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0B34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301996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6350F4">
        <w:rPr>
          <w:rFonts w:ascii="Arial" w:hAnsi="Arial" w:cs="Arial"/>
          <w:b/>
          <w:u w:val="single"/>
        </w:rPr>
        <w:t>/</w:t>
      </w:r>
      <w:r w:rsidR="00F763DC" w:rsidRPr="008C4621">
        <w:rPr>
          <w:rFonts w:ascii="Arial" w:hAnsi="Arial" w:cs="Arial"/>
          <w:b/>
          <w:u w:val="single"/>
        </w:rPr>
        <w:t>201</w:t>
      </w:r>
      <w:r w:rsidR="00110415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I</w:t>
          </w:r>
          <w:r w:rsidR="00224909">
            <w:rPr>
              <w:rFonts w:ascii="Arial" w:hAnsi="Arial" w:cs="Arial"/>
              <w:b/>
              <w:u w:val="single"/>
            </w:rPr>
            <w:t>X</w:t>
          </w:r>
          <w:r w:rsidR="000B3465">
            <w:rPr>
              <w:rFonts w:ascii="Arial" w:hAnsi="Arial" w:cs="Arial"/>
              <w:b/>
              <w:u w:val="single"/>
            </w:rPr>
            <w:t>.</w:t>
          </w:r>
          <w:r>
            <w:rPr>
              <w:rFonts w:ascii="Arial" w:hAnsi="Arial" w:cs="Arial"/>
              <w:b/>
              <w:u w:val="single"/>
            </w:rPr>
            <w:t>5</w:t>
          </w:r>
          <w:r w:rsidR="000B346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C6AC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224909" w:rsidP="00AC49CC">
      <w:pPr>
        <w:pStyle w:val="HJTrzs"/>
        <w:ind w:left="0"/>
        <w:rPr>
          <w:rFonts w:cs="Arial"/>
          <w:smallCaps/>
          <w:szCs w:val="24"/>
        </w:rPr>
      </w:pPr>
      <w:bookmarkStart w:id="1" w:name="_Hlk531080057"/>
      <w:r>
        <w:rPr>
          <w:rStyle w:val="Stlus10"/>
        </w:rPr>
        <w:t xml:space="preserve">a Pécs és Környéke Szociális Alapszolgáltatási és Gyermekjóléti Alapellátási Központ és Családi Bölcsőde Hálózat </w:t>
      </w:r>
      <w:bookmarkEnd w:id="1"/>
      <w:r w:rsidR="00301996">
        <w:rPr>
          <w:rStyle w:val="Stlus10"/>
        </w:rPr>
        <w:t>következő évre áthúzódó</w:t>
      </w:r>
      <w:r w:rsidR="000B3465">
        <w:rPr>
          <w:rStyle w:val="Stlus10"/>
        </w:rPr>
        <w:t xml:space="preserve"> szerződéseivel kapcsolatos döntések meghozataláról</w:t>
      </w:r>
    </w:p>
    <w:p w:rsidR="000F6C58" w:rsidRDefault="000F6C58" w:rsidP="000F6C58">
      <w:pPr>
        <w:rPr>
          <w:rFonts w:ascii="Arial" w:hAnsi="Arial" w:cs="Arial"/>
        </w:rPr>
      </w:pP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0F6C58" w:rsidRDefault="000F6C58" w:rsidP="00301996">
      <w:pPr>
        <w:pStyle w:val="HJFelel"/>
        <w:numPr>
          <w:ilvl w:val="0"/>
          <w:numId w:val="11"/>
        </w:numPr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 xml:space="preserve">A Társulási Tanács jóváhagyja </w:t>
      </w:r>
      <w:r w:rsidR="00224909" w:rsidRPr="00224909">
        <w:rPr>
          <w:rFonts w:cs="Arial"/>
          <w:szCs w:val="24"/>
        </w:rPr>
        <w:t xml:space="preserve">a Pécs és Környéke Szociális Alapszolgáltatási és Gyermekjóléti Alapellátási Központ és Családi Bölcsőde Hálózat </w:t>
      </w:r>
      <w:r>
        <w:rPr>
          <w:rFonts w:cs="Arial"/>
          <w:szCs w:val="24"/>
        </w:rPr>
        <w:t xml:space="preserve">(a továbbiakban: </w:t>
      </w:r>
      <w:r w:rsidR="00224909">
        <w:rPr>
          <w:rFonts w:cs="Arial"/>
          <w:szCs w:val="24"/>
        </w:rPr>
        <w:t>PKSZAK</w:t>
      </w:r>
      <w:r>
        <w:rPr>
          <w:rFonts w:cs="Arial"/>
          <w:szCs w:val="24"/>
        </w:rPr>
        <w:t xml:space="preserve">) </w:t>
      </w:r>
      <w:r w:rsidRPr="00696F9F">
        <w:rPr>
          <w:rFonts w:cs="Arial"/>
          <w:szCs w:val="24"/>
        </w:rPr>
        <w:t>vezető</w:t>
      </w:r>
      <w:r>
        <w:rPr>
          <w:rFonts w:cs="Arial"/>
          <w:szCs w:val="24"/>
        </w:rPr>
        <w:t>je számára, hogy a 201</w:t>
      </w:r>
      <w:r w:rsidR="00301996">
        <w:rPr>
          <w:rFonts w:cs="Arial"/>
          <w:szCs w:val="24"/>
        </w:rPr>
        <w:t>9</w:t>
      </w:r>
      <w:r w:rsidRPr="00696F9F">
        <w:rPr>
          <w:rFonts w:cs="Arial"/>
          <w:szCs w:val="24"/>
        </w:rPr>
        <w:t>. december 31. nappal lejáró, kizárólag az intézmény folyamatos és zavartalan működéséhez feltétlenül szükséges kötelezettségvállalásokat, szerződéskötéseket és megrendeléseket a 20</w:t>
      </w:r>
      <w:r w:rsidR="00301996">
        <w:rPr>
          <w:rFonts w:cs="Arial"/>
          <w:szCs w:val="24"/>
        </w:rPr>
        <w:t>20</w:t>
      </w:r>
      <w:r w:rsidRPr="00696F9F">
        <w:rPr>
          <w:rFonts w:cs="Arial"/>
          <w:szCs w:val="24"/>
        </w:rPr>
        <w:t xml:space="preserve">. évi költségvetés elfogadásáig megtegye. </w:t>
      </w:r>
    </w:p>
    <w:p w:rsidR="00301996" w:rsidRDefault="00301996" w:rsidP="00301996">
      <w:pPr>
        <w:pStyle w:val="HJFelel"/>
        <w:jc w:val="both"/>
        <w:rPr>
          <w:rFonts w:cs="Arial"/>
          <w:szCs w:val="24"/>
        </w:rPr>
      </w:pPr>
    </w:p>
    <w:p w:rsidR="00301996" w:rsidRPr="00696F9F" w:rsidRDefault="00301996" w:rsidP="00301996">
      <w:pPr>
        <w:pStyle w:val="HJFelel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Társulási Tanács jóváhagyja a PKSZAK vezetője számára, hogy az EFOP </w:t>
      </w:r>
      <w:r w:rsidRPr="00301996">
        <w:rPr>
          <w:rFonts w:cs="Arial"/>
          <w:szCs w:val="24"/>
        </w:rPr>
        <w:t>-1.5.2-16-2017-00037 számú pályázat</w:t>
      </w:r>
      <w:r>
        <w:rPr>
          <w:rFonts w:cs="Arial"/>
          <w:szCs w:val="24"/>
        </w:rPr>
        <w:t>hoz</w:t>
      </w:r>
      <w:r w:rsidRPr="00301996">
        <w:rPr>
          <w:rFonts w:cs="Arial"/>
          <w:szCs w:val="24"/>
        </w:rPr>
        <w:t xml:space="preserve"> kapcsolód</w:t>
      </w:r>
      <w:r>
        <w:rPr>
          <w:rFonts w:cs="Arial"/>
          <w:szCs w:val="24"/>
        </w:rPr>
        <w:t>ó 2020. évre áthúzódó szerződéseket, kötelezettségvállalásokat és megrendeléseket megtegye.</w:t>
      </w:r>
    </w:p>
    <w:p w:rsidR="000F6C58" w:rsidRPr="00696F9F" w:rsidRDefault="000F6C58" w:rsidP="00301996">
      <w:pPr>
        <w:pStyle w:val="HJFelel"/>
        <w:rPr>
          <w:rFonts w:cs="Arial"/>
          <w:szCs w:val="24"/>
        </w:rPr>
      </w:pPr>
    </w:p>
    <w:p w:rsidR="000F6C58" w:rsidRPr="00696F9F" w:rsidRDefault="000F6C58" w:rsidP="00301996">
      <w:pPr>
        <w:pStyle w:val="HJFelel"/>
        <w:numPr>
          <w:ilvl w:val="0"/>
          <w:numId w:val="11"/>
        </w:numPr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 xml:space="preserve">A Társulási Tanács felkéri </w:t>
      </w:r>
      <w:r w:rsidR="00224909">
        <w:rPr>
          <w:rFonts w:cs="Arial"/>
          <w:szCs w:val="24"/>
        </w:rPr>
        <w:t xml:space="preserve">a </w:t>
      </w:r>
      <w:r w:rsidR="00301996">
        <w:rPr>
          <w:rFonts w:cs="Arial"/>
          <w:szCs w:val="24"/>
        </w:rPr>
        <w:t>Pénzügyi Főosztály</w:t>
      </w:r>
      <w:r w:rsidRPr="00696F9F">
        <w:rPr>
          <w:rFonts w:cs="Arial"/>
          <w:szCs w:val="24"/>
        </w:rPr>
        <w:t xml:space="preserve"> vezetőjét, hogy a 201</w:t>
      </w:r>
      <w:r w:rsidR="000B3465">
        <w:rPr>
          <w:rFonts w:cs="Arial"/>
          <w:szCs w:val="24"/>
        </w:rPr>
        <w:t>9</w:t>
      </w:r>
      <w:r w:rsidRPr="00696F9F">
        <w:rPr>
          <w:rFonts w:cs="Arial"/>
          <w:szCs w:val="24"/>
        </w:rPr>
        <w:t>.</w:t>
      </w:r>
      <w:r w:rsidR="00301996">
        <w:rPr>
          <w:rFonts w:cs="Arial"/>
          <w:szCs w:val="24"/>
        </w:rPr>
        <w:t xml:space="preserve"> és 2020.évi</w:t>
      </w:r>
      <w:r w:rsidRPr="00696F9F">
        <w:rPr>
          <w:rFonts w:cs="Arial"/>
          <w:szCs w:val="24"/>
        </w:rPr>
        <w:t xml:space="preserve"> évi költségvetésben az 1. </w:t>
      </w:r>
      <w:r w:rsidR="00301996">
        <w:rPr>
          <w:rFonts w:cs="Arial"/>
          <w:szCs w:val="24"/>
        </w:rPr>
        <w:t xml:space="preserve">és 2. </w:t>
      </w:r>
      <w:r w:rsidRPr="00696F9F">
        <w:rPr>
          <w:rFonts w:cs="Arial"/>
          <w:szCs w:val="24"/>
        </w:rPr>
        <w:t>pontban engedélyezett kötelezetts</w:t>
      </w:r>
      <w:r w:rsidR="00224909">
        <w:rPr>
          <w:rFonts w:cs="Arial"/>
          <w:szCs w:val="24"/>
        </w:rPr>
        <w:t>égvállalások fedezetét tervezze</w:t>
      </w:r>
      <w:r w:rsidRPr="00696F9F">
        <w:rPr>
          <w:rFonts w:cs="Arial"/>
          <w:szCs w:val="24"/>
        </w:rPr>
        <w:t xml:space="preserve"> meg. </w:t>
      </w: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301996">
      <w:pPr>
        <w:pStyle w:val="HJFelel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B3465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0B3465" w:rsidRPr="000B3465">
            <w:rPr>
              <w:rFonts w:cs="Arial"/>
            </w:rPr>
            <w:t xml:space="preserve">Dr. </w:t>
          </w:r>
          <w:proofErr w:type="spellStart"/>
          <w:r w:rsidR="000B3465">
            <w:rPr>
              <w:rFonts w:cs="Arial"/>
            </w:rPr>
            <w:t>Pfeffer</w:t>
          </w:r>
          <w:proofErr w:type="spellEnd"/>
          <w:r w:rsidR="000B3465">
            <w:rPr>
              <w:rFonts w:cs="Arial"/>
            </w:rPr>
            <w:t xml:space="preserve"> József</w:t>
          </w:r>
          <w:r w:rsidR="000B3465" w:rsidRPr="000B3465">
            <w:rPr>
              <w:rFonts w:cs="Arial"/>
            </w:rPr>
            <w:t xml:space="preserve"> elnök, Dr. </w:t>
          </w:r>
          <w:bookmarkStart w:id="2" w:name="_Hlk531080135"/>
          <w:r w:rsidR="00301996">
            <w:rPr>
              <w:rFonts w:cs="Arial"/>
            </w:rPr>
            <w:t>Horváth Klára Katalin főosztályvezető, Új Orsolya intézményvezető</w:t>
          </w:r>
        </w:sdtContent>
      </w:sdt>
      <w:bookmarkEnd w:id="2"/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224909" w:rsidRPr="000B3465">
            <w:rPr>
              <w:rFonts w:cs="Arial"/>
            </w:rPr>
            <w:t xml:space="preserve">Dr. </w:t>
          </w:r>
          <w:proofErr w:type="spellStart"/>
          <w:r w:rsidR="00224909">
            <w:rPr>
              <w:rFonts w:cs="Arial"/>
            </w:rPr>
            <w:t>Pfeffer</w:t>
          </w:r>
          <w:proofErr w:type="spellEnd"/>
          <w:r w:rsidR="00224909">
            <w:rPr>
              <w:rFonts w:cs="Arial"/>
            </w:rPr>
            <w:t xml:space="preserve"> József</w:t>
          </w:r>
          <w:r w:rsidR="00224909" w:rsidRPr="000B3465">
            <w:rPr>
              <w:rFonts w:cs="Arial"/>
            </w:rPr>
            <w:t xml:space="preserve"> elnök, Dr. </w:t>
          </w:r>
          <w:r w:rsidR="00301996">
            <w:rPr>
              <w:rFonts w:cs="Arial"/>
            </w:rPr>
            <w:t>Horváth Klára Katalin</w:t>
          </w:r>
          <w:r w:rsidR="00224909" w:rsidRPr="000B3465">
            <w:rPr>
              <w:rFonts w:cs="Arial"/>
            </w:rPr>
            <w:t xml:space="preserve"> főosztályvezető, Dr. Maulné dr. Tóth Csilla főosztályvezető, </w:t>
          </w:r>
          <w:r w:rsidR="00224909" w:rsidRPr="0005102A">
            <w:rPr>
              <w:rFonts w:cs="Arial"/>
            </w:rPr>
            <w:t>Új Orsolya intézményvezető</w:t>
          </w:r>
        </w:sdtContent>
      </w:sdt>
    </w:p>
    <w:p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p w:rsidR="006350F4" w:rsidRDefault="006350F4" w:rsidP="006350F4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sectPr w:rsidR="006350F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F2F24"/>
    <w:multiLevelType w:val="hybridMultilevel"/>
    <w:tmpl w:val="79B242FA"/>
    <w:lvl w:ilvl="0" w:tplc="4260BC96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CF51A7"/>
    <w:multiLevelType w:val="hybridMultilevel"/>
    <w:tmpl w:val="7ECCFC92"/>
    <w:lvl w:ilvl="0" w:tplc="7234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3465"/>
    <w:rsid w:val="000C39E4"/>
    <w:rsid w:val="000C7C1B"/>
    <w:rsid w:val="000D2060"/>
    <w:rsid w:val="000D4825"/>
    <w:rsid w:val="000D7BF3"/>
    <w:rsid w:val="000E6209"/>
    <w:rsid w:val="000E620A"/>
    <w:rsid w:val="000E6C1D"/>
    <w:rsid w:val="000F6C58"/>
    <w:rsid w:val="00100697"/>
    <w:rsid w:val="00110415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4909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B703B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1996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C58D8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0F4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9719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261E"/>
    <w:rsid w:val="00CB3FFB"/>
    <w:rsid w:val="00CB4226"/>
    <w:rsid w:val="00CB6AC4"/>
    <w:rsid w:val="00CC6AC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48C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1AD4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1AD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7E5973A11A4A27B3B4D14564B89650">
    <w:name w:val="E47E5973A11A4A27B3B4D14564B89650"/>
    <w:rsid w:val="00531AD4"/>
    <w:pPr>
      <w:spacing w:after="160" w:line="259" w:lineRule="auto"/>
    </w:pPr>
  </w:style>
  <w:style w:type="paragraph" w:customStyle="1" w:styleId="2F04D725D6DD455F9B8F5941011C8317">
    <w:name w:val="2F04D725D6DD455F9B8F5941011C8317"/>
    <w:rsid w:val="00531AD4"/>
    <w:pPr>
      <w:spacing w:after="160" w:line="259" w:lineRule="auto"/>
    </w:pPr>
  </w:style>
  <w:style w:type="paragraph" w:customStyle="1" w:styleId="A56DDE67FFF0467D90E59D8054E860FB">
    <w:name w:val="A56DDE67FFF0467D90E59D8054E860FB"/>
    <w:rsid w:val="00531AD4"/>
    <w:pPr>
      <w:spacing w:after="160" w:line="259" w:lineRule="auto"/>
    </w:pPr>
  </w:style>
  <w:style w:type="paragraph" w:customStyle="1" w:styleId="6264CD4984A3403EA6C6A45DBD76953F">
    <w:name w:val="6264CD4984A3403EA6C6A45DBD76953F"/>
    <w:rsid w:val="00531AD4"/>
    <w:pPr>
      <w:spacing w:after="160" w:line="259" w:lineRule="auto"/>
    </w:pPr>
  </w:style>
  <w:style w:type="paragraph" w:customStyle="1" w:styleId="9653A7870FE1401193F4BCCC68007B5A">
    <w:name w:val="9653A7870FE1401193F4BCCC68007B5A"/>
    <w:rsid w:val="00531A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EA13-50F2-4CD3-A281-F9539277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2013-09-03T11:46:00Z</cp:lastPrinted>
  <dcterms:created xsi:type="dcterms:W3CDTF">2018-11-20T13:23:00Z</dcterms:created>
  <dcterms:modified xsi:type="dcterms:W3CDTF">2019-09-02T08:56:00Z</dcterms:modified>
</cp:coreProperties>
</file>