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0B34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301996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6350F4">
        <w:rPr>
          <w:rFonts w:ascii="Arial" w:hAnsi="Arial" w:cs="Arial"/>
          <w:b/>
          <w:u w:val="single"/>
        </w:rPr>
        <w:t>/</w:t>
      </w:r>
      <w:r w:rsidR="00F763DC" w:rsidRPr="008C4621">
        <w:rPr>
          <w:rFonts w:ascii="Arial" w:hAnsi="Arial" w:cs="Arial"/>
          <w:b/>
          <w:u w:val="single"/>
        </w:rPr>
        <w:t>201</w:t>
      </w:r>
      <w:r w:rsidR="00110415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I</w:t>
          </w:r>
          <w:r w:rsidR="00224909">
            <w:rPr>
              <w:rFonts w:ascii="Arial" w:hAnsi="Arial" w:cs="Arial"/>
              <w:b/>
              <w:u w:val="single"/>
            </w:rPr>
            <w:t>X</w:t>
          </w:r>
          <w:r w:rsidR="000B3465">
            <w:rPr>
              <w:rFonts w:ascii="Arial" w:hAnsi="Arial" w:cs="Arial"/>
              <w:b/>
              <w:u w:val="single"/>
            </w:rPr>
            <w:t>.</w:t>
          </w:r>
          <w:r>
            <w:rPr>
              <w:rFonts w:ascii="Arial" w:hAnsi="Arial" w:cs="Arial"/>
              <w:b/>
              <w:u w:val="single"/>
            </w:rPr>
            <w:t>5</w:t>
          </w:r>
          <w:r w:rsidR="000B346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C6AC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0F6C58" w:rsidRDefault="00267CC9" w:rsidP="000F6C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önkormányzati </w:t>
      </w:r>
      <w:r w:rsidR="00EF04D0" w:rsidRPr="00EF04D0">
        <w:rPr>
          <w:rFonts w:ascii="Arial" w:hAnsi="Arial" w:cs="Arial"/>
          <w:b/>
          <w:u w:val="single"/>
        </w:rPr>
        <w:t>hozzájárulás igényléséről Pécs Megyei Jogú Város területén működő szociális és gyermekjóléti ellátások finanszírozásához</w:t>
      </w:r>
    </w:p>
    <w:p w:rsidR="00F23403" w:rsidRPr="00EF04D0" w:rsidRDefault="00F23403" w:rsidP="000F6C58">
      <w:pPr>
        <w:rPr>
          <w:rFonts w:ascii="Arial" w:hAnsi="Arial" w:cs="Arial"/>
          <w:u w:val="single"/>
        </w:rPr>
      </w:pPr>
    </w:p>
    <w:p w:rsidR="000F6C58" w:rsidRPr="00EF04D0" w:rsidRDefault="000F6C58" w:rsidP="000F6C58">
      <w:pPr>
        <w:pStyle w:val="HJFelel"/>
        <w:ind w:left="1134" w:hanging="1134"/>
        <w:rPr>
          <w:rFonts w:cs="Arial"/>
          <w:szCs w:val="24"/>
          <w:u w:val="single"/>
        </w:rPr>
      </w:pPr>
    </w:p>
    <w:p w:rsidR="00EC41EF" w:rsidRDefault="000F6C58" w:rsidP="00301996">
      <w:pPr>
        <w:pStyle w:val="HJFelel"/>
        <w:numPr>
          <w:ilvl w:val="0"/>
          <w:numId w:val="11"/>
        </w:numPr>
        <w:jc w:val="both"/>
        <w:rPr>
          <w:rFonts w:cs="Arial"/>
          <w:szCs w:val="24"/>
        </w:rPr>
      </w:pPr>
      <w:r w:rsidRPr="00EF04D0">
        <w:rPr>
          <w:rFonts w:cs="Arial"/>
          <w:szCs w:val="24"/>
        </w:rPr>
        <w:t xml:space="preserve">A Társulási Tanács </w:t>
      </w:r>
      <w:r w:rsidR="001B067F">
        <w:rPr>
          <w:rFonts w:cs="Arial"/>
          <w:szCs w:val="24"/>
        </w:rPr>
        <w:t xml:space="preserve">megállapítja, hogy </w:t>
      </w:r>
      <w:r w:rsidR="00F23403">
        <w:rPr>
          <w:rFonts w:cs="Arial"/>
          <w:szCs w:val="24"/>
        </w:rPr>
        <w:t>a</w:t>
      </w:r>
      <w:r w:rsidR="00EC41EF">
        <w:rPr>
          <w:rFonts w:cs="Arial"/>
          <w:szCs w:val="24"/>
        </w:rPr>
        <w:t xml:space="preserve"> </w:t>
      </w:r>
      <w:r w:rsidR="00ED16A2">
        <w:rPr>
          <w:rFonts w:cs="Arial"/>
          <w:szCs w:val="24"/>
        </w:rPr>
        <w:t xml:space="preserve">Pécsi Többcélú Agglomerációs Társulás (továbbiakban: Társulás) </w:t>
      </w:r>
      <w:r w:rsidR="00EC41EF">
        <w:rPr>
          <w:rFonts w:cs="Arial"/>
          <w:szCs w:val="24"/>
        </w:rPr>
        <w:t>költségvetésének tervezése</w:t>
      </w:r>
      <w:r w:rsidR="00ED16A2">
        <w:rPr>
          <w:rFonts w:cs="Arial"/>
          <w:szCs w:val="24"/>
        </w:rPr>
        <w:t xml:space="preserve"> során </w:t>
      </w:r>
      <w:r w:rsidR="00EC41EF">
        <w:rPr>
          <w:rFonts w:cs="Arial"/>
          <w:szCs w:val="24"/>
        </w:rPr>
        <w:t>Pécs M</w:t>
      </w:r>
      <w:r w:rsidR="00ED16A2">
        <w:rPr>
          <w:rFonts w:cs="Arial"/>
          <w:szCs w:val="24"/>
        </w:rPr>
        <w:t>egyei Jogú Város Polgármesteri Hivatal</w:t>
      </w:r>
      <w:r w:rsidR="00FA7B25">
        <w:rPr>
          <w:rFonts w:cs="Arial"/>
          <w:szCs w:val="24"/>
        </w:rPr>
        <w:t xml:space="preserve"> Pénzügyi Főosztálya</w:t>
      </w:r>
      <w:r w:rsidR="00ED16A2">
        <w:rPr>
          <w:rFonts w:cs="Arial"/>
          <w:szCs w:val="24"/>
        </w:rPr>
        <w:t xml:space="preserve">, mint a Társulás munkaszervezete </w:t>
      </w:r>
      <w:r w:rsidR="00EC41EF">
        <w:rPr>
          <w:rFonts w:cs="Arial"/>
          <w:szCs w:val="24"/>
        </w:rPr>
        <w:t>a számított</w:t>
      </w:r>
      <w:r w:rsidR="00ED16A2">
        <w:rPr>
          <w:rFonts w:cs="Arial"/>
          <w:szCs w:val="24"/>
        </w:rPr>
        <w:t xml:space="preserve"> önkormányzati </w:t>
      </w:r>
      <w:r w:rsidR="00EC41EF">
        <w:rPr>
          <w:rFonts w:cs="Arial"/>
          <w:szCs w:val="24"/>
        </w:rPr>
        <w:t>hozzájárulás egy részét tervezte be költségvetésébe</w:t>
      </w:r>
      <w:r w:rsidR="00ED16A2">
        <w:rPr>
          <w:rFonts w:cs="Arial"/>
          <w:szCs w:val="24"/>
        </w:rPr>
        <w:t>.</w:t>
      </w:r>
      <w:r w:rsidR="00EC41EF">
        <w:rPr>
          <w:rFonts w:cs="Arial"/>
          <w:szCs w:val="24"/>
        </w:rPr>
        <w:t xml:space="preserve"> </w:t>
      </w:r>
      <w:r w:rsidR="00ED16A2">
        <w:rPr>
          <w:rFonts w:cs="Arial"/>
          <w:szCs w:val="24"/>
        </w:rPr>
        <w:t>A</w:t>
      </w:r>
      <w:r w:rsidR="00A730F1" w:rsidRPr="00ED16A2">
        <w:rPr>
          <w:rFonts w:cs="Arial"/>
          <w:szCs w:val="24"/>
        </w:rPr>
        <w:t xml:space="preserve">z Integrált Nappali Szociális Intézmény </w:t>
      </w:r>
      <w:r w:rsidR="00A730F1">
        <w:rPr>
          <w:rFonts w:cs="Arial"/>
          <w:szCs w:val="24"/>
        </w:rPr>
        <w:t xml:space="preserve">(továbbiakban: INSZI) </w:t>
      </w:r>
      <w:r w:rsidR="00A730F1" w:rsidRPr="00ED16A2">
        <w:rPr>
          <w:rFonts w:cs="Arial"/>
          <w:szCs w:val="24"/>
        </w:rPr>
        <w:t xml:space="preserve">és az </w:t>
      </w:r>
      <w:proofErr w:type="spellStart"/>
      <w:r w:rsidR="00A730F1" w:rsidRPr="00ED16A2">
        <w:rPr>
          <w:rFonts w:cs="Arial"/>
          <w:szCs w:val="24"/>
        </w:rPr>
        <w:t>Esztergár</w:t>
      </w:r>
      <w:proofErr w:type="spellEnd"/>
      <w:r w:rsidR="00A730F1" w:rsidRPr="00ED16A2">
        <w:rPr>
          <w:rFonts w:cs="Arial"/>
          <w:szCs w:val="24"/>
        </w:rPr>
        <w:t xml:space="preserve"> Lajos Család- és Gyermekjóléti Szolgálat és Központ</w:t>
      </w:r>
      <w:r w:rsidR="00A730F1">
        <w:rPr>
          <w:rFonts w:cs="Arial"/>
          <w:szCs w:val="24"/>
        </w:rPr>
        <w:t xml:space="preserve"> (továbbiakban: ECSGYK)</w:t>
      </w:r>
      <w:r w:rsidR="00A730F1" w:rsidRPr="00ED16A2">
        <w:rPr>
          <w:rFonts w:cs="Arial"/>
          <w:szCs w:val="24"/>
        </w:rPr>
        <w:t xml:space="preserve"> </w:t>
      </w:r>
      <w:r w:rsidR="00A730F1">
        <w:rPr>
          <w:rFonts w:cs="Arial"/>
          <w:szCs w:val="24"/>
        </w:rPr>
        <w:t>működéséhez hiányzó</w:t>
      </w:r>
      <w:r w:rsidR="00EC41EF">
        <w:rPr>
          <w:rFonts w:cs="Arial"/>
          <w:szCs w:val="24"/>
        </w:rPr>
        <w:t xml:space="preserve"> </w:t>
      </w:r>
      <w:r w:rsidR="00825F15" w:rsidRPr="00ED16A2">
        <w:rPr>
          <w:rFonts w:cs="Arial"/>
          <w:szCs w:val="24"/>
        </w:rPr>
        <w:t xml:space="preserve">170. 988. 664 </w:t>
      </w:r>
      <w:r w:rsidR="00825F15">
        <w:rPr>
          <w:rFonts w:cs="Arial"/>
          <w:szCs w:val="24"/>
        </w:rPr>
        <w:t>forintot</w:t>
      </w:r>
      <w:r w:rsidR="00A730F1">
        <w:rPr>
          <w:rFonts w:cs="Arial"/>
          <w:szCs w:val="24"/>
        </w:rPr>
        <w:t xml:space="preserve"> 2019. júniusában </w:t>
      </w:r>
      <w:r w:rsidR="00EC41EF">
        <w:rPr>
          <w:rFonts w:cs="Arial"/>
          <w:szCs w:val="24"/>
        </w:rPr>
        <w:t xml:space="preserve">a </w:t>
      </w:r>
      <w:r w:rsidR="00ED16A2">
        <w:rPr>
          <w:rFonts w:cs="Arial"/>
          <w:szCs w:val="24"/>
        </w:rPr>
        <w:t>T</w:t>
      </w:r>
      <w:r w:rsidR="00EC41EF">
        <w:rPr>
          <w:rFonts w:cs="Arial"/>
          <w:szCs w:val="24"/>
        </w:rPr>
        <w:t xml:space="preserve">ársulás </w:t>
      </w:r>
      <w:r w:rsidR="00825F15">
        <w:rPr>
          <w:rFonts w:cs="Arial"/>
          <w:szCs w:val="24"/>
        </w:rPr>
        <w:t xml:space="preserve">Pécs Megyei Jogú Város Önkormányzatától </w:t>
      </w:r>
      <w:r w:rsidR="00EC41EF">
        <w:rPr>
          <w:rFonts w:cs="Arial"/>
          <w:szCs w:val="24"/>
        </w:rPr>
        <w:t xml:space="preserve">igényelte, melyből a 2018. évi maradvány terhére a </w:t>
      </w:r>
      <w:r w:rsidR="00ED16A2">
        <w:rPr>
          <w:rFonts w:cs="Arial"/>
          <w:szCs w:val="24"/>
        </w:rPr>
        <w:t>94.000.000 forintot Pécs Megyei Jogú Város Közgyűlése</w:t>
      </w:r>
      <w:r w:rsidR="00EC41EF">
        <w:rPr>
          <w:rFonts w:cs="Arial"/>
          <w:szCs w:val="24"/>
        </w:rPr>
        <w:t xml:space="preserve"> </w:t>
      </w:r>
      <w:r w:rsidR="00ED16A2">
        <w:rPr>
          <w:rFonts w:cs="Arial"/>
          <w:szCs w:val="24"/>
        </w:rPr>
        <w:t xml:space="preserve">157/2019. (VI.20.) </w:t>
      </w:r>
      <w:r w:rsidR="00A730F1">
        <w:rPr>
          <w:rFonts w:cs="Arial"/>
          <w:szCs w:val="24"/>
        </w:rPr>
        <w:t xml:space="preserve">sz. határozatában </w:t>
      </w:r>
      <w:r w:rsidR="00EC41EF">
        <w:rPr>
          <w:rFonts w:cs="Arial"/>
          <w:szCs w:val="24"/>
        </w:rPr>
        <w:t>jóváhagyott.</w:t>
      </w:r>
    </w:p>
    <w:p w:rsidR="00ED16A2" w:rsidRDefault="00ED16A2" w:rsidP="00ED16A2">
      <w:pPr>
        <w:pStyle w:val="HJFelel"/>
        <w:ind w:left="1069" w:firstLine="0"/>
        <w:jc w:val="both"/>
        <w:rPr>
          <w:rFonts w:cs="Arial"/>
          <w:szCs w:val="24"/>
        </w:rPr>
      </w:pPr>
    </w:p>
    <w:p w:rsidR="001B067F" w:rsidRPr="00ED16A2" w:rsidRDefault="00ED16A2" w:rsidP="00301996">
      <w:pPr>
        <w:pStyle w:val="HJFelel"/>
        <w:numPr>
          <w:ilvl w:val="0"/>
          <w:numId w:val="11"/>
        </w:numPr>
        <w:jc w:val="both"/>
        <w:rPr>
          <w:rFonts w:cs="Arial"/>
          <w:szCs w:val="24"/>
        </w:rPr>
      </w:pPr>
      <w:r w:rsidRPr="00ED16A2">
        <w:rPr>
          <w:rFonts w:cs="Arial"/>
          <w:szCs w:val="24"/>
        </w:rPr>
        <w:t xml:space="preserve">A Társulás </w:t>
      </w:r>
      <w:r w:rsidR="00A730F1">
        <w:rPr>
          <w:rFonts w:cs="Arial"/>
          <w:szCs w:val="24"/>
        </w:rPr>
        <w:t xml:space="preserve">az INSZI és az ECSGYK </w:t>
      </w:r>
      <w:r w:rsidR="00825F15">
        <w:rPr>
          <w:rFonts w:cs="Arial"/>
          <w:szCs w:val="24"/>
        </w:rPr>
        <w:t xml:space="preserve">tekintetében a </w:t>
      </w:r>
      <w:r>
        <w:rPr>
          <w:rFonts w:cs="Arial"/>
          <w:szCs w:val="24"/>
        </w:rPr>
        <w:t xml:space="preserve">folyamatos </w:t>
      </w:r>
      <w:r w:rsidR="00F23403" w:rsidRPr="00ED16A2">
        <w:rPr>
          <w:rFonts w:cs="Arial"/>
          <w:szCs w:val="24"/>
        </w:rPr>
        <w:t xml:space="preserve">működtetéshez </w:t>
      </w:r>
      <w:r w:rsidRPr="00ED16A2">
        <w:rPr>
          <w:rFonts w:cs="Arial"/>
          <w:szCs w:val="24"/>
        </w:rPr>
        <w:t xml:space="preserve">szükséges </w:t>
      </w:r>
      <w:r w:rsidR="00825F15">
        <w:rPr>
          <w:rFonts w:cs="Arial"/>
          <w:szCs w:val="24"/>
        </w:rPr>
        <w:t>további</w:t>
      </w:r>
      <w:r w:rsidR="001B067F" w:rsidRPr="00ED16A2">
        <w:rPr>
          <w:rFonts w:cs="Arial"/>
          <w:szCs w:val="24"/>
        </w:rPr>
        <w:t xml:space="preserve"> 76.988.664 forintot önkormányzati hozzájárulásként kéri </w:t>
      </w:r>
      <w:r>
        <w:rPr>
          <w:rFonts w:cs="Arial"/>
          <w:szCs w:val="24"/>
        </w:rPr>
        <w:t xml:space="preserve">Pécs Megyei Jogú Várost </w:t>
      </w:r>
      <w:r w:rsidR="001B067F" w:rsidRPr="00ED16A2">
        <w:rPr>
          <w:rFonts w:cs="Arial"/>
          <w:szCs w:val="24"/>
        </w:rPr>
        <w:t>Önkormányzattól</w:t>
      </w:r>
      <w:r w:rsidR="00EC41EF" w:rsidRPr="00ED16A2">
        <w:rPr>
          <w:rFonts w:cs="Arial"/>
          <w:szCs w:val="24"/>
        </w:rPr>
        <w:t xml:space="preserve"> átutalni.</w:t>
      </w:r>
    </w:p>
    <w:p w:rsidR="000F6C58" w:rsidRPr="00696F9F" w:rsidRDefault="000F6C58" w:rsidP="00ED16A2">
      <w:pPr>
        <w:pStyle w:val="HJFelel"/>
        <w:ind w:left="0" w:firstLine="0"/>
        <w:rPr>
          <w:rFonts w:cs="Arial"/>
          <w:szCs w:val="24"/>
        </w:rPr>
      </w:pPr>
    </w:p>
    <w:p w:rsidR="000F6C58" w:rsidRPr="00825F15" w:rsidRDefault="000F6C58" w:rsidP="002F6A9D">
      <w:pPr>
        <w:pStyle w:val="HJFelel"/>
        <w:numPr>
          <w:ilvl w:val="0"/>
          <w:numId w:val="11"/>
        </w:numPr>
        <w:ind w:left="1134" w:hanging="425"/>
        <w:jc w:val="both"/>
        <w:rPr>
          <w:rFonts w:cs="Arial"/>
          <w:szCs w:val="24"/>
        </w:rPr>
      </w:pPr>
      <w:bookmarkStart w:id="0" w:name="_GoBack"/>
      <w:bookmarkEnd w:id="0"/>
      <w:r w:rsidRPr="00825F15">
        <w:rPr>
          <w:rFonts w:cs="Arial"/>
          <w:szCs w:val="24"/>
        </w:rPr>
        <w:t xml:space="preserve">A Társulási Tanács felkéri </w:t>
      </w:r>
      <w:r w:rsidR="00F23403" w:rsidRPr="00825F15">
        <w:rPr>
          <w:rFonts w:cs="Arial"/>
          <w:szCs w:val="24"/>
        </w:rPr>
        <w:t xml:space="preserve">dr. </w:t>
      </w:r>
      <w:r w:rsidR="00825F15" w:rsidRPr="00825F15">
        <w:rPr>
          <w:rFonts w:cs="Arial"/>
          <w:szCs w:val="24"/>
        </w:rPr>
        <w:t>Ő</w:t>
      </w:r>
      <w:r w:rsidR="00F23403" w:rsidRPr="00825F15">
        <w:rPr>
          <w:rFonts w:cs="Arial"/>
          <w:szCs w:val="24"/>
        </w:rPr>
        <w:t xml:space="preserve">ri László </w:t>
      </w:r>
      <w:r w:rsidR="00EF04D0" w:rsidRPr="00825F15">
        <w:rPr>
          <w:rFonts w:cs="Arial"/>
          <w:szCs w:val="24"/>
        </w:rPr>
        <w:t>alpolgármester</w:t>
      </w:r>
      <w:r w:rsidR="00F23403" w:rsidRPr="00825F15">
        <w:rPr>
          <w:rFonts w:cs="Arial"/>
          <w:szCs w:val="24"/>
        </w:rPr>
        <w:t>t</w:t>
      </w:r>
      <w:r w:rsidRPr="00825F15">
        <w:rPr>
          <w:rFonts w:cs="Arial"/>
          <w:szCs w:val="24"/>
        </w:rPr>
        <w:t>, hogy</w:t>
      </w:r>
      <w:r w:rsidR="00EF04D0" w:rsidRPr="00825F15">
        <w:rPr>
          <w:rFonts w:cs="Arial"/>
          <w:szCs w:val="24"/>
        </w:rPr>
        <w:t xml:space="preserve"> </w:t>
      </w:r>
      <w:r w:rsidR="00F23403" w:rsidRPr="00825F15">
        <w:rPr>
          <w:rFonts w:cs="Arial"/>
          <w:szCs w:val="24"/>
        </w:rPr>
        <w:t xml:space="preserve">a </w:t>
      </w:r>
      <w:r w:rsidR="00ED16A2" w:rsidRPr="00825F15">
        <w:rPr>
          <w:rFonts w:cs="Arial"/>
          <w:szCs w:val="24"/>
        </w:rPr>
        <w:t>T</w:t>
      </w:r>
      <w:r w:rsidR="00F23403" w:rsidRPr="00825F15">
        <w:rPr>
          <w:rFonts w:cs="Arial"/>
          <w:szCs w:val="24"/>
        </w:rPr>
        <w:t xml:space="preserve">ársulási </w:t>
      </w:r>
      <w:r w:rsidR="00ED16A2" w:rsidRPr="00825F15">
        <w:rPr>
          <w:rFonts w:cs="Arial"/>
          <w:szCs w:val="24"/>
        </w:rPr>
        <w:t>T</w:t>
      </w:r>
      <w:r w:rsidR="00F23403" w:rsidRPr="00825F15">
        <w:rPr>
          <w:rFonts w:cs="Arial"/>
          <w:szCs w:val="24"/>
        </w:rPr>
        <w:t xml:space="preserve">anács döntését </w:t>
      </w:r>
      <w:r w:rsidR="00825F15" w:rsidRPr="00825F15">
        <w:rPr>
          <w:rFonts w:cs="Arial"/>
          <w:szCs w:val="24"/>
        </w:rPr>
        <w:t>terjessze</w:t>
      </w:r>
      <w:r w:rsidR="00F23403" w:rsidRPr="00825F15">
        <w:rPr>
          <w:rFonts w:cs="Arial"/>
          <w:szCs w:val="24"/>
        </w:rPr>
        <w:t xml:space="preserve"> Pécs Megyei </w:t>
      </w:r>
      <w:r w:rsidR="00825F15" w:rsidRPr="00825F15">
        <w:rPr>
          <w:rFonts w:cs="Arial"/>
          <w:szCs w:val="24"/>
        </w:rPr>
        <w:t>J</w:t>
      </w:r>
      <w:r w:rsidR="00F23403" w:rsidRPr="00825F15">
        <w:rPr>
          <w:rFonts w:cs="Arial"/>
          <w:szCs w:val="24"/>
        </w:rPr>
        <w:t>ogú Város Közgyűlése elé</w:t>
      </w:r>
      <w:r w:rsidR="00825F15" w:rsidRPr="00825F15">
        <w:rPr>
          <w:rFonts w:cs="Arial"/>
          <w:szCs w:val="24"/>
        </w:rPr>
        <w:t>.</w:t>
      </w:r>
      <w:r w:rsidR="00F23403" w:rsidRPr="00825F15">
        <w:rPr>
          <w:rFonts w:cs="Arial"/>
          <w:szCs w:val="24"/>
        </w:rPr>
        <w:t xml:space="preserve"> </w:t>
      </w: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301996">
      <w:pPr>
        <w:pStyle w:val="HJFelel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B3465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0B3465" w:rsidRPr="000B3465">
            <w:rPr>
              <w:rFonts w:cs="Arial"/>
            </w:rPr>
            <w:t xml:space="preserve">Dr. </w:t>
          </w:r>
          <w:proofErr w:type="spellStart"/>
          <w:r w:rsidR="000B3465">
            <w:rPr>
              <w:rFonts w:cs="Arial"/>
            </w:rPr>
            <w:t>Pfeffer</w:t>
          </w:r>
          <w:proofErr w:type="spellEnd"/>
          <w:r w:rsidR="000B3465">
            <w:rPr>
              <w:rFonts w:cs="Arial"/>
            </w:rPr>
            <w:t xml:space="preserve"> József</w:t>
          </w:r>
          <w:r w:rsidR="000B3465" w:rsidRPr="000B3465">
            <w:rPr>
              <w:rFonts w:cs="Arial"/>
            </w:rPr>
            <w:t xml:space="preserve"> elnök, Dr. </w:t>
          </w:r>
          <w:bookmarkStart w:id="1" w:name="_Hlk531080135"/>
          <w:r w:rsidR="00301996">
            <w:rPr>
              <w:rFonts w:cs="Arial"/>
            </w:rPr>
            <w:t>Horváth Klára Katalin főosztályvezet</w:t>
          </w:r>
          <w:r w:rsidR="00F23403">
            <w:rPr>
              <w:rFonts w:cs="Arial"/>
            </w:rPr>
            <w:t>ő</w:t>
          </w:r>
        </w:sdtContent>
      </w:sdt>
      <w:bookmarkEnd w:id="1"/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224909" w:rsidRPr="000B3465">
            <w:rPr>
              <w:rFonts w:cs="Arial"/>
            </w:rPr>
            <w:t xml:space="preserve">Dr. </w:t>
          </w:r>
          <w:proofErr w:type="spellStart"/>
          <w:r w:rsidR="00224909">
            <w:rPr>
              <w:rFonts w:cs="Arial"/>
            </w:rPr>
            <w:t>Pfeffer</w:t>
          </w:r>
          <w:proofErr w:type="spellEnd"/>
          <w:r w:rsidR="00224909">
            <w:rPr>
              <w:rFonts w:cs="Arial"/>
            </w:rPr>
            <w:t xml:space="preserve"> József</w:t>
          </w:r>
          <w:r w:rsidR="00224909" w:rsidRPr="000B3465">
            <w:rPr>
              <w:rFonts w:cs="Arial"/>
            </w:rPr>
            <w:t xml:space="preserve"> elnök, Dr. </w:t>
          </w:r>
          <w:r w:rsidR="00301996">
            <w:rPr>
              <w:rFonts w:cs="Arial"/>
            </w:rPr>
            <w:t>Horváth Klára Katalin</w:t>
          </w:r>
          <w:r w:rsidR="00224909" w:rsidRPr="000B3465">
            <w:rPr>
              <w:rFonts w:cs="Arial"/>
            </w:rPr>
            <w:t xml:space="preserve"> főosztályvezető, Dr. Maulné dr. Tóth Csilla főosztályvezető</w:t>
          </w:r>
        </w:sdtContent>
      </w:sdt>
    </w:p>
    <w:p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p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sectPr w:rsidR="006350F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F2F24"/>
    <w:multiLevelType w:val="hybridMultilevel"/>
    <w:tmpl w:val="79B242FA"/>
    <w:lvl w:ilvl="0" w:tplc="4260BC9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CF51A7"/>
    <w:multiLevelType w:val="hybridMultilevel"/>
    <w:tmpl w:val="7ECCFC92"/>
    <w:lvl w:ilvl="0" w:tplc="7234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3465"/>
    <w:rsid w:val="000C39E4"/>
    <w:rsid w:val="000C7C1B"/>
    <w:rsid w:val="000D2060"/>
    <w:rsid w:val="000D4825"/>
    <w:rsid w:val="000D7BF3"/>
    <w:rsid w:val="000E6209"/>
    <w:rsid w:val="000E620A"/>
    <w:rsid w:val="000E6C1D"/>
    <w:rsid w:val="000F6C58"/>
    <w:rsid w:val="00100697"/>
    <w:rsid w:val="00110415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067F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4909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67CC9"/>
    <w:rsid w:val="00270A6A"/>
    <w:rsid w:val="00273F9F"/>
    <w:rsid w:val="00294236"/>
    <w:rsid w:val="0029617D"/>
    <w:rsid w:val="002A1576"/>
    <w:rsid w:val="002A6389"/>
    <w:rsid w:val="002B5613"/>
    <w:rsid w:val="002B703B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6A9D"/>
    <w:rsid w:val="003016DE"/>
    <w:rsid w:val="00301996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C58D8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0F4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25F15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9719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0F1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261E"/>
    <w:rsid w:val="00CB3FFB"/>
    <w:rsid w:val="00CB4226"/>
    <w:rsid w:val="00CB6AC4"/>
    <w:rsid w:val="00CC6AC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41EF"/>
    <w:rsid w:val="00ED16A2"/>
    <w:rsid w:val="00ED436F"/>
    <w:rsid w:val="00ED5303"/>
    <w:rsid w:val="00ED543F"/>
    <w:rsid w:val="00ED62A6"/>
    <w:rsid w:val="00EE1AD1"/>
    <w:rsid w:val="00EE4E43"/>
    <w:rsid w:val="00EE55A0"/>
    <w:rsid w:val="00EE6C80"/>
    <w:rsid w:val="00EF04D0"/>
    <w:rsid w:val="00F00CA1"/>
    <w:rsid w:val="00F015C2"/>
    <w:rsid w:val="00F040B3"/>
    <w:rsid w:val="00F06A85"/>
    <w:rsid w:val="00F10A99"/>
    <w:rsid w:val="00F14783"/>
    <w:rsid w:val="00F212C4"/>
    <w:rsid w:val="00F23403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A7B2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1AD4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AD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7E5973A11A4A27B3B4D14564B89650">
    <w:name w:val="E47E5973A11A4A27B3B4D14564B89650"/>
    <w:rsid w:val="00531AD4"/>
    <w:pPr>
      <w:spacing w:after="160" w:line="259" w:lineRule="auto"/>
    </w:pPr>
  </w:style>
  <w:style w:type="paragraph" w:customStyle="1" w:styleId="2F04D725D6DD455F9B8F5941011C8317">
    <w:name w:val="2F04D725D6DD455F9B8F5941011C8317"/>
    <w:rsid w:val="00531AD4"/>
    <w:pPr>
      <w:spacing w:after="160" w:line="259" w:lineRule="auto"/>
    </w:pPr>
  </w:style>
  <w:style w:type="paragraph" w:customStyle="1" w:styleId="A56DDE67FFF0467D90E59D8054E860FB">
    <w:name w:val="A56DDE67FFF0467D90E59D8054E860FB"/>
    <w:rsid w:val="00531AD4"/>
    <w:pPr>
      <w:spacing w:after="160" w:line="259" w:lineRule="auto"/>
    </w:pPr>
  </w:style>
  <w:style w:type="paragraph" w:customStyle="1" w:styleId="6264CD4984A3403EA6C6A45DBD76953F">
    <w:name w:val="6264CD4984A3403EA6C6A45DBD76953F"/>
    <w:rsid w:val="00531AD4"/>
    <w:pPr>
      <w:spacing w:after="160" w:line="259" w:lineRule="auto"/>
    </w:pPr>
  </w:style>
  <w:style w:type="paragraph" w:customStyle="1" w:styleId="9653A7870FE1401193F4BCCC68007B5A">
    <w:name w:val="9653A7870FE1401193F4BCCC68007B5A"/>
    <w:rsid w:val="00531A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5FB2-CDF8-4343-9317-E97D6787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112</TotalTime>
  <Pages>1</Pages>
  <Words>190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14</cp:revision>
  <cp:lastPrinted>2019-09-04T06:29:00Z</cp:lastPrinted>
  <dcterms:created xsi:type="dcterms:W3CDTF">2018-11-20T13:23:00Z</dcterms:created>
  <dcterms:modified xsi:type="dcterms:W3CDTF">2019-09-05T05:41:00Z</dcterms:modified>
</cp:coreProperties>
</file>