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7D5A01">
            <w:rPr>
              <w:rStyle w:val="Stlus11"/>
              <w:rFonts w:cs="Arial"/>
            </w:rPr>
            <w:t>7/17-3/2020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7D5A01">
            <w:rPr>
              <w:rStyle w:val="Stlus12"/>
              <w:rFonts w:cs="Arial"/>
            </w:rPr>
            <w:t>a pécs és környéke szociális alapszolgáltatási és gyermekjóléti alapellátási központ és családi bölcsőde hálózat átszervezése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7D5A01">
            <w:rPr>
              <w:rStyle w:val="Stlus12"/>
              <w:rFonts w:cs="Arial"/>
            </w:rPr>
            <w:t>…db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7D5A0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3A3A0D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1-17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7D5A01">
            <w:rPr>
              <w:rStyle w:val="Stlus11"/>
              <w:rFonts w:cs="Arial"/>
            </w:rPr>
            <w:t>2020. január 17.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7D5A0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7D5A01">
            <w:rPr>
              <w:rStyle w:val="Stlus11"/>
              <w:rFonts w:cs="Arial"/>
            </w:rPr>
            <w:t>PFEFFER JÓZSEF ELNÖK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7D5A01">
            <w:rPr>
              <w:rStyle w:val="Stlus12"/>
              <w:rFonts w:cs="Arial"/>
            </w:rPr>
            <w:t>gusa erna szociális ésgyermekvédelmi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7D5A01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7D5A01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3A3A0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7D5A01">
            <w:rPr>
              <w:rStyle w:val="Stlus12"/>
              <w:rFonts w:cs="Arial"/>
            </w:rPr>
            <w:t xml:space="preserve">-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A3A0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A3A0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3A3A0D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3A3A0D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7D5A01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</w:t>
          </w:r>
          <w:proofErr w:type="gramStart"/>
          <w:r w:rsidR="002F1D2C">
            <w:rPr>
              <w:rStyle w:val="Stlus11"/>
            </w:rPr>
            <w:t xml:space="preserve"> </w:t>
          </w:r>
          <w:r w:rsidR="007D5A01">
            <w:rPr>
              <w:rStyle w:val="Stlus11"/>
            </w:rPr>
            <w:t>..</w:t>
          </w:r>
          <w:proofErr w:type="gramEnd"/>
          <w:r w:rsidR="007D5A01">
            <w:rPr>
              <w:rStyle w:val="Stlus11"/>
            </w:rPr>
            <w:t>/2020. (I.16.)</w:t>
          </w:r>
          <w:r w:rsidR="002F1D2C">
            <w:rPr>
              <w:rStyle w:val="Stlus11"/>
            </w:rPr>
            <w:t xml:space="preserve">      </w:t>
          </w:r>
        </w:sdtContent>
      </w:sdt>
    </w:p>
    <w:p w:rsidR="009D3BFC" w:rsidRDefault="003A3A0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3A3A0D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7D5A01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74045D" w:rsidRDefault="0074045D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7D5A01" w:rsidRDefault="007D5A01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 xml:space="preserve">a </w:t>
      </w:r>
      <w:r w:rsidR="00E11182">
        <w:rPr>
          <w:rFonts w:ascii="Arial" w:hAnsi="Arial" w:cs="Arial"/>
        </w:rPr>
        <w:t>Pécsi Többcélú Agglomerációs Társulás (továbbiakban: Társulás)</w:t>
      </w:r>
      <w:r>
        <w:rPr>
          <w:rFonts w:ascii="Arial" w:hAnsi="Arial" w:cs="Arial"/>
        </w:rPr>
        <w:t xml:space="preserve"> településein szociális alapszolgáltatásokat, szociális étkeztetést, házi segítségnyújtást, jelzőrendszeres házi segítségnyújtást lát el, valamint 1</w:t>
      </w:r>
      <w:r w:rsidR="00E647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családi bölcsődét is működtet hálózati formában.</w:t>
      </w:r>
    </w:p>
    <w:p w:rsidR="007D5A01" w:rsidRDefault="007D5A01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E647AF" w:rsidRDefault="00E647AF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Keszü</w:t>
      </w:r>
      <w:r w:rsidR="007D5A01" w:rsidRPr="001D67B0">
        <w:rPr>
          <w:rFonts w:ascii="Arial" w:hAnsi="Arial" w:cs="Arial"/>
          <w:b/>
        </w:rPr>
        <w:t xml:space="preserve"> </w:t>
      </w:r>
      <w:r w:rsidR="007D5A01" w:rsidRPr="001D67B0">
        <w:rPr>
          <w:rFonts w:ascii="Arial" w:hAnsi="Arial" w:cs="Arial"/>
        </w:rPr>
        <w:t>község képviselőtestülete úgy döntött</w:t>
      </w:r>
      <w:r w:rsidR="007D5A01">
        <w:rPr>
          <w:rFonts w:ascii="Arial" w:hAnsi="Arial" w:cs="Arial"/>
        </w:rPr>
        <w:t>, hogy 2019. tavaszától egy hét fős családi bölcsődét hoz létre 20 hetestől, hároméves korú gyermekek ellátására</w:t>
      </w:r>
      <w:r w:rsidR="00E11182">
        <w:rPr>
          <w:rFonts w:ascii="Arial" w:hAnsi="Arial" w:cs="Arial"/>
        </w:rPr>
        <w:t>.</w:t>
      </w:r>
      <w:r w:rsidR="007D5A01">
        <w:rPr>
          <w:rFonts w:ascii="Arial" w:hAnsi="Arial" w:cs="Arial"/>
        </w:rPr>
        <w:t xml:space="preserve"> A családi bölcsődét, a testület döntése értelmében a PKSZAK családi bölcsőde hálózata keretén belül működtet</w:t>
      </w:r>
      <w:r>
        <w:rPr>
          <w:rFonts w:ascii="Arial" w:hAnsi="Arial" w:cs="Arial"/>
        </w:rPr>
        <w:t>ik</w:t>
      </w:r>
      <w:r w:rsidR="007D5A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 településen jelentkező gyermekek nagy számára való tekintettel a képviselőtestület úgy döntött, hogy tovább bővíti a szolgáltatást egy újabb</w:t>
      </w:r>
      <w:r w:rsidR="00E111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7 fős </w:t>
      </w:r>
      <w:r w:rsidR="00586E32">
        <w:rPr>
          <w:rFonts w:ascii="Arial" w:hAnsi="Arial" w:cs="Arial"/>
        </w:rPr>
        <w:t xml:space="preserve">családi bölcsőde létrehozásával. Az új Kis Vakond Családi Bölcsőde szintén a Petőfi utca 156. szám alatt működne, egy újonnan kialakított épületrészben. Az új telephely működtetéséhez szükséges </w:t>
      </w:r>
      <w:r w:rsidR="00E11182">
        <w:rPr>
          <w:rFonts w:ascii="Arial" w:hAnsi="Arial" w:cs="Arial"/>
        </w:rPr>
        <w:t xml:space="preserve">a Társulás és Keszü Község önkormányzata között már korábban megkötött </w:t>
      </w:r>
      <w:r w:rsidR="00586E32">
        <w:rPr>
          <w:rFonts w:ascii="Arial" w:hAnsi="Arial" w:cs="Arial"/>
        </w:rPr>
        <w:t xml:space="preserve">feladatellátási megállapodást és haszonkölcsön szerződést </w:t>
      </w:r>
      <w:r w:rsidR="00E11182">
        <w:rPr>
          <w:rFonts w:ascii="Arial" w:hAnsi="Arial" w:cs="Arial"/>
        </w:rPr>
        <w:t>az új feladatra vonatkozó rendelkezésekkel módosítani</w:t>
      </w:r>
      <w:r w:rsidR="00586E32">
        <w:rPr>
          <w:rFonts w:ascii="Arial" w:hAnsi="Arial" w:cs="Arial"/>
        </w:rPr>
        <w:t>, melyek az előterjesztés mellékletét képezik.</w:t>
      </w:r>
    </w:p>
    <w:p w:rsidR="00586E32" w:rsidRDefault="00586E32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E11182" w:rsidRPr="0074045D" w:rsidRDefault="00586E32" w:rsidP="00E11182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Az intézményvezető, illetve </w:t>
      </w:r>
      <w:r w:rsidRPr="0074045D">
        <w:rPr>
          <w:rFonts w:ascii="Arial" w:hAnsi="Arial" w:cs="Arial"/>
          <w:b/>
        </w:rPr>
        <w:t>Pécs-Újhegy</w:t>
      </w:r>
      <w:r>
        <w:rPr>
          <w:rFonts w:ascii="Arial" w:hAnsi="Arial" w:cs="Arial"/>
        </w:rPr>
        <w:t xml:space="preserve"> településrész képviselőjének egyeztetése alapján lehetőség van a Pécs Újhegyi családi bölcsődék bővítésére is új telephely létrehozásával. A Bóbita Családi Bölcsőde öt fővel működne a Bóbita u. 45. szám alatt bérelt ingatlanban új csoportszoba kialakításával.</w:t>
      </w:r>
      <w:r w:rsidR="00E11182" w:rsidRPr="00E11182">
        <w:rPr>
          <w:rFonts w:ascii="Arial" w:hAnsi="Arial" w:cs="Arial"/>
        </w:rPr>
        <w:t xml:space="preserve"> </w:t>
      </w:r>
      <w:r w:rsidR="00E11182">
        <w:rPr>
          <w:rFonts w:ascii="Arial" w:hAnsi="Arial" w:cs="Arial"/>
        </w:rPr>
        <w:t>Az újhegyi ingatlan bérleti szerződését nem szükséges módosítani, az a teljes épületre vonatkozik.</w:t>
      </w:r>
    </w:p>
    <w:p w:rsidR="00586E32" w:rsidRDefault="00586E32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586E32" w:rsidRDefault="00586E32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További módosítást jelent, hogy a </w:t>
      </w:r>
      <w:r w:rsidRPr="0074045D">
        <w:rPr>
          <w:rFonts w:ascii="Arial" w:hAnsi="Arial" w:cs="Arial"/>
          <w:b/>
        </w:rPr>
        <w:t>Kuckó</w:t>
      </w:r>
      <w:r>
        <w:rPr>
          <w:rFonts w:ascii="Arial" w:hAnsi="Arial" w:cs="Arial"/>
        </w:rPr>
        <w:t xml:space="preserve"> Családi Bölcsőde létszámát egy fővel, 6-ról 7 főre kívánja emelni az intézmény, illetve új telephelyre </w:t>
      </w:r>
      <w:r w:rsidR="00E1118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költözne a szolgáltatás. </w:t>
      </w:r>
      <w:r w:rsidR="007404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kihasználtság </w:t>
      </w:r>
      <w:r w:rsidR="0074045D">
        <w:rPr>
          <w:rFonts w:ascii="Arial" w:hAnsi="Arial" w:cs="Arial"/>
        </w:rPr>
        <w:t xml:space="preserve">növelése érdekében a bölcsőde Bakonyáról Cserkútra, </w:t>
      </w:r>
      <w:r w:rsidR="003A3A0D">
        <w:rPr>
          <w:rFonts w:ascii="Arial" w:hAnsi="Arial" w:cs="Arial"/>
        </w:rPr>
        <w:t xml:space="preserve">önkormányzati tulajdonú ingatlanba </w:t>
      </w:r>
      <w:r w:rsidR="0074045D">
        <w:rPr>
          <w:rFonts w:ascii="Arial" w:hAnsi="Arial" w:cs="Arial"/>
        </w:rPr>
        <w:t>költözik.</w:t>
      </w:r>
      <w:r w:rsidR="00E11182">
        <w:rPr>
          <w:rFonts w:ascii="Arial" w:hAnsi="Arial" w:cs="Arial"/>
        </w:rPr>
        <w:t xml:space="preserve"> </w:t>
      </w:r>
    </w:p>
    <w:p w:rsidR="0074045D" w:rsidRDefault="0074045D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7D5A01" w:rsidRDefault="007D5A01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változásokat az intézmény alapító okiratában, a szervezeti és működési szabályzatában és a szakmai programokban is át kell vezetni, valamint a szolgáltatói és a törzskönyvi nyilvántartásba történő bejegyzésükről gondoskodni.</w:t>
      </w:r>
    </w:p>
    <w:p w:rsidR="007D5A01" w:rsidRDefault="007D5A01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74045D" w:rsidRDefault="0074045D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napirenden belül szükséges </w:t>
      </w:r>
      <w:r w:rsidR="00E11182">
        <w:rPr>
          <w:rFonts w:ascii="Arial" w:hAnsi="Arial" w:cs="Arial"/>
        </w:rPr>
        <w:t xml:space="preserve">továbbá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keszüi</w:t>
      </w:r>
      <w:proofErr w:type="spellEnd"/>
      <w:r>
        <w:rPr>
          <w:rFonts w:ascii="Arial" w:hAnsi="Arial" w:cs="Arial"/>
        </w:rPr>
        <w:t xml:space="preserve"> Bölcs Csibe Családi Bölcsőde</w:t>
      </w:r>
      <w:r w:rsidR="003A3A0D">
        <w:rPr>
          <w:rFonts w:ascii="Arial" w:hAnsi="Arial" w:cs="Arial"/>
        </w:rPr>
        <w:t>, a Pécs-Újhegyen működő Manócska- ház és a Csiperke családi bölcsődék</w:t>
      </w:r>
      <w:r>
        <w:rPr>
          <w:rFonts w:ascii="Arial" w:hAnsi="Arial" w:cs="Arial"/>
        </w:rPr>
        <w:t xml:space="preserve"> módosított szakmai programj</w:t>
      </w:r>
      <w:r w:rsidR="003A3A0D">
        <w:rPr>
          <w:rFonts w:ascii="Arial" w:hAnsi="Arial" w:cs="Arial"/>
        </w:rPr>
        <w:t>ai</w:t>
      </w:r>
      <w:r>
        <w:rPr>
          <w:rFonts w:ascii="Arial" w:hAnsi="Arial" w:cs="Arial"/>
        </w:rPr>
        <w:t>nak elfogadása is.</w:t>
      </w:r>
    </w:p>
    <w:p w:rsidR="003A3A0D" w:rsidRDefault="003A3A0D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7D5A01" w:rsidRPr="00316448" w:rsidRDefault="007D5A01" w:rsidP="007D5A0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Kérem, a Tisztelt Társulási Tanácsot, hogy az intézmény bővítését a fenti módosításokkal szíveskedjék jóváhagyni és az előterjesztéshez mellékelt dokumentumokat elfogadni.</w:t>
      </w:r>
    </w:p>
    <w:p w:rsidR="00E11182" w:rsidRDefault="00E11182" w:rsidP="0040576E">
      <w:pPr>
        <w:jc w:val="both"/>
        <w:rPr>
          <w:rFonts w:ascii="Arial" w:hAnsi="Arial" w:cs="Arial"/>
        </w:rPr>
      </w:pPr>
    </w:p>
    <w:p w:rsidR="008F1BE2" w:rsidRDefault="0074045D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2020. január 10.</w:t>
      </w:r>
    </w:p>
    <w:p w:rsidR="0074045D" w:rsidRDefault="0074045D" w:rsidP="0040576E">
      <w:pPr>
        <w:jc w:val="both"/>
        <w:rPr>
          <w:rFonts w:ascii="Arial" w:hAnsi="Arial" w:cs="Arial"/>
        </w:rPr>
      </w:pPr>
    </w:p>
    <w:p w:rsidR="00E11182" w:rsidRDefault="00E11182" w:rsidP="0040576E">
      <w:pPr>
        <w:jc w:val="both"/>
        <w:rPr>
          <w:rFonts w:ascii="Arial" w:hAnsi="Arial" w:cs="Arial"/>
        </w:rPr>
      </w:pPr>
    </w:p>
    <w:p w:rsidR="0074045D" w:rsidRDefault="0074045D" w:rsidP="004057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 </w:t>
      </w:r>
    </w:p>
    <w:p w:rsidR="0074045D" w:rsidRPr="004A7522" w:rsidRDefault="0074045D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sectPr w:rsidR="0074045D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5D" w:rsidRDefault="0074045D">
      <w:r>
        <w:separator/>
      </w:r>
    </w:p>
    <w:p w:rsidR="0074045D" w:rsidRDefault="0074045D"/>
  </w:endnote>
  <w:endnote w:type="continuationSeparator" w:id="0">
    <w:p w:rsidR="0074045D" w:rsidRDefault="0074045D">
      <w:r>
        <w:continuationSeparator/>
      </w:r>
    </w:p>
    <w:p w:rsidR="0074045D" w:rsidRDefault="00740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74045D" w:rsidRDefault="0074045D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74045D" w:rsidRDefault="007404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5D" w:rsidRPr="00B430C9" w:rsidRDefault="0074045D">
    <w:pPr>
      <w:pStyle w:val="llb"/>
      <w:jc w:val="right"/>
      <w:rPr>
        <w:sz w:val="12"/>
        <w:szCs w:val="12"/>
      </w:rPr>
    </w:pPr>
  </w:p>
  <w:p w:rsidR="0074045D" w:rsidRDefault="007404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5D" w:rsidRDefault="0074045D">
      <w:r>
        <w:separator/>
      </w:r>
    </w:p>
    <w:p w:rsidR="0074045D" w:rsidRDefault="0074045D"/>
  </w:footnote>
  <w:footnote w:type="continuationSeparator" w:id="0">
    <w:p w:rsidR="0074045D" w:rsidRDefault="0074045D">
      <w:r>
        <w:continuationSeparator/>
      </w:r>
    </w:p>
    <w:p w:rsidR="0074045D" w:rsidRDefault="007404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OPpWdwN4tWKoT61q5RDs5XOXAdXAmRq+TkikMs82oHaBDFFSB+ChF0LBwQgcPhdO66B7wbpfoRfnqfenMoNQ==" w:salt="XVV3Bs05zy90cz6rPS+Z/g=="/>
  <w:defaultTabStop w:val="28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A3A0D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86E32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045D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D5A01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1182"/>
    <w:rsid w:val="00E14CDD"/>
    <w:rsid w:val="00E22CDF"/>
    <w:rsid w:val="00E27191"/>
    <w:rsid w:val="00E27CB9"/>
    <w:rsid w:val="00E36FC4"/>
    <w:rsid w:val="00E50682"/>
    <w:rsid w:val="00E568A2"/>
    <w:rsid w:val="00E647AF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85AC89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7D5A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D9575F" w:rsidP="00D9575F">
          <w:pPr>
            <w:pStyle w:val="A852DA047EB846CEB5B1CEB9EA04FC2118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D9575F" w:rsidP="00D9575F">
          <w:pPr>
            <w:pStyle w:val="D3314927FE7F4D5EA18FD168D10659AE18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D9575F" w:rsidP="00D9575F">
          <w:pPr>
            <w:pStyle w:val="1DAE42B048824B18B9BE5B4603E89F0B17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D9575F" w:rsidP="00D9575F">
          <w:pPr>
            <w:pStyle w:val="14EB12D409E84D2F92E2D03E99D23C0015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D9575F" w:rsidP="00D9575F">
          <w:pPr>
            <w:pStyle w:val="F17A17C8F20F4294B248328879C8690E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D9575F" w:rsidP="00D9575F">
          <w:pPr>
            <w:pStyle w:val="1942289023244EF09AD3200678B89A06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D9575F" w:rsidP="00D9575F">
          <w:pPr>
            <w:pStyle w:val="83C10F154F1A4CE3814DA9EEF8C064FB3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D9575F" w:rsidP="00D9575F">
          <w:pPr>
            <w:pStyle w:val="28685A76CA414EE396E99094D9AAE6D1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D9575F" w:rsidP="00D9575F">
          <w:pPr>
            <w:pStyle w:val="508A9EC4C32647E7B7E91E97AB64A874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D9575F" w:rsidP="00D9575F">
          <w:pPr>
            <w:pStyle w:val="00F93B44A2DE41D88C7819E662C8FD85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D9575F" w:rsidP="00D9575F">
          <w:pPr>
            <w:pStyle w:val="27D1B59FD6BB4178B1DBC0CA45807BD1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D9575F" w:rsidP="00D9575F">
          <w:pPr>
            <w:pStyle w:val="A75EBDDE057C4F82A79578216799BFEC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D9575F" w:rsidP="00D9575F">
          <w:pPr>
            <w:pStyle w:val="01F748BA82D947B2A454207A87CB8EA8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D9575F" w:rsidP="00D9575F">
          <w:pPr>
            <w:pStyle w:val="1C925D0CF85343EA9E86B1114BE40CA7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D9575F" w:rsidP="00D9575F">
          <w:pPr>
            <w:pStyle w:val="52126F6F53BB45C5868BEFDAD849E9E0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D9575F" w:rsidP="00D9575F">
          <w:pPr>
            <w:pStyle w:val="E109F5972B294A78A5F995F3DC54ED93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D9575F" w:rsidP="00D9575F">
          <w:pPr>
            <w:pStyle w:val="35347340ABAC4A329390FB95FC3A9AFD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D9575F" w:rsidP="00D9575F">
          <w:pPr>
            <w:pStyle w:val="D14D48B1A32847DB86B093CB45071A3B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6527D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575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D9575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CEF6-2BF2-4A18-8ED3-DA0A2959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38</TotalTime>
  <Pages>3</Pages>
  <Words>405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2015-02-25T09:17:00Z</cp:lastPrinted>
  <dcterms:created xsi:type="dcterms:W3CDTF">2020-01-10T09:03:00Z</dcterms:created>
  <dcterms:modified xsi:type="dcterms:W3CDTF">2020-01-10T12:36:00Z</dcterms:modified>
</cp:coreProperties>
</file>