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2E3EDA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B207F4">
            <w:rPr>
              <w:rStyle w:val="Stlus11"/>
              <w:u w:val="single"/>
            </w:rPr>
            <w:t>IX.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953231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28.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953231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B207F4">
            <w:rPr>
              <w:rStyle w:val="Stlus10"/>
            </w:rPr>
            <w:t xml:space="preserve">a Pécsi Többcélú Agglomerációs Társulás </w:t>
          </w:r>
          <w:r w:rsidR="003A3F5A">
            <w:rPr>
              <w:rStyle w:val="Stlus10"/>
            </w:rPr>
            <w:t>kiemelt előirányzatainak átcsoportosításáról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932EDD" w:rsidRDefault="00932EDD" w:rsidP="00932EDD">
      <w:pPr>
        <w:jc w:val="both"/>
        <w:rPr>
          <w:rFonts w:ascii="Arial" w:hAnsi="Arial" w:cs="Arial"/>
          <w:b/>
          <w:bCs/>
        </w:rPr>
      </w:pPr>
      <w:r w:rsidRPr="00CC461B">
        <w:rPr>
          <w:rFonts w:ascii="Arial" w:hAnsi="Arial" w:cs="Arial"/>
        </w:rPr>
        <w:t>Az államháztartásról szóló 2011. évi CXCV. törvény (Áht.) 3</w:t>
      </w:r>
      <w:r>
        <w:rPr>
          <w:rFonts w:ascii="Arial" w:hAnsi="Arial" w:cs="Arial"/>
        </w:rPr>
        <w:t>5</w:t>
      </w:r>
      <w:r w:rsidRPr="00CC461B">
        <w:rPr>
          <w:rFonts w:ascii="Arial" w:hAnsi="Arial" w:cs="Arial"/>
        </w:rPr>
        <w:t xml:space="preserve">. § </w:t>
      </w:r>
      <w:r>
        <w:rPr>
          <w:rFonts w:ascii="Arial" w:hAnsi="Arial" w:cs="Arial"/>
        </w:rPr>
        <w:t xml:space="preserve">-ban </w:t>
      </w:r>
      <w:r w:rsidRPr="00CC461B">
        <w:rPr>
          <w:rFonts w:ascii="Arial" w:hAnsi="Arial" w:cs="Arial"/>
        </w:rPr>
        <w:t>foglaltak, valamint az államháztartásról szóló törvény végrehajtásáról szóló 368/2011. (XII. 31.) Kormányrendelet (Ávr.) 4</w:t>
      </w:r>
      <w:r>
        <w:rPr>
          <w:rFonts w:ascii="Arial" w:hAnsi="Arial" w:cs="Arial"/>
        </w:rPr>
        <w:t>3/A</w:t>
      </w:r>
      <w:r w:rsidRPr="00CC461B">
        <w:rPr>
          <w:rFonts w:ascii="Arial" w:hAnsi="Arial" w:cs="Arial"/>
        </w:rPr>
        <w:t>. §-a</w:t>
      </w:r>
      <w:r>
        <w:rPr>
          <w:rFonts w:ascii="Arial" w:hAnsi="Arial" w:cs="Arial"/>
        </w:rPr>
        <w:t xml:space="preserve"> (1) bekezdése értelmében a </w:t>
      </w:r>
      <w:r w:rsidRPr="00932EDD">
        <w:rPr>
          <w:rStyle w:val="Stlus10"/>
          <w:b w:val="0"/>
          <w:bCs/>
          <w:u w:val="none"/>
        </w:rPr>
        <w:t>Pécsi Többcélú</w:t>
      </w:r>
      <w:r>
        <w:rPr>
          <w:rStyle w:val="Stlus10"/>
        </w:rPr>
        <w:t xml:space="preserve"> </w:t>
      </w:r>
      <w:r>
        <w:rPr>
          <w:rStyle w:val="Stlus10"/>
          <w:b w:val="0"/>
          <w:bCs/>
          <w:u w:val="none"/>
        </w:rPr>
        <w:t xml:space="preserve"> </w:t>
      </w:r>
      <w:r>
        <w:rPr>
          <w:rFonts w:ascii="Arial" w:hAnsi="Arial" w:cs="Arial"/>
        </w:rPr>
        <w:t xml:space="preserve"> Agglomerációs Társulás   Társulási Tanácsa a   </w:t>
      </w:r>
      <w:r w:rsidRPr="000E2E18">
        <w:rPr>
          <w:rFonts w:ascii="Arial" w:hAnsi="Arial" w:cs="Arial"/>
          <w:b/>
          <w:bCs/>
        </w:rPr>
        <w:t>kiemelt előirányzatai között</w:t>
      </w:r>
      <w:r>
        <w:rPr>
          <w:rFonts w:ascii="Arial" w:hAnsi="Arial" w:cs="Arial"/>
          <w:b/>
          <w:bCs/>
        </w:rPr>
        <w:t xml:space="preserve"> </w:t>
      </w:r>
      <w:r w:rsidRPr="00932EDD">
        <w:rPr>
          <w:rFonts w:ascii="Arial" w:hAnsi="Arial" w:cs="Arial"/>
        </w:rPr>
        <w:t xml:space="preserve">az alábbi átcsoportosításokat </w:t>
      </w:r>
      <w:r w:rsidR="002127C2">
        <w:rPr>
          <w:rFonts w:ascii="Arial" w:hAnsi="Arial" w:cs="Arial"/>
        </w:rPr>
        <w:t>hagyja jóvá:</w:t>
      </w:r>
    </w:p>
    <w:p w:rsidR="00932EDD" w:rsidRDefault="00932EDD" w:rsidP="00932EDD">
      <w:pPr>
        <w:jc w:val="both"/>
        <w:rPr>
          <w:rFonts w:ascii="Arial" w:hAnsi="Arial" w:cs="Arial"/>
          <w:b/>
          <w:bCs/>
        </w:rPr>
      </w:pPr>
    </w:p>
    <w:p w:rsidR="00932EDD" w:rsidRPr="007E5EDE" w:rsidRDefault="00932EDD" w:rsidP="00932EDD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 xml:space="preserve">Pécs és Környéke Szociális Alapszolgáltatási és Gyermekjóléti Alapellátási Központ és Családi Bölcsőde Hálózat </w:t>
      </w:r>
    </w:p>
    <w:p w:rsidR="00932EDD" w:rsidRDefault="00932EDD" w:rsidP="00932EDD">
      <w:pPr>
        <w:jc w:val="both"/>
        <w:rPr>
          <w:rFonts w:ascii="Arial" w:hAnsi="Arial" w:cs="Arial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2465C1" w:rsidTr="002465C1">
        <w:tc>
          <w:tcPr>
            <w:tcW w:w="2194" w:type="dxa"/>
          </w:tcPr>
          <w:p w:rsidR="002465C1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4" w:type="dxa"/>
          </w:tcPr>
          <w:p w:rsidR="002127C2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Bevételi</w:t>
            </w:r>
          </w:p>
          <w:p w:rsidR="002465C1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elői</w:t>
            </w:r>
            <w:r w:rsidR="002127C2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ányzat  </w:t>
            </w:r>
          </w:p>
        </w:tc>
        <w:tc>
          <w:tcPr>
            <w:tcW w:w="2195" w:type="dxa"/>
          </w:tcPr>
          <w:p w:rsidR="002465C1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5" w:type="dxa"/>
          </w:tcPr>
          <w:p w:rsidR="002127C2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Kiadási </w:t>
            </w:r>
          </w:p>
          <w:p w:rsidR="002465C1" w:rsidRDefault="002465C1" w:rsidP="00246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előirányzat</w:t>
            </w:r>
            <w:r w:rsidR="002127C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465C1" w:rsidTr="002465C1">
        <w:tc>
          <w:tcPr>
            <w:tcW w:w="2194" w:type="dxa"/>
          </w:tcPr>
          <w:p w:rsidR="002465C1" w:rsidRPr="002127C2" w:rsidRDefault="002127C2" w:rsidP="00932EDD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  </w:t>
            </w:r>
            <w:r w:rsidR="002465C1" w:rsidRPr="002127C2">
              <w:rPr>
                <w:rFonts w:ascii="Arial" w:hAnsi="Arial" w:cs="Arial"/>
              </w:rPr>
              <w:t>Beruházások</w:t>
            </w:r>
          </w:p>
        </w:tc>
        <w:tc>
          <w:tcPr>
            <w:tcW w:w="2194" w:type="dxa"/>
          </w:tcPr>
          <w:p w:rsidR="002465C1" w:rsidRPr="002127C2" w:rsidRDefault="002127C2" w:rsidP="00932EDD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</w:t>
            </w:r>
            <w:r w:rsidR="002465C1" w:rsidRPr="002127C2">
              <w:rPr>
                <w:rFonts w:ascii="Arial" w:hAnsi="Arial" w:cs="Arial"/>
              </w:rPr>
              <w:t>+</w:t>
            </w:r>
            <w:r w:rsidRPr="002127C2">
              <w:rPr>
                <w:rFonts w:ascii="Arial" w:hAnsi="Arial" w:cs="Arial"/>
              </w:rPr>
              <w:t xml:space="preserve">  </w:t>
            </w:r>
            <w:r w:rsidR="002465C1" w:rsidRPr="002127C2">
              <w:rPr>
                <w:rFonts w:ascii="Arial" w:hAnsi="Arial" w:cs="Arial"/>
              </w:rPr>
              <w:t>633.730</w:t>
            </w:r>
            <w:r w:rsidRPr="002127C2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195" w:type="dxa"/>
          </w:tcPr>
          <w:p w:rsidR="002465C1" w:rsidRPr="002127C2" w:rsidRDefault="002127C2" w:rsidP="00932EDD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465C1" w:rsidRPr="002127C2" w:rsidRDefault="002127C2" w:rsidP="002127C2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    -633.730 Ft</w:t>
            </w:r>
          </w:p>
        </w:tc>
      </w:tr>
    </w:tbl>
    <w:p w:rsidR="002465C1" w:rsidRDefault="002465C1" w:rsidP="00932EDD">
      <w:pPr>
        <w:jc w:val="both"/>
        <w:rPr>
          <w:rFonts w:ascii="Arial" w:hAnsi="Arial" w:cs="Arial"/>
          <w:b/>
          <w:bCs/>
        </w:rPr>
      </w:pPr>
    </w:p>
    <w:p w:rsidR="002127C2" w:rsidRDefault="002127C2" w:rsidP="002127C2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>Integrált Nappali Szociális Intézmény</w:t>
      </w:r>
    </w:p>
    <w:p w:rsidR="002127C2" w:rsidRDefault="00932EDD" w:rsidP="00932E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2127C2" w:rsidTr="00A31F1E">
        <w:tc>
          <w:tcPr>
            <w:tcW w:w="2194" w:type="dxa"/>
          </w:tcPr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0467978"/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4" w:type="dxa"/>
          </w:tcPr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Bevételi</w:t>
            </w:r>
          </w:p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előirányzat  </w:t>
            </w:r>
          </w:p>
        </w:tc>
        <w:tc>
          <w:tcPr>
            <w:tcW w:w="2195" w:type="dxa"/>
          </w:tcPr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5" w:type="dxa"/>
          </w:tcPr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Kiadási </w:t>
            </w:r>
          </w:p>
          <w:p w:rsidR="002127C2" w:rsidRDefault="002127C2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előirányzat </w:t>
            </w:r>
          </w:p>
        </w:tc>
      </w:tr>
      <w:tr w:rsidR="002127C2" w:rsidTr="002127C2">
        <w:trPr>
          <w:trHeight w:val="347"/>
        </w:trPr>
        <w:tc>
          <w:tcPr>
            <w:tcW w:w="2194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  Beruházások</w:t>
            </w:r>
          </w:p>
        </w:tc>
        <w:tc>
          <w:tcPr>
            <w:tcW w:w="2194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+  1.175.940 Ft</w:t>
            </w:r>
          </w:p>
        </w:tc>
        <w:tc>
          <w:tcPr>
            <w:tcW w:w="2195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-</w:t>
            </w:r>
            <w:r w:rsidR="008122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1.175.940</w:t>
            </w:r>
            <w:r w:rsidRPr="002127C2">
              <w:rPr>
                <w:rFonts w:ascii="Arial" w:hAnsi="Arial" w:cs="Arial"/>
              </w:rPr>
              <w:t xml:space="preserve"> Ft</w:t>
            </w:r>
          </w:p>
        </w:tc>
      </w:tr>
      <w:tr w:rsidR="002127C2" w:rsidTr="002127C2">
        <w:trPr>
          <w:trHeight w:val="347"/>
        </w:trPr>
        <w:tc>
          <w:tcPr>
            <w:tcW w:w="2194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Felújítások</w:t>
            </w:r>
          </w:p>
        </w:tc>
        <w:tc>
          <w:tcPr>
            <w:tcW w:w="2194" w:type="dxa"/>
          </w:tcPr>
          <w:p w:rsidR="002127C2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27C2">
              <w:rPr>
                <w:rFonts w:ascii="Arial" w:hAnsi="Arial" w:cs="Arial"/>
              </w:rPr>
              <w:t xml:space="preserve">+  </w:t>
            </w:r>
            <w:r>
              <w:rPr>
                <w:rFonts w:ascii="Arial" w:hAnsi="Arial" w:cs="Arial"/>
              </w:rPr>
              <w:t xml:space="preserve"> </w:t>
            </w:r>
            <w:r w:rsidR="002127C2">
              <w:rPr>
                <w:rFonts w:ascii="Arial" w:hAnsi="Arial" w:cs="Arial"/>
              </w:rPr>
              <w:t xml:space="preserve">  984.885 Ft</w:t>
            </w:r>
          </w:p>
        </w:tc>
        <w:tc>
          <w:tcPr>
            <w:tcW w:w="2195" w:type="dxa"/>
          </w:tcPr>
          <w:p w:rsidR="002127C2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127C2" w:rsidRPr="002E3EDA" w:rsidRDefault="002E3EDA" w:rsidP="002E3EDA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2E3EDA">
              <w:rPr>
                <w:rFonts w:ascii="Arial" w:hAnsi="Arial" w:cs="Arial"/>
              </w:rPr>
              <w:t>984.885 Ft</w:t>
            </w:r>
          </w:p>
        </w:tc>
      </w:tr>
      <w:bookmarkEnd w:id="1"/>
      <w:tr w:rsidR="002127C2" w:rsidTr="002127C2">
        <w:trPr>
          <w:trHeight w:val="347"/>
        </w:trPr>
        <w:tc>
          <w:tcPr>
            <w:tcW w:w="2194" w:type="dxa"/>
          </w:tcPr>
          <w:p w:rsidR="002127C2" w:rsidRPr="002127C2" w:rsidRDefault="002127C2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Egyéb működési célú kiadások   </w:t>
            </w:r>
          </w:p>
        </w:tc>
        <w:tc>
          <w:tcPr>
            <w:tcW w:w="2194" w:type="dxa"/>
          </w:tcPr>
          <w:p w:rsidR="002127C2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+      39.216 Ft</w:t>
            </w:r>
          </w:p>
        </w:tc>
        <w:tc>
          <w:tcPr>
            <w:tcW w:w="2195" w:type="dxa"/>
          </w:tcPr>
          <w:p w:rsidR="002127C2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127C2" w:rsidRPr="002E3EDA" w:rsidRDefault="002E3EDA" w:rsidP="002E3EDA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39.216 Ft</w:t>
            </w:r>
          </w:p>
        </w:tc>
      </w:tr>
    </w:tbl>
    <w:p w:rsidR="002127C2" w:rsidRDefault="002127C2" w:rsidP="002127C2">
      <w:pPr>
        <w:jc w:val="both"/>
        <w:rPr>
          <w:rFonts w:ascii="Arial" w:hAnsi="Arial" w:cs="Arial"/>
          <w:b/>
          <w:bCs/>
        </w:rPr>
      </w:pPr>
    </w:p>
    <w:p w:rsidR="00932EDD" w:rsidRDefault="00932EDD" w:rsidP="00932EDD">
      <w:pPr>
        <w:jc w:val="both"/>
        <w:rPr>
          <w:rFonts w:ascii="Arial" w:hAnsi="Arial" w:cs="Arial"/>
        </w:rPr>
      </w:pPr>
    </w:p>
    <w:p w:rsidR="002E3EDA" w:rsidRPr="007E5EDE" w:rsidRDefault="002E3EDA" w:rsidP="002E3EDA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>Esztergár Lajos Család- és Gyermekjóléti Szolgálat és Központ</w:t>
      </w:r>
    </w:p>
    <w:p w:rsidR="002C71E0" w:rsidRDefault="002C71E0" w:rsidP="002E57D1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2E3EDA" w:rsidTr="00A31F1E">
        <w:tc>
          <w:tcPr>
            <w:tcW w:w="2194" w:type="dxa"/>
          </w:tcPr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4" w:type="dxa"/>
          </w:tcPr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Bevételi</w:t>
            </w:r>
          </w:p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előirányzat  </w:t>
            </w:r>
          </w:p>
        </w:tc>
        <w:tc>
          <w:tcPr>
            <w:tcW w:w="2195" w:type="dxa"/>
          </w:tcPr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195" w:type="dxa"/>
          </w:tcPr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Kiadási </w:t>
            </w:r>
          </w:p>
          <w:p w:rsidR="002E3EDA" w:rsidRDefault="002E3EDA" w:rsidP="00A31F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előirányzat </w:t>
            </w:r>
          </w:p>
        </w:tc>
      </w:tr>
      <w:tr w:rsidR="002E3EDA" w:rsidRPr="002127C2" w:rsidTr="00A31F1E">
        <w:trPr>
          <w:trHeight w:val="347"/>
        </w:trPr>
        <w:tc>
          <w:tcPr>
            <w:tcW w:w="2194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  Beruházások</w:t>
            </w:r>
          </w:p>
        </w:tc>
        <w:tc>
          <w:tcPr>
            <w:tcW w:w="2194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 xml:space="preserve">  +  </w:t>
            </w:r>
            <w:r>
              <w:rPr>
                <w:rFonts w:ascii="Arial" w:hAnsi="Arial" w:cs="Arial"/>
              </w:rPr>
              <w:t>150.812</w:t>
            </w:r>
            <w:r w:rsidRPr="002127C2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195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 w:rsidRPr="002127C2"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E3EDA" w:rsidRPr="002E3EDA" w:rsidRDefault="002E3EDA" w:rsidP="002E3EDA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150.812</w:t>
            </w:r>
            <w:r w:rsidRPr="002E3EDA">
              <w:rPr>
                <w:rFonts w:ascii="Arial" w:hAnsi="Arial" w:cs="Arial"/>
              </w:rPr>
              <w:t xml:space="preserve"> Ft</w:t>
            </w:r>
          </w:p>
        </w:tc>
      </w:tr>
      <w:tr w:rsidR="002E3EDA" w:rsidRPr="002E3EDA" w:rsidTr="00A31F1E">
        <w:trPr>
          <w:trHeight w:val="347"/>
        </w:trPr>
        <w:tc>
          <w:tcPr>
            <w:tcW w:w="2194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Ellátottak pénzbeli juttatásai</w:t>
            </w:r>
          </w:p>
        </w:tc>
        <w:tc>
          <w:tcPr>
            <w:tcW w:w="2194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+  705.585 Ft</w:t>
            </w:r>
          </w:p>
        </w:tc>
        <w:tc>
          <w:tcPr>
            <w:tcW w:w="2195" w:type="dxa"/>
          </w:tcPr>
          <w:p w:rsidR="002E3EDA" w:rsidRPr="002127C2" w:rsidRDefault="002E3EDA" w:rsidP="00A31F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Dologi kiadások</w:t>
            </w:r>
          </w:p>
        </w:tc>
        <w:tc>
          <w:tcPr>
            <w:tcW w:w="2195" w:type="dxa"/>
          </w:tcPr>
          <w:p w:rsidR="002E3EDA" w:rsidRPr="002E3EDA" w:rsidRDefault="002E3EDA" w:rsidP="00A31F1E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705.585</w:t>
            </w:r>
            <w:r w:rsidRPr="002E3EDA">
              <w:rPr>
                <w:rFonts w:ascii="Arial" w:hAnsi="Arial" w:cs="Arial"/>
              </w:rPr>
              <w:t xml:space="preserve"> Ft</w:t>
            </w:r>
          </w:p>
        </w:tc>
      </w:tr>
    </w:tbl>
    <w:p w:rsidR="003A3F5A" w:rsidRDefault="003A3F5A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C45F14">
            <w:rPr>
              <w:rFonts w:cs="Arial"/>
              <w:szCs w:val="24"/>
            </w:rPr>
            <w:t>Dr. Maulné Dr. Tóth Csilla 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C4433A">
            <w:rPr>
              <w:rFonts w:cs="Arial"/>
              <w:szCs w:val="24"/>
            </w:rPr>
            <w:t xml:space="preserve">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E1" w:rsidRDefault="00AD10E1">
      <w:r>
        <w:separator/>
      </w:r>
    </w:p>
    <w:p w:rsidR="00AD10E1" w:rsidRDefault="00AD10E1"/>
  </w:endnote>
  <w:endnote w:type="continuationSeparator" w:id="0">
    <w:p w:rsidR="00AD10E1" w:rsidRDefault="00AD10E1">
      <w:r>
        <w:continuationSeparator/>
      </w:r>
    </w:p>
    <w:p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E1" w:rsidRDefault="00AD10E1">
      <w:r>
        <w:separator/>
      </w:r>
    </w:p>
    <w:p w:rsidR="00AD10E1" w:rsidRDefault="00AD10E1"/>
  </w:footnote>
  <w:footnote w:type="continuationSeparator" w:id="0">
    <w:p w:rsidR="00AD10E1" w:rsidRDefault="00AD10E1">
      <w:r>
        <w:continuationSeparator/>
      </w:r>
    </w:p>
    <w:p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A21"/>
    <w:multiLevelType w:val="hybridMultilevel"/>
    <w:tmpl w:val="187E093A"/>
    <w:lvl w:ilvl="0" w:tplc="A65A6626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941D5"/>
    <w:multiLevelType w:val="hybridMultilevel"/>
    <w:tmpl w:val="E4820712"/>
    <w:lvl w:ilvl="0" w:tplc="22185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5B2876"/>
    <w:multiLevelType w:val="hybridMultilevel"/>
    <w:tmpl w:val="DB8409B6"/>
    <w:lvl w:ilvl="0" w:tplc="05BA08C6">
      <w:start w:val="98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EC1BBC"/>
    <w:multiLevelType w:val="hybridMultilevel"/>
    <w:tmpl w:val="A1E07D6A"/>
    <w:lvl w:ilvl="0" w:tplc="0848ED3C">
      <w:start w:val="98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976B41"/>
    <w:multiLevelType w:val="hybridMultilevel"/>
    <w:tmpl w:val="663EB9A0"/>
    <w:lvl w:ilvl="0" w:tplc="036A45F6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27C2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5C1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0EAF"/>
    <w:rsid w:val="002D1A6B"/>
    <w:rsid w:val="002D3C95"/>
    <w:rsid w:val="002D7721"/>
    <w:rsid w:val="002E3EDA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F5A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220C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32EDD"/>
    <w:rsid w:val="009416C9"/>
    <w:rsid w:val="00943C38"/>
    <w:rsid w:val="00946417"/>
    <w:rsid w:val="00947D26"/>
    <w:rsid w:val="00953231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7DA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433A"/>
    <w:rsid w:val="00C45F14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18CE-2BC4-4A61-9560-FC86126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76</TotalTime>
  <Pages>1</Pages>
  <Words>187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2020-09-08T12:34:00Z</cp:lastPrinted>
  <dcterms:created xsi:type="dcterms:W3CDTF">2020-09-03T07:54:00Z</dcterms:created>
  <dcterms:modified xsi:type="dcterms:W3CDTF">2020-09-24T07:32:00Z</dcterms:modified>
</cp:coreProperties>
</file>