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379D376A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7/2-38/2021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 xml:space="preserve">Az Integrált nappali szociális intézmény </w:t>
          </w:r>
          <w:r w:rsidR="003656FF">
            <w:rPr>
              <w:rStyle w:val="Stlus12"/>
              <w:rFonts w:cs="Arial"/>
            </w:rPr>
            <w:t xml:space="preserve">módosított </w:t>
          </w:r>
          <w:r w:rsidR="00602D18">
            <w:rPr>
              <w:rStyle w:val="Stlus12"/>
              <w:rFonts w:cs="Arial"/>
            </w:rPr>
            <w:t>szakmai programjának</w:t>
          </w:r>
          <w:r w:rsidR="003656FF">
            <w:rPr>
              <w:rStyle w:val="Stlus12"/>
              <w:rFonts w:cs="Arial"/>
            </w:rPr>
            <w:t xml:space="preserve"> jóváhagyá</w:t>
          </w:r>
          <w:r w:rsidR="00602D18">
            <w:rPr>
              <w:rStyle w:val="Stlus12"/>
              <w:rFonts w:cs="Arial"/>
            </w:rPr>
            <w:t>sa</w:t>
          </w:r>
        </w:sdtContent>
      </w:sdt>
    </w:p>
    <w:p w14:paraId="7FE3D626" w14:textId="0D5E88CD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602D18">
            <w:rPr>
              <w:rStyle w:val="Stlus12"/>
              <w:rFonts w:cs="Arial"/>
            </w:rPr>
            <w:t>1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5F6B0120" w:rsidR="00864F22" w:rsidRPr="004A7522" w:rsidRDefault="003656FF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08-1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602D18">
            <w:rPr>
              <w:rStyle w:val="Stlus11"/>
              <w:rFonts w:cs="Arial"/>
            </w:rPr>
            <w:t>2021. augusztus 16.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7473B88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bodorné lux viktória szociális és gyermekjóléti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3656F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3656F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3656F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3656F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3656FF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3656FF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3656FF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2D7ABCA4" w14:textId="42C2D8D1" w:rsidR="00BF164F" w:rsidRPr="00BF164F" w:rsidRDefault="00BF164F" w:rsidP="00BF164F">
      <w:pPr>
        <w:jc w:val="both"/>
        <w:rPr>
          <w:rFonts w:ascii="Arial" w:hAnsi="Arial" w:cs="Arial"/>
        </w:rPr>
      </w:pPr>
      <w:r w:rsidRPr="00BF164F">
        <w:rPr>
          <w:rFonts w:ascii="Arial" w:hAnsi="Arial" w:cs="Arial"/>
        </w:rPr>
        <w:t>A Pécsi Többcélú Agglomerációs Társulás fenntartásában működő Integrált Nappali Szociális Intézmény (továbbiakban: INSZI) Pécs-Vasas, „D.” u. 2. szám alatti telephelyén idősek nappali ellátását biztosít</w:t>
      </w:r>
      <w:r>
        <w:rPr>
          <w:rFonts w:ascii="Arial" w:hAnsi="Arial" w:cs="Arial"/>
        </w:rPr>
        <w:t>ott</w:t>
      </w:r>
      <w:r w:rsidRPr="00BF164F">
        <w:rPr>
          <w:rFonts w:ascii="Arial" w:hAnsi="Arial" w:cs="Arial"/>
        </w:rPr>
        <w:t xml:space="preserve"> 20 férőhellyel.</w:t>
      </w:r>
      <w:r>
        <w:rPr>
          <w:rFonts w:ascii="Arial" w:hAnsi="Arial" w:cs="Arial"/>
        </w:rPr>
        <w:t xml:space="preserve"> </w:t>
      </w:r>
      <w:r w:rsidRPr="00BF164F">
        <w:rPr>
          <w:rFonts w:ascii="Arial" w:hAnsi="Arial" w:cs="Arial"/>
        </w:rPr>
        <w:t>A Társulási Tanács 12/2021. (IV.15.) számú határozatában döntött az INSZI működési engedélyének módosításáról azzal, hogy a Pécs-Vasas, D. u. 2. szám alatti telephely és az ott biztosított idősek nappali ellátása szolgáltatást megszünteti, és a szociális alapszolgáltatásokat a továbbiakban egy új telephelyen, Pécs, B. u. 1/1. sz. alatti ingatlanban biztosítja a továbbiakban.</w:t>
      </w:r>
    </w:p>
    <w:p w14:paraId="191BF16E" w14:textId="77777777" w:rsidR="00BF164F" w:rsidRPr="00BF164F" w:rsidRDefault="00BF164F" w:rsidP="00BF164F">
      <w:pPr>
        <w:jc w:val="both"/>
        <w:rPr>
          <w:rFonts w:ascii="Arial" w:hAnsi="Arial" w:cs="Arial"/>
        </w:rPr>
      </w:pPr>
    </w:p>
    <w:p w14:paraId="6009C188" w14:textId="71F73708" w:rsidR="00BF164F" w:rsidRDefault="00BF164F" w:rsidP="00BF164F">
      <w:pPr>
        <w:jc w:val="both"/>
        <w:rPr>
          <w:rFonts w:ascii="Arial" w:hAnsi="Arial" w:cs="Arial"/>
        </w:rPr>
      </w:pPr>
      <w:r w:rsidRPr="00BF164F">
        <w:rPr>
          <w:rFonts w:ascii="Arial" w:hAnsi="Arial" w:cs="Arial"/>
        </w:rPr>
        <w:t>A</w:t>
      </w:r>
      <w:r>
        <w:rPr>
          <w:rFonts w:ascii="Arial" w:hAnsi="Arial" w:cs="Arial"/>
        </w:rPr>
        <w:t>z új telephely</w:t>
      </w:r>
      <w:r w:rsidRPr="00BF164F">
        <w:rPr>
          <w:rFonts w:ascii="Arial" w:hAnsi="Arial" w:cs="Arial"/>
        </w:rPr>
        <w:t xml:space="preserve"> működési engedélyezési eljárás</w:t>
      </w:r>
      <w:r>
        <w:rPr>
          <w:rFonts w:ascii="Arial" w:hAnsi="Arial" w:cs="Arial"/>
        </w:rPr>
        <w:t>a</w:t>
      </w:r>
      <w:r w:rsidRPr="00BF164F">
        <w:rPr>
          <w:rFonts w:ascii="Arial" w:hAnsi="Arial" w:cs="Arial"/>
        </w:rPr>
        <w:t xml:space="preserve"> során</w:t>
      </w:r>
      <w:r>
        <w:rPr>
          <w:rFonts w:ascii="Arial" w:hAnsi="Arial" w:cs="Arial"/>
        </w:rPr>
        <w:t>, a</w:t>
      </w:r>
      <w:r w:rsidRPr="00BF164F">
        <w:rPr>
          <w:rFonts w:ascii="Arial" w:hAnsi="Arial" w:cs="Arial"/>
        </w:rPr>
        <w:t xml:space="preserve"> Baranya Megyei Kormányhivatal</w:t>
      </w:r>
      <w:r w:rsidR="006E2F99">
        <w:rPr>
          <w:rFonts w:ascii="Arial" w:hAnsi="Arial" w:cs="Arial"/>
        </w:rPr>
        <w:t xml:space="preserve"> az intézmény szakmai programját szakértői véleményezésre megküldte a Nemzeti Szociálpolitikai Intézetnek (NSZI)</w:t>
      </w:r>
      <w:r w:rsidRPr="00BF164F">
        <w:rPr>
          <w:rFonts w:ascii="Arial" w:hAnsi="Arial" w:cs="Arial"/>
        </w:rPr>
        <w:t>.</w:t>
      </w:r>
      <w:r w:rsidR="006E2F99">
        <w:rPr>
          <w:rFonts w:ascii="Arial" w:hAnsi="Arial" w:cs="Arial"/>
        </w:rPr>
        <w:t xml:space="preserve"> Az NSZI szakvéleményében javaslatokat tett a szakmai program átdolgozására. A Baranya Megyei Kormányhivatal határozatában engedélyezte az INSZI új Pécs, B. u. 1/1. sz. alatti telephelyének működését, azzal a feltétellel, hogy 2021. szeptember 30. napjáig az NSZI javaslatai alapján átdolgozott, és a fenntartó által jóváhagyott szakmai programot a Kormányhivatalnak benyújtja.</w:t>
      </w:r>
    </w:p>
    <w:p w14:paraId="41C5D3E6" w14:textId="5D5EF745" w:rsidR="006E2F99" w:rsidRDefault="006E2F99" w:rsidP="00BF164F">
      <w:pPr>
        <w:jc w:val="both"/>
        <w:rPr>
          <w:rFonts w:ascii="Arial" w:hAnsi="Arial" w:cs="Arial"/>
        </w:rPr>
      </w:pPr>
    </w:p>
    <w:p w14:paraId="1203E3F4" w14:textId="76FD9BDE" w:rsidR="006E2F99" w:rsidRPr="006E2F99" w:rsidRDefault="006E2F99" w:rsidP="006E2F99">
      <w:pPr>
        <w:jc w:val="both"/>
        <w:rPr>
          <w:rFonts w:ascii="Arial" w:hAnsi="Arial" w:cs="Arial"/>
        </w:rPr>
      </w:pPr>
      <w:r w:rsidRPr="006E2F99">
        <w:rPr>
          <w:rFonts w:ascii="Arial" w:hAnsi="Arial" w:cs="Arial"/>
        </w:rPr>
        <w:t>A</w:t>
      </w:r>
      <w:r>
        <w:rPr>
          <w:rFonts w:ascii="Arial" w:hAnsi="Arial" w:cs="Arial"/>
        </w:rPr>
        <w:t>z NSZI</w:t>
      </w:r>
      <w:r w:rsidRPr="006E2F99">
        <w:rPr>
          <w:rFonts w:ascii="Arial" w:hAnsi="Arial" w:cs="Arial"/>
        </w:rPr>
        <w:t xml:space="preserve"> szakértői vizsgálat</w:t>
      </w:r>
      <w:r>
        <w:rPr>
          <w:rFonts w:ascii="Arial" w:hAnsi="Arial" w:cs="Arial"/>
        </w:rPr>
        <w:t>a</w:t>
      </w:r>
      <w:r w:rsidRPr="006E2F99">
        <w:rPr>
          <w:rFonts w:ascii="Arial" w:hAnsi="Arial" w:cs="Arial"/>
        </w:rPr>
        <w:t xml:space="preserve">: </w:t>
      </w:r>
    </w:p>
    <w:p w14:paraId="3A4CB845" w14:textId="77777777" w:rsidR="006E2F99" w:rsidRPr="006E2F99" w:rsidRDefault="006E2F99" w:rsidP="006E2F99">
      <w:pPr>
        <w:jc w:val="both"/>
        <w:rPr>
          <w:rFonts w:ascii="Arial" w:hAnsi="Arial" w:cs="Arial"/>
        </w:rPr>
      </w:pPr>
      <w:r w:rsidRPr="006E2F99">
        <w:rPr>
          <w:rFonts w:ascii="Arial" w:hAnsi="Arial" w:cs="Arial"/>
        </w:rPr>
        <w:t xml:space="preserve"> - kifogásolta a "szakfeladat" szó használatát a szakmai programban,</w:t>
      </w:r>
    </w:p>
    <w:p w14:paraId="2C46047C" w14:textId="3F4DFFC5" w:rsidR="006E2F99" w:rsidRPr="006E2F99" w:rsidRDefault="006E2F99" w:rsidP="006E2F99">
      <w:pPr>
        <w:jc w:val="both"/>
        <w:rPr>
          <w:rFonts w:ascii="Arial" w:hAnsi="Arial" w:cs="Arial"/>
        </w:rPr>
      </w:pPr>
      <w:r w:rsidRPr="006E2F99">
        <w:rPr>
          <w:rFonts w:ascii="Arial" w:hAnsi="Arial" w:cs="Arial"/>
        </w:rPr>
        <w:t xml:space="preserve"> - az idősek nappali ellátásának telephelyenkénti sajátosságait hiányolta,</w:t>
      </w:r>
      <w:r>
        <w:rPr>
          <w:rFonts w:ascii="Arial" w:hAnsi="Arial" w:cs="Arial"/>
        </w:rPr>
        <w:t xml:space="preserve"> és</w:t>
      </w:r>
    </w:p>
    <w:p w14:paraId="1F40EE4E" w14:textId="1526E596" w:rsidR="006E2F99" w:rsidRPr="00BF164F" w:rsidRDefault="006E2F99" w:rsidP="006E2F99">
      <w:pPr>
        <w:jc w:val="both"/>
        <w:rPr>
          <w:rFonts w:ascii="Arial" w:hAnsi="Arial" w:cs="Arial"/>
        </w:rPr>
      </w:pPr>
      <w:r w:rsidRPr="006E2F99">
        <w:rPr>
          <w:rFonts w:ascii="Arial" w:hAnsi="Arial" w:cs="Arial"/>
        </w:rPr>
        <w:t xml:space="preserve"> - a szolgáltatások megszüntetése szabályainak pontosítását kérte.</w:t>
      </w:r>
    </w:p>
    <w:p w14:paraId="4FC1AE71" w14:textId="77777777" w:rsidR="006E2F99" w:rsidRDefault="006E2F99" w:rsidP="00BF164F">
      <w:pPr>
        <w:jc w:val="both"/>
        <w:rPr>
          <w:rFonts w:ascii="Arial" w:hAnsi="Arial" w:cs="Arial"/>
        </w:rPr>
      </w:pPr>
    </w:p>
    <w:p w14:paraId="71525D90" w14:textId="69D0930D" w:rsidR="00BF164F" w:rsidRPr="00BF164F" w:rsidRDefault="00BF164F" w:rsidP="00BF164F">
      <w:pPr>
        <w:jc w:val="both"/>
        <w:rPr>
          <w:rFonts w:ascii="Arial" w:hAnsi="Arial" w:cs="Arial"/>
        </w:rPr>
      </w:pPr>
      <w:r w:rsidRPr="00BF164F">
        <w:rPr>
          <w:rFonts w:ascii="Arial" w:hAnsi="Arial" w:cs="Arial"/>
        </w:rPr>
        <w:t xml:space="preserve">Az INSZI vezetője elkészítette </w:t>
      </w:r>
      <w:r w:rsidR="006E2F99">
        <w:rPr>
          <w:rFonts w:ascii="Arial" w:hAnsi="Arial" w:cs="Arial"/>
        </w:rPr>
        <w:t>a szakmai program módosítását az NSZI javaslatait figyelembe véve</w:t>
      </w:r>
      <w:r w:rsidRPr="00BF164F">
        <w:rPr>
          <w:rFonts w:ascii="Arial" w:hAnsi="Arial" w:cs="Arial"/>
        </w:rPr>
        <w:t xml:space="preserve">, mely az </w:t>
      </w:r>
      <w:r w:rsidR="006E2F99">
        <w:rPr>
          <w:rFonts w:ascii="Arial" w:hAnsi="Arial" w:cs="Arial"/>
        </w:rPr>
        <w:t xml:space="preserve">előterjesztés </w:t>
      </w:r>
      <w:r w:rsidRPr="00BF164F">
        <w:rPr>
          <w:rFonts w:ascii="Arial" w:hAnsi="Arial" w:cs="Arial"/>
        </w:rPr>
        <w:t>mellékleteként csatolásra került</w:t>
      </w:r>
      <w:r w:rsidR="006E2F99">
        <w:rPr>
          <w:rFonts w:ascii="Arial" w:hAnsi="Arial" w:cs="Arial"/>
        </w:rPr>
        <w:t>.</w:t>
      </w:r>
    </w:p>
    <w:p w14:paraId="7FDC515F" w14:textId="77777777" w:rsidR="00BF164F" w:rsidRPr="00BF164F" w:rsidRDefault="00BF164F" w:rsidP="00BF164F">
      <w:pPr>
        <w:jc w:val="both"/>
        <w:rPr>
          <w:rFonts w:ascii="Arial" w:hAnsi="Arial" w:cs="Arial"/>
        </w:rPr>
      </w:pPr>
    </w:p>
    <w:p w14:paraId="78966490" w14:textId="67D87B43" w:rsidR="008F1BE2" w:rsidRDefault="00BF164F" w:rsidP="00BF164F">
      <w:pPr>
        <w:jc w:val="both"/>
        <w:rPr>
          <w:rFonts w:ascii="Arial" w:hAnsi="Arial" w:cs="Arial"/>
        </w:rPr>
      </w:pPr>
      <w:r w:rsidRPr="00BF164F">
        <w:rPr>
          <w:rFonts w:ascii="Arial" w:hAnsi="Arial" w:cs="Arial"/>
        </w:rPr>
        <w:t xml:space="preserve">Kérem a Tisztelt </w:t>
      </w:r>
      <w:r w:rsidR="006E2F99">
        <w:rPr>
          <w:rFonts w:ascii="Arial" w:hAnsi="Arial" w:cs="Arial"/>
        </w:rPr>
        <w:t>Társulási Tanácsot</w:t>
      </w:r>
      <w:r w:rsidRPr="00BF164F">
        <w:rPr>
          <w:rFonts w:ascii="Arial" w:hAnsi="Arial" w:cs="Arial"/>
        </w:rPr>
        <w:t xml:space="preserve">, hogy döntsön az Integrált Nappali Szociális Intézmény, </w:t>
      </w:r>
      <w:r w:rsidR="006E2F99">
        <w:rPr>
          <w:rFonts w:ascii="Arial" w:hAnsi="Arial" w:cs="Arial"/>
        </w:rPr>
        <w:t>szakmai programjának</w:t>
      </w:r>
      <w:r w:rsidRPr="00BF164F">
        <w:rPr>
          <w:rFonts w:ascii="Arial" w:hAnsi="Arial" w:cs="Arial"/>
        </w:rPr>
        <w:t xml:space="preserve"> </w:t>
      </w:r>
      <w:r w:rsidR="003656FF">
        <w:rPr>
          <w:rFonts w:ascii="Arial" w:hAnsi="Arial" w:cs="Arial"/>
        </w:rPr>
        <w:t>jóváhagyásáró</w:t>
      </w:r>
      <w:r w:rsidRPr="00BF164F">
        <w:rPr>
          <w:rFonts w:ascii="Arial" w:hAnsi="Arial" w:cs="Arial"/>
        </w:rPr>
        <w:t>l.</w:t>
      </w:r>
    </w:p>
    <w:p w14:paraId="584138FC" w14:textId="59340532" w:rsidR="006E2F99" w:rsidRDefault="006E2F99" w:rsidP="00BF164F">
      <w:pPr>
        <w:jc w:val="both"/>
        <w:rPr>
          <w:rFonts w:ascii="Arial" w:hAnsi="Arial" w:cs="Arial"/>
        </w:rPr>
      </w:pPr>
    </w:p>
    <w:p w14:paraId="3BB82D59" w14:textId="23B09589" w:rsidR="006E2F99" w:rsidRDefault="006E2F99" w:rsidP="00BF164F">
      <w:pPr>
        <w:jc w:val="both"/>
        <w:rPr>
          <w:rFonts w:ascii="Arial" w:hAnsi="Arial" w:cs="Arial"/>
        </w:rPr>
      </w:pPr>
    </w:p>
    <w:p w14:paraId="48657951" w14:textId="77EBFC61" w:rsidR="006E2F99" w:rsidRDefault="006E2F99" w:rsidP="00BF164F">
      <w:pPr>
        <w:jc w:val="both"/>
        <w:rPr>
          <w:rFonts w:ascii="Arial" w:hAnsi="Arial" w:cs="Arial"/>
        </w:rPr>
      </w:pPr>
    </w:p>
    <w:p w14:paraId="333DFAEB" w14:textId="6C78C6CB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2021. augusztus 3.</w:t>
      </w:r>
    </w:p>
    <w:p w14:paraId="706F5261" w14:textId="79B83E28" w:rsidR="006E2F99" w:rsidRDefault="006E2F99" w:rsidP="00BF164F">
      <w:pPr>
        <w:jc w:val="both"/>
        <w:rPr>
          <w:rFonts w:ascii="Arial" w:hAnsi="Arial" w:cs="Arial"/>
        </w:rPr>
      </w:pPr>
    </w:p>
    <w:p w14:paraId="2C358C87" w14:textId="1D5CE499" w:rsidR="006E2F99" w:rsidRDefault="006E2F99" w:rsidP="00BF164F">
      <w:pPr>
        <w:jc w:val="both"/>
        <w:rPr>
          <w:rFonts w:ascii="Arial" w:hAnsi="Arial" w:cs="Arial"/>
        </w:rPr>
      </w:pPr>
    </w:p>
    <w:p w14:paraId="0FBA74FC" w14:textId="495C6086" w:rsidR="006E2F99" w:rsidRPr="006E2F99" w:rsidRDefault="006E2F99" w:rsidP="006E2F99">
      <w:pPr>
        <w:jc w:val="right"/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Pfeffer József</w:t>
      </w:r>
    </w:p>
    <w:p w14:paraId="77EFCB85" w14:textId="5C11BE19" w:rsidR="006E2F99" w:rsidRPr="006E2F99" w:rsidRDefault="006E2F99" w:rsidP="006E2F99">
      <w:pPr>
        <w:jc w:val="right"/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6E2F99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291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Balej Emese Dr.</cp:lastModifiedBy>
  <cp:revision>3</cp:revision>
  <cp:lastPrinted>2015-02-25T09:17:00Z</cp:lastPrinted>
  <dcterms:created xsi:type="dcterms:W3CDTF">2021-08-06T05:55:00Z</dcterms:created>
  <dcterms:modified xsi:type="dcterms:W3CDTF">2021-08-06T05:56:00Z</dcterms:modified>
</cp:coreProperties>
</file>