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50" w:rsidRDefault="005D7F50" w:rsidP="005D7F50">
      <w:pPr>
        <w:pStyle w:val="Nincstrkz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PÉCS ÉS KÖRNYÉKE SZOCIÁLIS ALAPSZOLGÁLTATÁSI ÉS</w:t>
      </w:r>
    </w:p>
    <w:p w:rsidR="005D7F50" w:rsidRDefault="005D7F50" w:rsidP="005D7F50">
      <w:pPr>
        <w:pStyle w:val="Nincstrkz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GYERMEKJÓLÉTI ALAPELLÁTÁSI KÖZPONT ÉS CSALÁDI BÖLCSŐDE HÁLÓZAT</w:t>
      </w:r>
    </w:p>
    <w:p w:rsidR="005D7F50" w:rsidRDefault="00FD2EBC" w:rsidP="005D7F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29F7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="003E4422">
        <w:rPr>
          <w:rFonts w:ascii="Times New Roman" w:hAnsi="Times New Roman" w:cs="Times New Roman"/>
          <w:b/>
          <w:bCs/>
          <w:sz w:val="32"/>
          <w:szCs w:val="32"/>
        </w:rPr>
        <w:t>AZSOLA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5D7F50">
        <w:rPr>
          <w:rFonts w:ascii="Times New Roman" w:hAnsi="Times New Roman" w:cs="Times New Roman"/>
          <w:b/>
          <w:bCs/>
          <w:sz w:val="32"/>
          <w:szCs w:val="32"/>
        </w:rPr>
        <w:t>CSALÁDI BÖLCSŐDE</w:t>
      </w:r>
    </w:p>
    <w:p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:rsidR="00ED3CFB" w:rsidRDefault="00ED3CFB" w:rsidP="005D7F50">
      <w:pPr>
        <w:rPr>
          <w:rFonts w:ascii="Times New Roman" w:hAnsi="Times New Roman" w:cs="Times New Roman"/>
          <w:sz w:val="24"/>
          <w:szCs w:val="24"/>
        </w:rPr>
      </w:pPr>
    </w:p>
    <w:p w:rsidR="00ED3CFB" w:rsidRDefault="00ED3CFB" w:rsidP="005D7F50">
      <w:pPr>
        <w:rPr>
          <w:rFonts w:ascii="Times New Roman" w:hAnsi="Times New Roman" w:cs="Times New Roman"/>
          <w:sz w:val="24"/>
          <w:szCs w:val="24"/>
        </w:rPr>
      </w:pPr>
    </w:p>
    <w:p w:rsidR="005D7F50" w:rsidRDefault="00651B6C" w:rsidP="005D7F50">
      <w:pPr>
        <w:rPr>
          <w:rFonts w:ascii="Times New Roman" w:hAnsi="Times New Roman" w:cs="Times New Roman"/>
          <w:sz w:val="24"/>
          <w:szCs w:val="24"/>
        </w:rPr>
      </w:pPr>
      <w:r w:rsidRPr="00FD2EBC">
        <w:rPr>
          <w:noProof/>
          <w:lang w:eastAsia="hu-HU"/>
        </w:rPr>
        <w:drawing>
          <wp:inline distT="0" distB="0" distL="0" distR="0">
            <wp:extent cx="5781675" cy="4114800"/>
            <wp:effectExtent l="0" t="0" r="9525" b="0"/>
            <wp:docPr id="1" name="Kép 1" descr="C:\Users\Admin\Desktop\b4ba81301b86f372fe37e090d792b4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4ba81301b86f372fe37e090d792b46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F50" w:rsidRDefault="005D7F50" w:rsidP="005D7F50">
      <w:pPr>
        <w:jc w:val="center"/>
        <w:rPr>
          <w:noProof/>
          <w:lang w:eastAsia="hu-HU"/>
        </w:rPr>
      </w:pPr>
    </w:p>
    <w:p w:rsidR="00BC2742" w:rsidRDefault="00BC2742" w:rsidP="005D7F50">
      <w:pPr>
        <w:jc w:val="center"/>
        <w:rPr>
          <w:noProof/>
          <w:lang w:eastAsia="hu-HU"/>
        </w:rPr>
      </w:pPr>
    </w:p>
    <w:p w:rsidR="00BC2742" w:rsidRDefault="00BC2742" w:rsidP="005D7F50">
      <w:pPr>
        <w:jc w:val="center"/>
        <w:rPr>
          <w:noProof/>
          <w:lang w:eastAsia="hu-HU"/>
        </w:rPr>
      </w:pPr>
    </w:p>
    <w:p w:rsidR="005D7F50" w:rsidRDefault="005D7F50" w:rsidP="005D7F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</w:t>
      </w:r>
      <w:r w:rsidR="00F85DEA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Szakmai Program</w:t>
      </w:r>
    </w:p>
    <w:p w:rsidR="005D7F50" w:rsidRDefault="005D7F50" w:rsidP="005D7F50">
      <w:pPr>
        <w:pStyle w:val="Norml2"/>
        <w:spacing w:line="240" w:lineRule="auto"/>
        <w:rPr>
          <w:rFonts w:ascii="Times New Roman" w:hAnsi="Times New Roman"/>
          <w:sz w:val="24"/>
          <w:szCs w:val="24"/>
        </w:rPr>
      </w:pPr>
    </w:p>
    <w:p w:rsidR="005D7F50" w:rsidRDefault="005D7F50" w:rsidP="005D7F50">
      <w:pPr>
        <w:pStyle w:val="Norml2"/>
        <w:spacing w:line="240" w:lineRule="auto"/>
      </w:pPr>
    </w:p>
    <w:p w:rsidR="005D7F50" w:rsidRDefault="005D7F50" w:rsidP="005D7F50">
      <w:pPr>
        <w:pStyle w:val="Norml2"/>
        <w:spacing w:line="240" w:lineRule="auto"/>
      </w:pPr>
    </w:p>
    <w:p w:rsidR="002C4991" w:rsidRDefault="002C4991" w:rsidP="002C4991">
      <w:pPr>
        <w:pageBreakBefore/>
        <w:tabs>
          <w:tab w:val="left" w:pos="2610"/>
          <w:tab w:val="center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Tartalom:</w:t>
      </w:r>
    </w:p>
    <w:p w:rsidR="002C4991" w:rsidRDefault="002C4991" w:rsidP="002C4991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Családi Bölcsőde adatai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>3</w:t>
      </w:r>
    </w:p>
    <w:p w:rsidR="002C4991" w:rsidRDefault="002C4991" w:rsidP="002C499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C4991" w:rsidRDefault="002C4991" w:rsidP="002C4991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ellátandó csoport és terület jellemzője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4 </w:t>
      </w:r>
    </w:p>
    <w:p w:rsidR="002C4991" w:rsidRDefault="002C4991" w:rsidP="002C4991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4991" w:rsidRDefault="002C4991" w:rsidP="002C4991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szolgáltatás célja, feladata alapelvei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…………………………………………...………</w:t>
      </w:r>
      <w:proofErr w:type="gramEnd"/>
      <w:r w:rsidR="00716A74">
        <w:rPr>
          <w:rFonts w:ascii="Times New Roman" w:hAnsi="Times New Roman"/>
          <w:sz w:val="24"/>
          <w:szCs w:val="24"/>
        </w:rPr>
        <w:t>7</w:t>
      </w:r>
    </w:p>
    <w:p w:rsidR="002C4991" w:rsidRDefault="002C4991" w:rsidP="002C4991">
      <w:pPr>
        <w:pStyle w:val="Listaszerbekezds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4991" w:rsidRDefault="002C4991" w:rsidP="002C4991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Együttműködés a szolgáltatáson belül és a tágabb környezettel</w:t>
      </w:r>
      <w:proofErr w:type="gramStart"/>
      <w:r>
        <w:rPr>
          <w:rFonts w:ascii="Times New Roman" w:hAnsi="Times New Roman"/>
          <w:sz w:val="24"/>
          <w:szCs w:val="24"/>
        </w:rPr>
        <w:t>………………………...</w:t>
      </w:r>
      <w:proofErr w:type="gramEnd"/>
      <w:r>
        <w:rPr>
          <w:rFonts w:ascii="Times New Roman" w:hAnsi="Times New Roman"/>
          <w:sz w:val="24"/>
          <w:szCs w:val="24"/>
        </w:rPr>
        <w:t>1</w:t>
      </w:r>
      <w:r w:rsidR="00716A7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4991" w:rsidRDefault="002C4991" w:rsidP="002C4991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4991" w:rsidRDefault="002C4991" w:rsidP="002C4991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Személyi feltételek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>1</w:t>
      </w:r>
      <w:r w:rsidR="00716A74">
        <w:rPr>
          <w:rFonts w:ascii="Times New Roman" w:hAnsi="Times New Roman"/>
          <w:sz w:val="24"/>
          <w:szCs w:val="24"/>
        </w:rPr>
        <w:t>3</w:t>
      </w:r>
    </w:p>
    <w:p w:rsidR="002C4991" w:rsidRDefault="002C4991" w:rsidP="002C4991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4991" w:rsidRDefault="002C4991" w:rsidP="002C4991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Tárgyi feltételek</w:t>
      </w:r>
      <w:proofErr w:type="gramStart"/>
      <w:r>
        <w:rPr>
          <w:rFonts w:ascii="Times New Roman" w:hAnsi="Times New Roman"/>
          <w:sz w:val="24"/>
          <w:szCs w:val="24"/>
        </w:rPr>
        <w:t>……….…………………………………...…………………………....</w:t>
      </w:r>
      <w:proofErr w:type="gramEnd"/>
      <w:r>
        <w:rPr>
          <w:rFonts w:ascii="Times New Roman" w:hAnsi="Times New Roman"/>
          <w:sz w:val="24"/>
          <w:szCs w:val="24"/>
        </w:rPr>
        <w:t>14</w:t>
      </w:r>
    </w:p>
    <w:p w:rsidR="002C4991" w:rsidRDefault="002C4991" w:rsidP="002C4991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4991" w:rsidRDefault="002C4991" w:rsidP="002C4991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feladatellátás szakmai tartalma, módja, a biztosított szolgáltatások formái,</w:t>
      </w:r>
    </w:p>
    <w:p w:rsidR="002C4991" w:rsidRDefault="002C4991" w:rsidP="002C4991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köre</w:t>
      </w:r>
      <w:proofErr w:type="gramEnd"/>
      <w:r>
        <w:rPr>
          <w:rFonts w:ascii="Times New Roman" w:hAnsi="Times New Roman"/>
          <w:sz w:val="24"/>
          <w:szCs w:val="24"/>
        </w:rPr>
        <w:t>, rendszeresség, a gondozási, nevelési, fejlesztési feladatok……...………..………1</w:t>
      </w:r>
      <w:r w:rsidR="00716A74">
        <w:rPr>
          <w:rFonts w:ascii="Times New Roman" w:hAnsi="Times New Roman"/>
          <w:sz w:val="24"/>
          <w:szCs w:val="24"/>
        </w:rPr>
        <w:t>6</w:t>
      </w:r>
    </w:p>
    <w:p w:rsidR="002C4991" w:rsidRDefault="002C4991" w:rsidP="002C4991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4991" w:rsidRDefault="002C4991" w:rsidP="002C4991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Alaptevékenységen kívüli kiegészítő szolgáltatás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>22</w:t>
      </w:r>
    </w:p>
    <w:p w:rsidR="002C4991" w:rsidRDefault="002C4991" w:rsidP="002C4991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4991" w:rsidRDefault="002C4991" w:rsidP="002C4991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ellátás igénybevételének módja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……………………………………………………...</w:t>
      </w:r>
      <w:proofErr w:type="gramEnd"/>
      <w:r>
        <w:rPr>
          <w:rFonts w:ascii="Times New Roman" w:hAnsi="Times New Roman"/>
          <w:sz w:val="24"/>
          <w:szCs w:val="24"/>
        </w:rPr>
        <w:t>22</w:t>
      </w:r>
    </w:p>
    <w:p w:rsidR="002C4991" w:rsidRDefault="002C4991" w:rsidP="002C4991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4991" w:rsidRDefault="002C4991" w:rsidP="002C4991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Családi Bölcsőde szolgáltatásáról szóló tájékoztatás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>23</w:t>
      </w:r>
    </w:p>
    <w:p w:rsidR="002C4991" w:rsidRDefault="002C4991" w:rsidP="002C4991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4991" w:rsidRDefault="002C4991" w:rsidP="002C4991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igénybe vevők és a személyes gondoskodást végző személyek jogainak</w:t>
      </w:r>
    </w:p>
    <w:p w:rsidR="002C4991" w:rsidRDefault="002C4991" w:rsidP="002C4991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védelmével</w:t>
      </w:r>
      <w:proofErr w:type="gramEnd"/>
      <w:r>
        <w:rPr>
          <w:rFonts w:ascii="Times New Roman" w:hAnsi="Times New Roman"/>
          <w:sz w:val="24"/>
          <w:szCs w:val="24"/>
        </w:rPr>
        <w:t xml:space="preserve"> kapcsolatos szabályok………………………………………………………2</w:t>
      </w:r>
      <w:r w:rsidR="00716A74">
        <w:rPr>
          <w:rFonts w:ascii="Times New Roman" w:hAnsi="Times New Roman"/>
          <w:sz w:val="24"/>
          <w:szCs w:val="24"/>
        </w:rPr>
        <w:t>3</w:t>
      </w:r>
    </w:p>
    <w:p w:rsidR="002C4991" w:rsidRDefault="002C4991" w:rsidP="002C4991">
      <w:pPr>
        <w:pStyle w:val="Listaszerbekezds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4991" w:rsidRDefault="002C4991" w:rsidP="002C4991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folyamatos szakmai felkészítés módja, formái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>25</w:t>
      </w:r>
    </w:p>
    <w:p w:rsidR="002C4991" w:rsidRDefault="002C4991" w:rsidP="002C4991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4991" w:rsidRDefault="002C4991" w:rsidP="002C4991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Családi Bölcsőde hálózat működése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>25</w:t>
      </w:r>
    </w:p>
    <w:p w:rsidR="002C4991" w:rsidRDefault="002C4991" w:rsidP="002C4991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4991" w:rsidRDefault="002C4991" w:rsidP="002C4991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hálózati működés szakmai alapelvei, tartalma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>26</w:t>
      </w:r>
    </w:p>
    <w:p w:rsidR="002C4991" w:rsidRDefault="002C4991" w:rsidP="002C4991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4991" w:rsidRDefault="002C4991" w:rsidP="002C4991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hálózati koordinátor feladatai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>30</w:t>
      </w:r>
    </w:p>
    <w:p w:rsidR="002C4991" w:rsidRDefault="002C4991" w:rsidP="002C4991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4991" w:rsidRDefault="002C4991" w:rsidP="002C49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Mellékletek:</w:t>
      </w:r>
    </w:p>
    <w:p w:rsidR="002C4991" w:rsidRDefault="002C4991" w:rsidP="002C4991">
      <w:pPr>
        <w:numPr>
          <w:ilvl w:val="0"/>
          <w:numId w:val="37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megállapodások tervezete (Gyvt.32.§.</w:t>
      </w:r>
    </w:p>
    <w:p w:rsidR="002C4991" w:rsidRDefault="002C4991" w:rsidP="002C4991">
      <w:pPr>
        <w:numPr>
          <w:ilvl w:val="0"/>
          <w:numId w:val="37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Házirend</w:t>
      </w:r>
    </w:p>
    <w:p w:rsidR="005D7F50" w:rsidRDefault="002C4991" w:rsidP="002C4991">
      <w:pPr>
        <w:rPr>
          <w:rFonts w:ascii="Times New Roman" w:hAnsi="Times New Roman" w:cs="Times New Roman"/>
          <w:sz w:val="24"/>
          <w:szCs w:val="24"/>
        </w:rPr>
      </w:pPr>
      <w:r w:rsidRPr="00B55230">
        <w:rPr>
          <w:rFonts w:ascii="Garamond" w:hAnsi="Garamond"/>
          <w:b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80"/>
      </w:tblPr>
      <w:tblGrid>
        <w:gridCol w:w="9072"/>
      </w:tblGrid>
      <w:tr w:rsidR="005D7F50" w:rsidTr="002C499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32" w:type="dxa"/>
              <w:left w:w="216" w:type="dxa"/>
              <w:bottom w:w="0" w:type="dxa"/>
              <w:right w:w="432" w:type="dxa"/>
            </w:tcMar>
          </w:tcPr>
          <w:p w:rsidR="00B714A1" w:rsidRPr="008147B0" w:rsidRDefault="00B714A1" w:rsidP="005F09B8">
            <w:pPr>
              <w:pStyle w:val="ListParagraph1"/>
              <w:numPr>
                <w:ilvl w:val="0"/>
                <w:numId w:val="4"/>
              </w:num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Családi Bölcsőde</w:t>
            </w:r>
            <w:r w:rsidRPr="008147B0">
              <w:rPr>
                <w:rFonts w:ascii="Times New Roman" w:hAnsi="Times New Roman"/>
                <w:b/>
                <w:sz w:val="24"/>
                <w:szCs w:val="24"/>
              </w:rPr>
              <w:t xml:space="preserve"> adatai</w:t>
            </w:r>
          </w:p>
          <w:p w:rsidR="00B714A1" w:rsidRDefault="00B714A1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Családi Bölcsőde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neve: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Pécs és Környéke</w:t>
            </w:r>
            <w:r w:rsidRPr="007741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Szociális</w:t>
            </w:r>
          </w:p>
          <w:p w:rsidR="00B714A1" w:rsidRDefault="00B714A1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Alapszolgáltatási és Gyermekjóléti</w:t>
            </w:r>
          </w:p>
          <w:p w:rsidR="00B714A1" w:rsidRDefault="00B714A1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Alapellátási Központ és Családi </w:t>
            </w:r>
          </w:p>
          <w:p w:rsidR="00B714A1" w:rsidRDefault="00B714A1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Bölcsőde Hálózat </w:t>
            </w:r>
            <w:r w:rsidR="00FD2EBC" w:rsidRPr="00225E7B">
              <w:rPr>
                <w:rFonts w:ascii="Times New Roman" w:hAnsi="Times New Roman"/>
                <w:b/>
                <w:sz w:val="24"/>
                <w:szCs w:val="24"/>
              </w:rPr>
              <w:t>Mazsola</w:t>
            </w:r>
            <w:r w:rsidR="00225E7B" w:rsidRPr="00225E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46E8">
              <w:rPr>
                <w:rFonts w:ascii="Times New Roman" w:hAnsi="Times New Roman"/>
                <w:b/>
                <w:sz w:val="24"/>
                <w:szCs w:val="24"/>
              </w:rPr>
              <w:t>Családi</w:t>
            </w:r>
          </w:p>
          <w:p w:rsidR="00B714A1" w:rsidRPr="001846E8" w:rsidRDefault="00B714A1" w:rsidP="005F09B8">
            <w:pPr>
              <w:spacing w:after="0" w:line="360" w:lineRule="auto"/>
              <w:ind w:left="3540" w:firstLine="708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46E8">
              <w:rPr>
                <w:rFonts w:ascii="Times New Roman" w:hAnsi="Times New Roman"/>
                <w:b/>
                <w:sz w:val="24"/>
                <w:szCs w:val="24"/>
              </w:rPr>
              <w:t>Bölcsőde</w:t>
            </w:r>
          </w:p>
          <w:p w:rsidR="00B714A1" w:rsidRDefault="00B714A1" w:rsidP="005F09B8">
            <w:pPr>
              <w:jc w:val="bot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Címe: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CE1B36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1B36">
              <w:rPr>
                <w:rFonts w:ascii="Times New Roman" w:hAnsi="Times New Roman"/>
                <w:b/>
                <w:sz w:val="24"/>
                <w:szCs w:val="24"/>
              </w:rPr>
              <w:t>Hosszúhetény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41E1">
              <w:rPr>
                <w:rFonts w:ascii="Times New Roman" w:hAnsi="Times New Roman"/>
                <w:b/>
                <w:sz w:val="24"/>
                <w:szCs w:val="24"/>
              </w:rPr>
              <w:t xml:space="preserve">Fő </w:t>
            </w:r>
            <w:r w:rsidR="001F354A">
              <w:rPr>
                <w:rFonts w:ascii="Times New Roman" w:hAnsi="Times New Roman"/>
                <w:b/>
                <w:sz w:val="24"/>
                <w:szCs w:val="24"/>
              </w:rPr>
              <w:t>u.</w:t>
            </w:r>
            <w:r w:rsidR="007C41E1">
              <w:rPr>
                <w:rFonts w:ascii="Times New Roman" w:hAnsi="Times New Roman"/>
                <w:b/>
                <w:sz w:val="24"/>
                <w:szCs w:val="24"/>
              </w:rPr>
              <w:t xml:space="preserve"> 5.</w:t>
            </w:r>
            <w:r w:rsidRPr="00CE1B36">
              <w:rPr>
                <w:rFonts w:ascii="Arial" w:hAnsi="Arial" w:cs="Arial"/>
                <w:color w:val="FF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Nyitva tartás: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62D3E">
              <w:rPr>
                <w:rFonts w:ascii="Times New Roman" w:hAnsi="Times New Roman"/>
                <w:b/>
                <w:sz w:val="24"/>
                <w:szCs w:val="24"/>
              </w:rPr>
              <w:t>H-P: 7.30 órától – 16.</w:t>
            </w:r>
            <w:r w:rsidR="00A22796" w:rsidRPr="00A62D3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62D3E">
              <w:rPr>
                <w:rFonts w:ascii="Times New Roman" w:hAnsi="Times New Roman"/>
                <w:b/>
                <w:sz w:val="24"/>
                <w:szCs w:val="24"/>
              </w:rPr>
              <w:t>0 óráig</w:t>
            </w:r>
          </w:p>
          <w:p w:rsidR="002C04A7" w:rsidRDefault="00B714A1" w:rsidP="005F09B8">
            <w:pPr>
              <w:pStyle w:val="Listaszerbekezds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Ellátási terület: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Pécsi Többcélú Agglomerációs </w:t>
            </w:r>
          </w:p>
          <w:p w:rsidR="00B714A1" w:rsidRPr="008B10AD" w:rsidRDefault="002C04A7" w:rsidP="00CE1B36">
            <w:pPr>
              <w:pStyle w:val="Listaszerbekezds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B714A1" w:rsidRPr="005B08B1">
              <w:rPr>
                <w:rFonts w:ascii="Times New Roman" w:hAnsi="Times New Roman"/>
                <w:b/>
                <w:sz w:val="24"/>
                <w:szCs w:val="24"/>
              </w:rPr>
              <w:t>Társulás</w:t>
            </w:r>
            <w:r w:rsidR="001A0D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B714A1" w:rsidRPr="005B08B1">
              <w:rPr>
                <w:rFonts w:ascii="Times New Roman" w:hAnsi="Times New Roman"/>
                <w:b/>
                <w:sz w:val="24"/>
                <w:szCs w:val="24"/>
              </w:rPr>
              <w:t>özigazgatási területe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Férőhelyszám: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A114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fő</w:t>
            </w:r>
          </w:p>
          <w:p w:rsidR="00B714A1" w:rsidRDefault="00B714A1" w:rsidP="005F09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Szolgáltatást nyújtó személy:</w:t>
            </w:r>
            <w:r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 w:rsidR="00CE1B3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Balázs Lászlóné</w:t>
            </w:r>
          </w:p>
          <w:p w:rsidR="005E54C1" w:rsidRPr="00A114BA" w:rsidRDefault="005E54C1" w:rsidP="005F09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4537" w:rsidRPr="004F02F1" w:rsidRDefault="00B714A1" w:rsidP="005F09B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7E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Tanúsítvány száma, szerzés ideje:</w:t>
            </w:r>
            <w:r w:rsidRPr="003C07E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 w:rsidRPr="003C07E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 w:rsidR="004F02F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04-CSN/9-11</w:t>
            </w:r>
            <w:r w:rsidR="003C07E2" w:rsidRPr="004F02F1">
              <w:rPr>
                <w:rFonts w:ascii="Times New Roman" w:hAnsi="Times New Roman"/>
                <w:b/>
                <w:sz w:val="24"/>
                <w:szCs w:val="24"/>
              </w:rPr>
              <w:t>, 201</w:t>
            </w:r>
            <w:r w:rsidR="004F02F1" w:rsidRPr="004F02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C07E2" w:rsidRPr="004F02F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4F02F1" w:rsidRPr="004F02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C07E2" w:rsidRPr="004F02F1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4F02F1" w:rsidRPr="004F02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C07E2" w:rsidRPr="004F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714A1" w:rsidRPr="00A62D3E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D3E">
              <w:rPr>
                <w:rFonts w:ascii="Times New Roman" w:hAnsi="Times New Roman"/>
                <w:b/>
                <w:sz w:val="24"/>
                <w:szCs w:val="24"/>
              </w:rPr>
              <w:t>Telefon:</w:t>
            </w:r>
            <w:r w:rsidRPr="00A62D3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62D3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62D3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62D3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62D3E">
              <w:rPr>
                <w:rFonts w:ascii="Times New Roman" w:hAnsi="Times New Roman"/>
                <w:b/>
                <w:sz w:val="24"/>
                <w:szCs w:val="24"/>
              </w:rPr>
              <w:tab/>
              <w:t>06/30-633 1936</w:t>
            </w:r>
          </w:p>
          <w:p w:rsidR="00B714A1" w:rsidRPr="00225E7B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225E7B" w:rsidRPr="00225E7B">
              <w:rPr>
                <w:rFonts w:ascii="Times New Roman" w:hAnsi="Times New Roman"/>
                <w:b/>
                <w:sz w:val="24"/>
                <w:szCs w:val="24"/>
              </w:rPr>
              <w:t>mazsola</w:t>
            </w:r>
            <w:r w:rsidRPr="00225E7B">
              <w:rPr>
                <w:rFonts w:ascii="Times New Roman" w:hAnsi="Times New Roman"/>
                <w:b/>
                <w:sz w:val="24"/>
                <w:szCs w:val="24"/>
              </w:rPr>
              <w:t>@gmail.com</w:t>
            </w:r>
          </w:p>
          <w:p w:rsidR="00B714A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Weblap: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www.pkszak.hu</w:t>
            </w:r>
          </w:p>
          <w:p w:rsidR="00B714A1" w:rsidRDefault="00B714A1" w:rsidP="00CE1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Helyettes személy: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Kristófné Wirth Anita</w:t>
            </w:r>
          </w:p>
          <w:p w:rsidR="00B714A1" w:rsidRDefault="00B714A1" w:rsidP="00CE1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Tanúsítvány száma, szerzés ideje: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12-CSN/46-1,2012.12.15.</w:t>
            </w:r>
          </w:p>
          <w:p w:rsidR="00B672CB" w:rsidRDefault="00B672CB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Helyettes személy: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C1203A">
              <w:rPr>
                <w:rFonts w:ascii="Times New Roman" w:hAnsi="Times New Roman"/>
                <w:b/>
                <w:sz w:val="24"/>
                <w:szCs w:val="24"/>
              </w:rPr>
              <w:t>Vida Éva</w:t>
            </w:r>
          </w:p>
          <w:p w:rsidR="00B672CB" w:rsidRDefault="00B672CB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Tanúsítvány száma, szerzés ideje: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186410" w:rsidRPr="00186410">
              <w:rPr>
                <w:rFonts w:ascii="Times New Roman" w:hAnsi="Times New Roman" w:cs="Times New Roman"/>
                <w:b/>
                <w:sz w:val="24"/>
                <w:szCs w:val="24"/>
              </w:rPr>
              <w:t>12-CSN/46-1, 2012.12.15.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16F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Fenntartó neve: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Pécsi Többcélú Agglomerációs</w:t>
            </w:r>
          </w:p>
          <w:p w:rsidR="00B714A1" w:rsidRPr="005B08B1" w:rsidRDefault="0024616F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B714A1"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T</w:t>
            </w:r>
            <w:r w:rsidR="00B714A1" w:rsidRPr="005B08B1">
              <w:rPr>
                <w:rFonts w:ascii="Times New Roman" w:hAnsi="Times New Roman"/>
                <w:b/>
                <w:sz w:val="24"/>
                <w:szCs w:val="24"/>
              </w:rPr>
              <w:t>ársulás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Székhely: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7621 Pécs Széchenyi tér.1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Képviselője: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Pfeffer</w:t>
            </w:r>
            <w:proofErr w:type="spellEnd"/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József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Honlap: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www.pecsikisterseg.hu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iroda@pecsikisterseg.hu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Telefonszám: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72/533-837</w:t>
            </w:r>
          </w:p>
          <w:p w:rsidR="00B714A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Szakmai program készítőjének neve: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5240A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Balázs Lászlóné</w:t>
            </w:r>
          </w:p>
          <w:p w:rsidR="00207B68" w:rsidRDefault="00207B68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Szakmai program érvényességi ideje: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Határozatlan idejű. </w:t>
            </w:r>
          </w:p>
          <w:p w:rsidR="00C1203A" w:rsidRDefault="00207B68" w:rsidP="005F09B8">
            <w:pPr>
              <w:ind w:left="3540"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Jogszabály illetve egyéb változások </w:t>
            </w:r>
          </w:p>
          <w:p w:rsidR="00207B68" w:rsidRPr="005B08B1" w:rsidRDefault="00207B68" w:rsidP="005F09B8">
            <w:pPr>
              <w:ind w:left="3540"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esetén</w:t>
            </w:r>
            <w:r w:rsidR="00C1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felülvizsgálat. </w:t>
            </w:r>
          </w:p>
          <w:p w:rsidR="00B714A1" w:rsidRPr="00DA4AAD" w:rsidRDefault="00B714A1" w:rsidP="005F09B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A szakmai program készítésének dátuma: </w:t>
            </w:r>
            <w:r w:rsidRPr="00A8781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4F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8781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240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8781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240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120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878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Hálózat esetén</w:t>
            </w:r>
          </w:p>
          <w:p w:rsidR="0024616F" w:rsidRDefault="00B714A1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Hálózat neve: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Pécs és Környéke</w:t>
            </w:r>
            <w:r w:rsidRPr="007741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Szociális</w:t>
            </w:r>
          </w:p>
          <w:p w:rsidR="00232C12" w:rsidRDefault="0024616F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>Alapszolgáltatási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>és Gyermekjóléti</w:t>
            </w:r>
          </w:p>
          <w:p w:rsidR="00232C12" w:rsidRDefault="00232C12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 xml:space="preserve"> Alapellátási Központ és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>Családi</w:t>
            </w:r>
          </w:p>
          <w:p w:rsidR="00B714A1" w:rsidRPr="005B08B1" w:rsidRDefault="00232C12" w:rsidP="005F09B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 xml:space="preserve"> Bölcsőde Hálózat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Hálózat székhelye: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7621 Pécs, Rákóczi u.1</w:t>
            </w:r>
          </w:p>
          <w:p w:rsidR="00B714A1" w:rsidRPr="005B08B1" w:rsidRDefault="00B714A1" w:rsidP="005F09B8">
            <w:pPr>
              <w:ind w:left="4245" w:hanging="4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Hálózat működési területe: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Pécsi Többcélú Agglomerációs Társulás közigazgatási területe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Hálózati koordinátor neve: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  <w:t>Vitéz Nikoletta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Hálózati koordinátor elérhetőségei: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  <w:t>Tel</w:t>
            </w:r>
            <w:proofErr w:type="gramStart"/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proofErr w:type="gramEnd"/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06-30-570-8239,</w:t>
            </w:r>
          </w:p>
          <w:p w:rsidR="00B714A1" w:rsidRPr="005B08B1" w:rsidRDefault="00B714A1" w:rsidP="005F0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Cím: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7621 Pécs, Rákóczi. u.1. </w:t>
            </w:r>
          </w:p>
          <w:p w:rsidR="003B29F7" w:rsidRDefault="00B714A1" w:rsidP="0071398C">
            <w:pPr>
              <w:jc w:val="both"/>
              <w:rPr>
                <w:rStyle w:val="Hiperhivatkozs"/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E-mail: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hyperlink r:id="rId8" w:history="1">
              <w:r w:rsidRPr="00375694">
                <w:rPr>
                  <w:rStyle w:val="Hiperhivatkozs"/>
                  <w:rFonts w:ascii="Times New Roman" w:hAnsi="Times New Roman"/>
                  <w:b/>
                  <w:sz w:val="24"/>
                  <w:szCs w:val="24"/>
                </w:rPr>
                <w:t>ptktcsana@gmail.com</w:t>
              </w:r>
            </w:hyperlink>
          </w:p>
          <w:p w:rsidR="003B29F7" w:rsidRDefault="003B29F7" w:rsidP="0071398C">
            <w:pPr>
              <w:jc w:val="both"/>
              <w:rPr>
                <w:rStyle w:val="Hiperhivatkozs"/>
                <w:rFonts w:ascii="Times New Roman" w:hAnsi="Times New Roman"/>
                <w:b/>
                <w:sz w:val="24"/>
                <w:szCs w:val="24"/>
              </w:rPr>
            </w:pPr>
          </w:p>
          <w:p w:rsidR="00B714A1" w:rsidRDefault="00B714A1" w:rsidP="00713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C0A6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Ellátandó célcsoport és az ellátandó terület jellemzői:</w:t>
            </w:r>
          </w:p>
          <w:p w:rsidR="00F861B2" w:rsidRPr="001406DE" w:rsidRDefault="00AC01F7" w:rsidP="001406DE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6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Hosszúhetény </w:t>
            </w:r>
            <w:r w:rsidR="00500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festői fekvésű </w:t>
            </w:r>
            <w:r w:rsidRPr="001406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község Baranya megyében, a Pécsi járásban. </w:t>
            </w:r>
            <w:hyperlink r:id="rId9" w:tooltip="Pécs" w:history="1">
              <w:r w:rsidR="005001BA" w:rsidRPr="001406DE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Pécstől</w:t>
              </w:r>
            </w:hyperlink>
            <w:r w:rsidR="005001BA" w:rsidRPr="001406DE">
              <w:rPr>
                <w:rFonts w:ascii="Times New Roman" w:hAnsi="Times New Roman"/>
                <w:sz w:val="24"/>
                <w:szCs w:val="24"/>
              </w:rPr>
              <w:t>  16 kilométerre</w:t>
            </w:r>
            <w:r w:rsidR="005001BA">
              <w:rPr>
                <w:rFonts w:ascii="Times New Roman" w:hAnsi="Times New Roman"/>
                <w:sz w:val="24"/>
                <w:szCs w:val="24"/>
              </w:rPr>
              <w:t>,</w:t>
            </w:r>
            <w:r w:rsidR="005001BA" w:rsidRPr="00140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1BA">
              <w:rPr>
                <w:rFonts w:ascii="Times New Roman" w:hAnsi="Times New Roman"/>
                <w:sz w:val="24"/>
                <w:szCs w:val="24"/>
              </w:rPr>
              <w:t>a</w:t>
            </w:r>
            <w:r w:rsidR="00F861B2" w:rsidRPr="001406D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hyperlink r:id="rId10" w:tooltip="Kelet-Mecsek" w:history="1">
              <w:r w:rsidR="00F861B2" w:rsidRPr="001406DE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Kelet-Mecsek</w:t>
              </w:r>
            </w:hyperlink>
            <w:r w:rsidR="00F861B2" w:rsidRPr="001406DE">
              <w:rPr>
                <w:rFonts w:ascii="Times New Roman" w:hAnsi="Times New Roman"/>
                <w:sz w:val="24"/>
                <w:szCs w:val="24"/>
              </w:rPr>
              <w:t> </w:t>
            </w:r>
            <w:r w:rsidR="00500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1B2" w:rsidRPr="001406DE">
              <w:rPr>
                <w:rFonts w:ascii="Times New Roman" w:hAnsi="Times New Roman"/>
                <w:sz w:val="24"/>
                <w:szCs w:val="24"/>
              </w:rPr>
              <w:t xml:space="preserve">déli szegélyén, a  </w:t>
            </w:r>
            <w:hyperlink r:id="rId11" w:tooltip="Zengő (hegy)" w:history="1">
              <w:r w:rsidR="00F861B2" w:rsidRPr="001406DE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Zengő</w:t>
              </w:r>
            </w:hyperlink>
            <w:r w:rsidR="00F861B2" w:rsidRPr="001406DE">
              <w:rPr>
                <w:rFonts w:ascii="Times New Roman" w:hAnsi="Times New Roman"/>
                <w:sz w:val="24"/>
                <w:szCs w:val="24"/>
              </w:rPr>
              <w:t xml:space="preserve"> délkeleti lankái és a  </w:t>
            </w:r>
            <w:hyperlink r:id="rId12" w:tooltip="Hármashegy" w:history="1">
              <w:proofErr w:type="spellStart"/>
              <w:r w:rsidR="00F861B2" w:rsidRPr="001406DE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Hármashegy</w:t>
              </w:r>
              <w:proofErr w:type="spellEnd"/>
            </w:hyperlink>
            <w:r w:rsidR="00F861B2" w:rsidRPr="001406DE">
              <w:rPr>
                <w:rFonts w:ascii="Times New Roman" w:hAnsi="Times New Roman"/>
                <w:sz w:val="24"/>
                <w:szCs w:val="24"/>
              </w:rPr>
              <w:t> lába közti völgyekben és dombokon, a 6-os főúttól néhány kilométerre  helyezkedik el.</w:t>
            </w:r>
          </w:p>
          <w:p w:rsidR="00F861B2" w:rsidRDefault="00F861B2" w:rsidP="00F861B2">
            <w:pPr>
              <w:pStyle w:val="NormlWeb"/>
              <w:shd w:val="clear" w:color="auto" w:fill="FFFFFF"/>
              <w:spacing w:before="120" w:beforeAutospacing="0" w:after="120" w:afterAutospacing="0" w:line="360" w:lineRule="auto"/>
              <w:jc w:val="both"/>
            </w:pPr>
            <w:r w:rsidRPr="00F861B2">
              <w:t xml:space="preserve">Nevéhez méltóan a falu elejét és végét jelző tábla közt több kilométer a távolság és a falu hosszan benyúlik a Zengő és a </w:t>
            </w:r>
            <w:proofErr w:type="spellStart"/>
            <w:r w:rsidRPr="00F861B2">
              <w:t>Hármashegy</w:t>
            </w:r>
            <w:proofErr w:type="spellEnd"/>
            <w:r w:rsidRPr="00F861B2">
              <w:t xml:space="preserve"> felé is. Közigazgatásilag Hosszúhetényhez tartozik két gyönyörű fekvésű hegyi falucska, </w:t>
            </w:r>
            <w:proofErr w:type="spellStart"/>
            <w:r w:rsidR="000F5963">
              <w:fldChar w:fldCharType="begin"/>
            </w:r>
            <w:r w:rsidR="00C60B9F">
              <w:instrText>HYPERLINK "https://hu.wikipedia.org/wiki/P%C3%BCsp%C3%B6kszentl%C3%A1szl%C3%B3" \o "Püspökszentlászló"</w:instrText>
            </w:r>
            <w:r w:rsidR="000F5963">
              <w:fldChar w:fldCharType="separate"/>
            </w:r>
            <w:r w:rsidRPr="00F861B2">
              <w:rPr>
                <w:rStyle w:val="Hiperhivatkozs"/>
                <w:color w:val="auto"/>
                <w:u w:val="none"/>
              </w:rPr>
              <w:t>Püspökszentlászló</w:t>
            </w:r>
            <w:proofErr w:type="spellEnd"/>
            <w:r w:rsidR="000F5963">
              <w:fldChar w:fldCharType="end"/>
            </w:r>
            <w:r w:rsidRPr="00F861B2">
              <w:t> és </w:t>
            </w:r>
            <w:proofErr w:type="spellStart"/>
            <w:r w:rsidR="000F5963">
              <w:fldChar w:fldCharType="begin"/>
            </w:r>
            <w:r w:rsidR="00C60B9F">
              <w:instrText>HYPERLINK "https://hu.wikipedia.org/wiki/Kis%C3%BAjb%C3%A1nya" \o "Kisújbánya"</w:instrText>
            </w:r>
            <w:r w:rsidR="000F5963">
              <w:fldChar w:fldCharType="separate"/>
            </w:r>
            <w:r w:rsidRPr="00F861B2">
              <w:rPr>
                <w:rStyle w:val="Hiperhivatkozs"/>
                <w:color w:val="auto"/>
                <w:u w:val="none"/>
              </w:rPr>
              <w:t>Kisújbánya</w:t>
            </w:r>
            <w:proofErr w:type="spellEnd"/>
            <w:r w:rsidR="000F5963">
              <w:fldChar w:fldCharType="end"/>
            </w:r>
            <w:r w:rsidRPr="00F861B2">
              <w:t> is.</w:t>
            </w:r>
          </w:p>
          <w:p w:rsidR="00F14C32" w:rsidRPr="00AC01F7" w:rsidRDefault="00AC01F7" w:rsidP="00AC01F7">
            <w:pPr>
              <w:pStyle w:val="NormlWeb"/>
              <w:shd w:val="clear" w:color="auto" w:fill="FFFFFF"/>
              <w:spacing w:before="120" w:beforeAutospacing="0" w:after="120" w:afterAutospacing="0" w:line="360" w:lineRule="auto"/>
              <w:jc w:val="both"/>
            </w:pPr>
            <w:r w:rsidRPr="00AC01F7">
              <w:lastRenderedPageBreak/>
              <w:t xml:space="preserve">Közlekedés szempontjából </w:t>
            </w:r>
            <w:r w:rsidR="00F14C32">
              <w:t xml:space="preserve">a </w:t>
            </w:r>
            <w:r w:rsidR="005001BA">
              <w:t>k</w:t>
            </w:r>
            <w:r w:rsidRPr="00AC01F7">
              <w:t>özúton nyugatról és keletről Pécs, illetve Pécsvárad felől a  </w:t>
            </w:r>
            <w:hyperlink r:id="rId13" w:tooltip="Hird" w:history="1">
              <w:r w:rsidRPr="00AC01F7">
                <w:rPr>
                  <w:rStyle w:val="Hiperhivatkozs"/>
                  <w:color w:val="auto"/>
                  <w:u w:val="none"/>
                </w:rPr>
                <w:t>Hird</w:t>
              </w:r>
            </w:hyperlink>
            <w:r w:rsidRPr="00AC01F7">
              <w:t> településnél </w:t>
            </w:r>
            <w:hyperlink r:id="rId14" w:tooltip="Komló (település)" w:history="1">
              <w:r w:rsidRPr="00AC01F7">
                <w:rPr>
                  <w:rStyle w:val="Hiperhivatkozs"/>
                  <w:color w:val="auto"/>
                  <w:u w:val="none"/>
                </w:rPr>
                <w:t>Komló</w:t>
              </w:r>
            </w:hyperlink>
            <w:r w:rsidRPr="00AC01F7">
              <w:t xml:space="preserve"> irányába fordulva közelíthető meg. </w:t>
            </w:r>
          </w:p>
          <w:p w:rsidR="00F14C32" w:rsidRPr="00F14C32" w:rsidRDefault="00AC01F7" w:rsidP="00F14C3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C32">
              <w:rPr>
                <w:rFonts w:ascii="Times New Roman" w:hAnsi="Times New Roman" w:cs="Times New Roman"/>
                <w:sz w:val="24"/>
                <w:szCs w:val="24"/>
              </w:rPr>
              <w:t>Hagyományosan földművelő falu, a földművelés azonban mára visszaszorult, bár a szőlőtermelés jelentős. Lakosainak jelentős része dolgozik a falun kívül, főképp Pécsett és Komlón.</w:t>
            </w:r>
            <w:r w:rsidR="00F14C32">
              <w:t xml:space="preserve"> </w:t>
            </w:r>
            <w:r w:rsidR="00F14C32" w:rsidRPr="00F14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Teljes népesség: </w:t>
            </w:r>
            <w:r w:rsidR="00F14C32" w:rsidRPr="00F14C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3383 fő (2019. jan. 1.)</w:t>
            </w:r>
            <w:r w:rsidR="00F14C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adatok alapján. </w:t>
            </w:r>
            <w:r w:rsidR="00F14C32" w:rsidRPr="00F14C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F14C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 utóbbi években a </w:t>
            </w:r>
            <w:r w:rsidR="00F14C32" w:rsidRPr="00F14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népesség</w:t>
            </w:r>
            <w:r w:rsidR="00F14C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szám jelentős mértékben nőtt. </w:t>
            </w:r>
          </w:p>
          <w:p w:rsidR="00AC01F7" w:rsidRPr="00F14C32" w:rsidRDefault="00AC01F7" w:rsidP="00F14C32">
            <w:pPr>
              <w:pStyle w:val="NormlWeb"/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shd w:val="clear" w:color="auto" w:fill="FFFFFF"/>
              </w:rPr>
            </w:pPr>
            <w:r w:rsidRPr="00F14C32">
              <w:t>A mára lehanyatlott mecseki bányászat fellendülésével a 19. századtól egyre több bányász élt a faluban, akik közül sokan úgy települtek be.</w:t>
            </w:r>
            <w:r w:rsidR="00F14C32">
              <w:t xml:space="preserve"> </w:t>
            </w:r>
            <w:r w:rsidRPr="00F14C32">
              <w:t xml:space="preserve"> </w:t>
            </w:r>
            <w:r w:rsidR="00F14C32">
              <w:t>A</w:t>
            </w:r>
            <w:r w:rsidRPr="00F14C32">
              <w:t xml:space="preserve"> falu megőrizte a természetes környezetbe simuló képét.</w:t>
            </w:r>
            <w:r w:rsidR="00F14C32">
              <w:t xml:space="preserve"> </w:t>
            </w:r>
            <w:r w:rsidRPr="00F14C32">
              <w:rPr>
                <w:shd w:val="clear" w:color="auto" w:fill="FFFFFF"/>
              </w:rPr>
              <w:t>Hosszúhetényben más kelet-mecseki falvakkal együtt már a </w:t>
            </w:r>
            <w:hyperlink r:id="rId15" w:tooltip="20. század" w:history="1">
              <w:r w:rsidRPr="00F14C32">
                <w:rPr>
                  <w:rStyle w:val="Hiperhivatkozs"/>
                  <w:color w:val="auto"/>
                  <w:u w:val="none"/>
                  <w:shd w:val="clear" w:color="auto" w:fill="FFFFFF"/>
                </w:rPr>
                <w:t>20. század</w:t>
              </w:r>
            </w:hyperlink>
            <w:r w:rsidRPr="00F14C32">
              <w:rPr>
                <w:shd w:val="clear" w:color="auto" w:fill="FFFFFF"/>
              </w:rPr>
              <w:t> első felében gyökeret vert a </w:t>
            </w:r>
            <w:hyperlink r:id="rId16" w:tooltip="Falusi turizmus" w:history="1">
              <w:r w:rsidRPr="00F14C32">
                <w:rPr>
                  <w:rStyle w:val="Hiperhivatkozs"/>
                  <w:color w:val="auto"/>
                  <w:u w:val="none"/>
                  <w:shd w:val="clear" w:color="auto" w:fill="FFFFFF"/>
                </w:rPr>
                <w:t>falusi turizmus</w:t>
              </w:r>
            </w:hyperlink>
            <w:r w:rsidRPr="00F14C32">
              <w:rPr>
                <w:shd w:val="clear" w:color="auto" w:fill="FFFFFF"/>
              </w:rPr>
              <w:t xml:space="preserve">. Az utóbbi évtizedekben ez újjáéledt és több tucat család foglalkozik vendéglátással. </w:t>
            </w:r>
            <w:r w:rsidR="00F14C32">
              <w:rPr>
                <w:shd w:val="clear" w:color="auto" w:fill="FFFFFF"/>
              </w:rPr>
              <w:t>J</w:t>
            </w:r>
            <w:r w:rsidRPr="00F14C32">
              <w:rPr>
                <w:shd w:val="clear" w:color="auto" w:fill="FFFFFF"/>
              </w:rPr>
              <w:t>elentős turisztikai és egyéb fejlesztésekbe fogó falut dinamikus, fejlődő településként emlegetik.</w:t>
            </w:r>
          </w:p>
          <w:p w:rsidR="00F14C32" w:rsidRPr="00F861B2" w:rsidRDefault="00F14C32" w:rsidP="00F861B2">
            <w:pPr>
              <w:pStyle w:val="NormlWeb"/>
              <w:shd w:val="clear" w:color="auto" w:fill="FFFFFF"/>
              <w:spacing w:before="120" w:beforeAutospacing="0" w:after="120" w:afterAutospacing="0" w:line="360" w:lineRule="auto"/>
              <w:jc w:val="both"/>
            </w:pPr>
          </w:p>
          <w:p w:rsidR="007C0A60" w:rsidRPr="00F14C32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C32">
              <w:rPr>
                <w:rFonts w:ascii="Times New Roman" w:hAnsi="Times New Roman"/>
                <w:sz w:val="24"/>
                <w:szCs w:val="24"/>
              </w:rPr>
              <w:t xml:space="preserve">Családi Bölcsődénk, a dolgozó </w:t>
            </w:r>
            <w:r w:rsidR="00F14C32" w:rsidRPr="00F14C32">
              <w:rPr>
                <w:rFonts w:ascii="Times New Roman" w:hAnsi="Times New Roman"/>
                <w:sz w:val="24"/>
                <w:szCs w:val="24"/>
              </w:rPr>
              <w:t>szülők</w:t>
            </w:r>
            <w:r w:rsidRPr="00F14C32">
              <w:rPr>
                <w:rFonts w:ascii="Times New Roman" w:hAnsi="Times New Roman"/>
                <w:sz w:val="24"/>
                <w:szCs w:val="24"/>
              </w:rPr>
              <w:t xml:space="preserve"> számára kíván napközbeni szolgáltatást nyújtani, mivel a mai gazdasági helyzet nem teszi mindenkinek lehetővé, hogy a gyed-gyes teljes időszakát kihasználva otthon maradjon gyermekével.</w:t>
            </w:r>
            <w:r w:rsidR="007F32AC" w:rsidRPr="00F1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2.1 Az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ellátandó célcsoporthoz</w:t>
            </w: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FF7">
              <w:rPr>
                <w:rFonts w:ascii="Times New Roman" w:hAnsi="Times New Roman"/>
                <w:sz w:val="24"/>
                <w:szCs w:val="24"/>
              </w:rPr>
              <w:t>Hosszúhetényi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EBC" w:rsidRPr="00225E7B">
              <w:rPr>
                <w:rFonts w:ascii="Times New Roman" w:hAnsi="Times New Roman"/>
                <w:sz w:val="24"/>
                <w:szCs w:val="24"/>
              </w:rPr>
              <w:t>Mazsola</w:t>
            </w:r>
            <w:r w:rsidR="00225E7B" w:rsidRPr="00225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Családi Bölcsőde a működési engedélye alapján 20 hetestől - 3 éves korú gyermekeket lát el.</w:t>
            </w:r>
          </w:p>
          <w:p w:rsidR="007C0A60" w:rsidRPr="004465AB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hetes-1 éves </w:t>
            </w:r>
            <w:r w:rsidRPr="004465AB">
              <w:rPr>
                <w:rFonts w:ascii="Times New Roman" w:hAnsi="Times New Roman"/>
                <w:sz w:val="24"/>
                <w:szCs w:val="24"/>
              </w:rPr>
              <w:t>korig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jellemző az újszülött kori reflexek, tanulás és szocializáció kezdete. Kezd kialakulni az utánzás, a cselekvés és a fejlődés alapján, szenzomotoros tapasztalatszerzéssel. Az anyához fűződő kötődés fontos, ekkor még teljesen másokra van utalva, alapvető igényeit ki kell elégíteni- később személyiségproblémák alakulhatnak ki ennek hiánya miatt. Fő feladat a bizalom kialakítása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18B">
              <w:rPr>
                <w:rFonts w:ascii="Times New Roman" w:hAnsi="Times New Roman"/>
                <w:b/>
                <w:sz w:val="24"/>
                <w:szCs w:val="24"/>
              </w:rPr>
              <w:t>1-2 éves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kor közötti gyermekek fejlettségi szintje elég különböző: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aki jár, van aki még csak próbálkozik, de többségük már minden érzékszervét használja ( látás, hallás, érzékelés, ízlelés, tapintás) ezért nagyon fontos az inger gazdag környezet. Ebben az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időszakban már kezdik magukat irányítani</w:t>
            </w:r>
            <w:r w:rsidR="006359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mivel az idegpályák még nem elég fejlettek, mozgásuk ösztönös, nem koordinált, így hamar elesnek, levernek tárgyakat, belegabalyodnak dolgokba.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Mozgásigényük nagy, a finom motorikus fejlődés egy későbbi életszakaszra tehető ezért nagy teret kell engedni a játéknak és a tanulásnak. Jellemzően minden érdekli őket, de a folyamatos koncentrálás és figyelem, összpontosítás még korai elvárás, ezért olyan játékokkal kell lefoglalni őket, melyek sok külső- belső tapasztalatot adnak, de nem hosszú időn át tartó és lehetőleg mozgással, énekkel, zenével kísért játékos felfedezések legyenek. Az 1-2 év közötti gyermek fejlődése 4 síkon mozog. A mozgás tökéletesedése, a beszéd kialakulása, a gondolkodás fejlődése és az érzelmi életének gazdagodása.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Eszközeik lehetnek: tányér, (csőrős) pohár, kanál és bármilyen tárgy (háztartási eszközök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flakonok, dobozok, ruhacsipeszek, száraz/nedves törlőkendő, stb.) válhat eszközzé a tanulás és a fejlődés útján, ami kellően biztonságos és fokozhatja a kreativitásukat.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Játékai lehetnek: mesekönyvek, </w:t>
            </w:r>
            <w:r w:rsidR="00B24232">
              <w:rPr>
                <w:rFonts w:ascii="Times New Roman" w:hAnsi="Times New Roman"/>
                <w:sz w:val="24"/>
                <w:szCs w:val="24"/>
              </w:rPr>
              <w:t xml:space="preserve">különböző </w:t>
            </w:r>
            <w:r>
              <w:rPr>
                <w:rFonts w:ascii="Times New Roman" w:hAnsi="Times New Roman"/>
                <w:sz w:val="24"/>
                <w:szCs w:val="24"/>
              </w:rPr>
              <w:t>labd</w:t>
            </w:r>
            <w:r w:rsidR="00B24232">
              <w:rPr>
                <w:rFonts w:ascii="Times New Roman" w:hAnsi="Times New Roman"/>
                <w:sz w:val="24"/>
                <w:szCs w:val="24"/>
              </w:rPr>
              <w:t>ák</w:t>
            </w:r>
            <w:r>
              <w:rPr>
                <w:rFonts w:ascii="Times New Roman" w:hAnsi="Times New Roman"/>
                <w:sz w:val="24"/>
                <w:szCs w:val="24"/>
              </w:rPr>
              <w:t>, építőkockák, homokozók, mozgást segítő játékok (babakocsi, hinta).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Bútorai: kiságy (lehet még a rácsos, de mindenképp leesés gátlós vagy fektető), kis szék, kis asztal, polcos szekrény.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18B">
              <w:rPr>
                <w:rFonts w:ascii="Times New Roman" w:hAnsi="Times New Roman"/>
                <w:b/>
                <w:sz w:val="24"/>
                <w:szCs w:val="24"/>
              </w:rPr>
              <w:t>2-3 éves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korú gyermekek esetében a szocializálódás igénye már felmerülhet. Sokan szeretik a hasonló korú játszótársakat, bár nem ritka, hogy az idősebbek felé is orientálódnak.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Mozgásigényük még mindig nagy, de már jobban leköthetők logikai, finom motorikus mozgást is igénylő feladatokkal. Ekkorra már stabilan járnak, futnak (inkább már a megállás okozhat gondot), de a dackorszak beköszöntével az önfegyelmük „elhalványodik”, szinte szándékosan löknek le dolgokat például a polcról, vagy amit eddig meg tudtak csinálni, most már „csak azért sem”. Az alkotókészségük bámulatosan fejlődik, gondolkodásbeli fejlődésük látványossá válik, beszédük letisztul.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Szívesen hallgatnak zenét, táncolnak, tornáznak, festenek, rajzolnak, gyurmáznak, 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szerepjáték alapjait néhány állaton keresztül elsajátítják. (Mit mond a kutyus? Mit eszik a cica? Hogy ugrál a béka? ) Ekkorra már ismerik az emberi testrészeket, érdeklődve figyelik a természetet, többé-kevésbé önállóan étkeznek kanállal, pohárból isznak és ez a korszak lehet a pelenkáról a bilire vagy a –szűkítővel ellátott- WC-re áttérés legmegfelelőbb időszaka. Talán már próbálkozik az önálló öltözéssel, vetkőzéssel és a finom motorikus mozdulatsorok is élményt nyújthatnak nekik.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Eszközeik: tányér, pohár, kanál, villa, eszköz/játék: gyurma, rajzeszközök, „gyerek biztos „olló, bicikli, motor, labda, homokozós játékok, stb.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Játékaik: mesekönyv (már vékonyabb lap), fa játékok, puzzle, memória játék, bábok, erősebb hanghatású játékok (szirénázó autó, sírós babák, dobok, hangszerek), ügyességi játékok</w:t>
            </w:r>
            <w:r w:rsidR="003B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(toronyépítők, összerakók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nagyobb fűzhető golyók, alakzatokhoz kapcsolódó, felismerő „helyre illesztős” játékok, stb.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Bútoraik: stabil székek, asztalkák, fektetők, szivacsok, polcos esetleg fiókos</w:t>
            </w:r>
            <w:r w:rsidR="00B47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(baleset veszélyeket lehetőleg kiiktatni), „beledobálós” játéktárolók (hogy a rendrakás élmény legyen).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522852">
              <w:rPr>
                <w:rFonts w:ascii="Times New Roman" w:hAnsi="Times New Roman"/>
                <w:sz w:val="24"/>
                <w:szCs w:val="24"/>
              </w:rPr>
              <w:t>Családi Bölcsőde,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mindazon szülőknek kíván szolgáltatást nyújtani, akik kiscsoportos ellátást igényelnek, és családias környezetben szeretnék tudni gyermeküket.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62E">
              <w:rPr>
                <w:rFonts w:ascii="Times New Roman" w:hAnsi="Times New Roman"/>
                <w:b/>
                <w:sz w:val="24"/>
                <w:szCs w:val="24"/>
              </w:rPr>
              <w:t>A szolgáltatás célja, feladatai, alapelvei:</w:t>
            </w:r>
          </w:p>
          <w:p w:rsidR="0080624D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Célunk olyan gyermekek napközbeni ellátása, akiknek a szülei idő előtt kényszerülnek visszamenni, dolgozni. Családias légkörben, kellemes környezetben kialakított kis csoportba fogadjuk a gyermekeket. Családi Bölcsőde révén rugalmasan alkalmazkodunk a szülők igényeihez </w:t>
            </w:r>
            <w:proofErr w:type="spellStart"/>
            <w:r w:rsidR="00225E7B">
              <w:rPr>
                <w:rFonts w:ascii="Times New Roman" w:hAnsi="Times New Roman"/>
                <w:sz w:val="24"/>
                <w:szCs w:val="24"/>
              </w:rPr>
              <w:t>munkaidöjük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alatt felügyeletet, gondozást, nevelést, étkezést, foglalkozást nyújtunk gyermekeik számára.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gyermekek korának és személyiségüknek figyelembevételével látjuk el feladatainkat, tiszteletben tartva a családok igényeit és a gyerekek egyéniségét. A családias körülmények és kis csoportlétszám megkönnyíti a gyermekek számára a szülőktől való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elszakadást, a könnyebb beilleszkedést. Nagyfokú kreativitás, művészeti beállítottság, nagyszámú vers, mondóka és mese ismerete, sok éves szakmai tapasztalat jellemző mindkettőnkre.</w:t>
            </w:r>
          </w:p>
          <w:p w:rsidR="00932C0E" w:rsidRP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0E">
              <w:rPr>
                <w:rFonts w:ascii="Times New Roman" w:hAnsi="Times New Roman"/>
                <w:sz w:val="24"/>
                <w:szCs w:val="24"/>
              </w:rPr>
              <w:t>Feladatnak tekintjük, hogy a gyermekek fejlődéséhez szükséges biztons</w:t>
            </w:r>
            <w:r w:rsidRPr="00932C0E">
              <w:rPr>
                <w:rFonts w:ascii="Times New Roman" w:hAnsi="Times New Roman"/>
                <w:sz w:val="24"/>
                <w:szCs w:val="24"/>
                <w:u w:val="single"/>
              </w:rPr>
              <w:t>á</w:t>
            </w:r>
            <w:r w:rsidRPr="00932C0E">
              <w:rPr>
                <w:rFonts w:ascii="Times New Roman" w:hAnsi="Times New Roman"/>
                <w:sz w:val="24"/>
                <w:szCs w:val="24"/>
              </w:rPr>
              <w:t xml:space="preserve">gos, gyermekbarát, hangulatos és esztétikus környezetet megteremtsük. Nevelési programjaink változatosak, melyek mindig a játéktevékenységhez az évszakokra lebontva, ünnepekhez igazodva kapcsolódnak. Meleg szeretetteljes odafordulással a gyermek életkori- és egyéni sajátosságait, fejletségét, pillanatnyi fizikai, testi és pszichés állapotát figyelembe véve segíti a gyermek fejlődését. A testi-lelki harmónia kialakulását és annak megőrzését segíti a Napirend.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alapelvek tekintetében a következő, - a Bölcsődei nevelés-gondozás Országos Alapprogramjában maghatározott alapelveket vesszük figyelembe: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család rendszerszemléletű megközelítése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rendszerszemlélet lényege, olyan egységes látásmód alkalmazása, amely a családot, mint egészet tekinti kiinduló pontnak. A családban zajló eseményeket a kisgyermek visszatükrözi, ezáltal képet kaphatunk a család erősségeiről és gyengeségeiről. Figyelünk arra, hogy az erősségek hangsúlyozásával segítséget nyújthatunk a családoknak.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koragyermekkori intervenciós szemlélet befogadása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Minden olyan tevékenység, amely a kisgyermek sajátos szükségleteit szolgálja. A bölcsőde funkcióját tekintve alkalmas színtér a koragyermekkori intervenció szemléletének alkalmazására. Feladatunk az estlegesen felmerülő fejlődésbeli lemaradások, megtorpanások felismerése és jelzése, hiszen kutatások is bizonyítják, hogy az emberi fejlődés üteme az első években a leggyorsabb. Sokszor a munkánkban a visszajelzés a legnehezebb feladat, minden szülői értekezleten nagy hangsúlyt fektetünk ennek kiemelésének fontosságára. 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családi nevelés elsődleges tisztelete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kisgyermek nevelése elsődlegesen a család joga és kötelessége. A család az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elsődleges szocializációs szintér a gyermek életében. A bölcsőde a családi nevelés értékeit, hagyományait és szokásait tiszteletben tartva és azokat segítve veszünk részt a gyermekek nevelésében. Ezért is fontos számunkra, hogy a szülők különböző szinteken be tudjanak kapcsolódni a bölcsőde életébe. A fokozatos beszoktatás alatt a szülő betekintést kap a csoport életébe. A gyermek, otthoni napirendje és a bölcsődés napirendje összehangolása segíti a kisgyermekek közösségbe való beilleszkedését. A szülőkkel együttműködve segítjük a gyermekek önállósodási folyamatait, helyes szokások kialakítását.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kisgyermeki személyiség tisztelete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Azt gondoljuk, hogy minden kisgyermek egyedi, megismételhetetlen, mással nem helyettesíthető individuum, egyéni szükségletekkel rendelkező, fejlődő személyiség. Különleges védelem, bánásmód illeti meg. A bölcsődei nevelés a gyermeki személyiségének kibontakozását segíti az alapvető gyermeki jogok tiszteletben tartásával. A nevelés során figyelmet fordítunk az etnikai, kulturális, vallási, nyelvi, nemi valamint fizikai és mentális képességbeli különbözőségek iránti tolerancia kialakítására.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szolgáltatást nyújtó személyiségének meghatározó szerepe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gyermekekkel foglalkozó felnőttek személyisége minden korosztálynál fontos így a bölcsődés korú gyermekeknél és szüleiknél is meghatározó szerepe van a szolgáltatást nyújtó személyiségének. Magatartásával, szakmai felkészültségével hat a kisgyermekekre, s rajtuk keresztül a családra. Ebből adódóan fontosnak tartjuk, a folyamatos önképzést, konzultációkat szakmai megbeszéléseket, a szakmai tudás szinten tartásáért, fejlődéséért.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biztonság és a stabilitás megteremtése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szülővel történő fokozatos beszoktatás a családdal való együttműködést helyezi előtérbe. Az anya, az apa vagy más családtag jelenléte biztonságot ad, segíti a szolgáltatásnyújtó személy és a gyermek között az érzelmi kötődés kialakulását, ezzel a gyengéd átmenetet, az új környezethez való alkalmazkodást. A szülővel történő fokozatos beszoktatás folyamata során tovább építi a bizalmi kapcsolatot, a szülő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információt ad a bölcsődei nevelés tartalmáról és a kisgyermekfejlődés sajátosságairól. A szolgáltatást nyújtó személye a bölcsődei nevelés szakembere, aki személyiségével, nevelői attitűdjével mintát jelent a családok és a gyermekek számára egyaránt. Érzelmi biztonságot nyújt, tájékozódásul szolgál, segíti a gyermeket a jó szokások kialakításában. A napirend folyamatosságából, az egyes mozzanatok egymásra épüléséből, forgatókönyv szerű ismétlődéséből adódóan tájékozódási lehetőséget, stabilitást, kiszámíthatóságot eredményeznek a napi események sorában a gyermek számára. Az új helyzetek fokozatos bevezetése segíti az alkalmazkodást, a megismerést, a változások elfogadását.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Fokozatosság megvalósítása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fokozatosság elvének a nevelés minden területén jelen kell lennie, mert minden változás a kisgyermeket érzékenyen érint. Ha fokozatosan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szoktatjuk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őket az új helyzetekhez segíti az alkalmazkodásukat, a változások elfogadását, az új dolgok, helyzetek megismerését, elfogadását, a szokások kialakulását.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Egyéni bánásmód érvényesítése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gyermek fejlődésének alapvető feltétele a felnőtt őszinte érdeklődése, figyelme, megbecsülése, a gyermek kompetenciáján alapuló választási lehetőség biztosítása, a pozitív megnyilvánulások támogatása, erősítése. A szolgáltatást nyújtó személy szeretetteljes odafordulással, megfelelő környezet kialakításával a gyermek életkori-, és egyéni sajátosságait, fejlettségét, pillanatnyi fizikai és pszichés állapotát, hangulatát figyelembe véve segíti a gyermek fejlődését. Fontos, hogy a családi bölcsődébe járó gyermekek mindegyike folyamatosan érezze a róla gondoskodó felnőtt figyelmét, elfogadását. Akkor is, ha lassabban fejlődik, ha viselkedése különbözik a megszokottól, és emiatt nehezebben kezelhető. A szolgáltatást nyújtó személy elfogadja, tiszteletben tartja a vallási, nemzetiségi, etnikai, kulturális stb. hovatartozást, lehetőség szerint segíti az identitástudat kialakulását és fejlődését, segíti a saját és más kultúra, hagyomány megismerését, tiszteletben tartása.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Gondozási helyzetek kiemelt jelentősége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nevelés és a gondozás elválaszthatatlan egységet alkot. Minden gondozási művelet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közben nevelés is történik.  A gondozási helyzet a szolgáltatást nyújtó személy és kisgyermek kölcsönös, bensőséges viszonya, amely hozzájárul a nevelési feladatok megvalósításához.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gyermeki kompetenciakésztetés támogatása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gyermek első éveiben alapozódnak meg a kognitív, érzelmi és társas kompetenciák, ezért támogatásuk kiemelt jelentőséggel bír a bölcsődei nevelésben. Feladatunk, olyan helyzetek, játéktevékenységek, gondozási helyzetek biztosítása, amelyeken keresztül a kisgyermek élményekhez, tapasztalatokhoz jut, átélheti a spontán tanulás, megismerés, felfedezés örömét. </w:t>
            </w:r>
          </w:p>
          <w:p w:rsidR="00932C0E" w:rsidRDefault="00932C0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Ez által erősödik benne a megismerési vágy, a természetes kíváncsiság. Pozitív visszajelzésekkel, megerősítéssel, biztosítjuk a tanulási vágyát.</w:t>
            </w:r>
          </w:p>
          <w:p w:rsidR="00B4611C" w:rsidRDefault="00B4611C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Együttműködés a szolgáltatáson belül és a tágabb környezettel:</w:t>
            </w:r>
          </w:p>
          <w:p w:rsidR="00B4611C" w:rsidRPr="00B44420" w:rsidRDefault="00B4611C" w:rsidP="005F09B8">
            <w:pPr>
              <w:pStyle w:val="ListParagraph1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szülőkkel való jó együttműködés alapja annak, hogy az általunk ellátott gyermekek a Családi Bölcsődénkben jól és biztonságban érezzék magukat. A szülő a gyermek életében az elsődleges nevelő szerepet betöltő személy, mi ezt kiegészítjük és a szülővel szorosan együttműködve segítjük őket, tiszteletben tartva a szülő elvárását, nevelési módszereit.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Érdekképviseleti fórumot működtetünk, amelyben a szülők képviseltetik magukat, szülőértekezletet szervezünk, ahol tájékoztatjuk a szülőket a Családi Bölcsőd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t érintő lényeges kérdésekről, esetleges változásokról. A mindennapos személyes kapcsolat során tájékoztatjuk őket a gyermekeik fejlődéséről, a napi történésekről.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Fenntartónk a Pécsi Többcélú Agglomerációs Társulás a kapcsolattartás módja személyesen, telefonon, illetve e-mail-en keresztül, valósul meg.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Működtetőnk a Pécs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Környéke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Szociális Alapszolgáltatási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és Gyermekjóléti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Alapellátási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Központ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Családi Bölcsőde Hálózata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 Az intézmény vezetőjével rendszeresen találkozunk személyesen, a flottás telefonrendszernek köszönhetően ingyenesen tudunk konzultálni bármilyen esetben. Munkaértekezleteket rendszeresen tart az intézményvezető, ahol tájékoztat bennünket az intézményt érintő kérdésekről, jogszabály-változásokról, költségvetési helyzetről.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Családi Bölcsőde koordinátorunkkal mindennapos kapcsolatban állunk (személyes, telefonos, elektronikus). A koordinátor vezetésével havonta egy alkalommal esetmegbeszélőn veszünk részt, ilyenkor találkozunk a hálózathoz tartózó többi Családi Bölcsődében dolgozó munkatárssal. Itt nyílik lehetőség arra, hogy a munkánk során felmerülő szakmai kérdéseket megvitassuk, meghallgassunk más Családi Bölcsődékben dolgozó munkatársakat, a pozitív-negatív problémamegoldásokat átbeszéljük. A koordinátor által tematikusan összeállított belső képzés során eddigi ismereteinket felelevenítjük, illetve új szakmai ismereteket szerzünk.</w:t>
            </w:r>
          </w:p>
          <w:p w:rsidR="007C0A60" w:rsidRPr="00B44420" w:rsidRDefault="00E31A1C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Hálózatunk állandó helyetteseivel</w:t>
            </w:r>
            <w:r w:rsidR="007C0A60">
              <w:rPr>
                <w:rFonts w:ascii="Times New Roman" w:hAnsi="Times New Roman"/>
                <w:sz w:val="24"/>
                <w:szCs w:val="24"/>
              </w:rPr>
              <w:t>, aki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C0A60">
              <w:rPr>
                <w:rFonts w:ascii="Times New Roman" w:hAnsi="Times New Roman"/>
                <w:sz w:val="24"/>
                <w:szCs w:val="24"/>
              </w:rPr>
              <w:t xml:space="preserve"> szabad napjain ellátogat</w:t>
            </w:r>
            <w:r>
              <w:rPr>
                <w:rFonts w:ascii="Times New Roman" w:hAnsi="Times New Roman"/>
                <w:sz w:val="24"/>
                <w:szCs w:val="24"/>
              </w:rPr>
              <w:t>nak</w:t>
            </w:r>
            <w:r w:rsidR="007C0A60">
              <w:rPr>
                <w:rFonts w:ascii="Times New Roman" w:hAnsi="Times New Roman"/>
                <w:sz w:val="24"/>
                <w:szCs w:val="24"/>
              </w:rPr>
              <w:t xml:space="preserve"> hozzánk, hogy megismerj</w:t>
            </w:r>
            <w:r>
              <w:rPr>
                <w:rFonts w:ascii="Times New Roman" w:hAnsi="Times New Roman"/>
                <w:sz w:val="24"/>
                <w:szCs w:val="24"/>
              </w:rPr>
              <w:t>ék</w:t>
            </w:r>
            <w:r w:rsidR="007C0A60">
              <w:rPr>
                <w:rFonts w:ascii="Times New Roman" w:hAnsi="Times New Roman"/>
                <w:sz w:val="24"/>
                <w:szCs w:val="24"/>
              </w:rPr>
              <w:t xml:space="preserve"> a bölcsődénkbe járó gyerekeket. A gyermekekkel kapcsolatos főbb információkat folyamatosan megosszuk vel</w:t>
            </w:r>
            <w:r>
              <w:rPr>
                <w:rFonts w:ascii="Times New Roman" w:hAnsi="Times New Roman"/>
                <w:sz w:val="24"/>
                <w:szCs w:val="24"/>
              </w:rPr>
              <w:t>ük</w:t>
            </w:r>
            <w:r w:rsidR="007C0A60">
              <w:rPr>
                <w:rFonts w:ascii="Times New Roman" w:hAnsi="Times New Roman"/>
                <w:sz w:val="24"/>
                <w:szCs w:val="24"/>
              </w:rPr>
              <w:t xml:space="preserve">, hogy a helyettesítés zökkenőmentes legyen. 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Rendszeres kapcsolatot tartunk a helyi gyermekorvossal és a védőnővel, konzultálunk a vírusos, járványos időszakokban. A védőnő egyike azon személyeknek, akik által a Családi Bölcsődénk megismertetésre kerül a helyi közösség kisgyermekes családjainak körében. 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Kapcsolatot tartunk a </w:t>
            </w:r>
            <w:r>
              <w:rPr>
                <w:rFonts w:ascii="Times New Roman" w:hAnsi="Times New Roman"/>
                <w:sz w:val="24"/>
                <w:szCs w:val="24"/>
              </w:rPr>
              <w:t>helyi Gyermekjóléti S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zolgálat munkatársával, jelzése alapján férőhelyet próbálunk biztosítani a hátrányos helyzetben lévő gyermekek számára.</w:t>
            </w:r>
          </w:p>
          <w:p w:rsidR="007C0A60" w:rsidRPr="00150EF3" w:rsidRDefault="007C0A60" w:rsidP="005F09B8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150EF3">
              <w:rPr>
                <w:rFonts w:ascii="Times New Roman" w:eastAsia="Tw Cen MT" w:hAnsi="Times New Roman"/>
                <w:sz w:val="24"/>
                <w:szCs w:val="24"/>
              </w:rPr>
              <w:t xml:space="preserve">Szükség esetén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fel</w:t>
            </w:r>
            <w:r w:rsidRPr="00150EF3">
              <w:rPr>
                <w:rFonts w:ascii="Times New Roman" w:eastAsia="Tw Cen MT" w:hAnsi="Times New Roman"/>
                <w:sz w:val="24"/>
                <w:szCs w:val="24"/>
              </w:rPr>
              <w:t xml:space="preserve">vesszük a kapcsolatot </w:t>
            </w:r>
            <w:r w:rsidRPr="00B4611C">
              <w:rPr>
                <w:rFonts w:ascii="Times New Roman" w:eastAsia="Tw Cen MT" w:hAnsi="Times New Roman"/>
                <w:sz w:val="24"/>
                <w:szCs w:val="24"/>
              </w:rPr>
              <w:t>a külső szakemberekkel</w:t>
            </w:r>
            <w:r w:rsidRPr="00150EF3">
              <w:rPr>
                <w:rFonts w:ascii="Times New Roman" w:eastAsia="Tw Cen MT" w:hAnsi="Times New Roman"/>
                <w:sz w:val="24"/>
                <w:szCs w:val="24"/>
              </w:rPr>
              <w:t xml:space="preserve"> pl.:(logopédus stb.)</w:t>
            </w:r>
          </w:p>
          <w:p w:rsidR="007C0A60" w:rsidRDefault="007C0A60" w:rsidP="005F09B8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B4611C">
              <w:rPr>
                <w:rFonts w:ascii="Times New Roman" w:eastAsia="Tw Cen MT" w:hAnsi="Times New Roman"/>
                <w:sz w:val="24"/>
                <w:szCs w:val="24"/>
              </w:rPr>
              <w:t>Módszertani Intézménnyel</w:t>
            </w:r>
            <w:r w:rsidRPr="00150EF3">
              <w:rPr>
                <w:rFonts w:ascii="Times New Roman" w:eastAsia="Tw Cen MT" w:hAnsi="Times New Roman"/>
                <w:sz w:val="24"/>
                <w:szCs w:val="24"/>
              </w:rPr>
              <w:t xml:space="preserve"> /MACSKE Napközbeni Gyermekellátást Nyújtó Szolgáltatók Országos Egyesületével/ folyamatos a kapcsolatunk.</w:t>
            </w:r>
          </w:p>
          <w:p w:rsidR="00520D40" w:rsidRDefault="00520D40" w:rsidP="005F09B8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Családi Bölcsődénk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jó kapcsolatot ápol a </w:t>
            </w:r>
            <w:r w:rsidR="009B26BA">
              <w:rPr>
                <w:rFonts w:ascii="Times New Roman" w:hAnsi="Times New Roman"/>
                <w:sz w:val="24"/>
                <w:szCs w:val="24"/>
              </w:rPr>
              <w:t>helyi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óvodával,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amely által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zökkenőmentes átmenetet tudunk biztosítani a gyermekek számára az óvodába menetelkor.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Minden esetben ügyelünk arra, hogy a szülő tudomása nélkül nem kérhetünk információt a gyermekről. Ezek az együttműködések első sorban a szolgáltatás hatékonyabbá tételét, illetve a szülősegítő szolgáltatások célját szolgálhatják, kiemelt figyelmet fordítva a Gyvt. 17. § -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ban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meghatározott jelzőrendszeri feladatok megvalósítására.</w:t>
            </w:r>
          </w:p>
          <w:p w:rsidR="00273190" w:rsidRDefault="00273190" w:rsidP="00273190">
            <w:pPr>
              <w:spacing w:after="0" w:line="36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spacing w:after="0" w:line="36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Személyi feltételek:</w:t>
            </w:r>
          </w:p>
          <w:p w:rsidR="00A473A0" w:rsidRDefault="00670535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</w:t>
            </w:r>
            <w:r w:rsidR="00A473A0">
              <w:rPr>
                <w:rFonts w:ascii="Times New Roman" w:hAnsi="Times New Roman"/>
                <w:sz w:val="24"/>
                <w:szCs w:val="24"/>
              </w:rPr>
              <w:t xml:space="preserve"> nyolc órás kollega nyújtja a szolgáltatást</w:t>
            </w:r>
            <w:r w:rsidR="00212728">
              <w:rPr>
                <w:rFonts w:ascii="Times New Roman" w:hAnsi="Times New Roman"/>
                <w:sz w:val="24"/>
                <w:szCs w:val="24"/>
              </w:rPr>
              <w:t xml:space="preserve"> öt gyermek számára</w:t>
            </w:r>
            <w:r w:rsidR="00A473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FE1" w:rsidRPr="00DB6FE1" w:rsidRDefault="007C0A60" w:rsidP="00DB6F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Családi Bölcsőde</w:t>
            </w:r>
            <w:r>
              <w:rPr>
                <w:rFonts w:ascii="Times New Roman" w:hAnsi="Times New Roman"/>
                <w:sz w:val="24"/>
                <w:szCs w:val="24"/>
              </w:rPr>
              <w:t>, szolgáltatást nyújtó személye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,</w:t>
            </w:r>
            <w:r w:rsidRPr="00823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535">
              <w:rPr>
                <w:rFonts w:ascii="Times New Roman" w:hAnsi="Times New Roman"/>
                <w:sz w:val="24"/>
                <w:szCs w:val="24"/>
              </w:rPr>
              <w:t>Hosszúhetényi lakos</w:t>
            </w:r>
            <w:r w:rsidR="00EE4D3B">
              <w:rPr>
                <w:rFonts w:ascii="Times New Roman" w:hAnsi="Times New Roman"/>
                <w:sz w:val="24"/>
                <w:szCs w:val="24"/>
              </w:rPr>
              <w:t xml:space="preserve"> vagyok</w:t>
            </w:r>
            <w:r w:rsidR="004C5971" w:rsidRPr="00C234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3746">
              <w:rPr>
                <w:rFonts w:ascii="Times New Roman" w:hAnsi="Times New Roman"/>
                <w:sz w:val="24"/>
                <w:szCs w:val="24"/>
              </w:rPr>
              <w:t>több éven keresztül</w:t>
            </w:r>
            <w:r w:rsidR="002772DC" w:rsidRPr="00C23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4EC" w:rsidRPr="00C234EC">
              <w:rPr>
                <w:rFonts w:ascii="Times New Roman" w:hAnsi="Times New Roman"/>
                <w:sz w:val="24"/>
                <w:szCs w:val="24"/>
              </w:rPr>
              <w:t>csecsemőotthonokban dolgozt</w:t>
            </w:r>
            <w:r w:rsidR="00EE4D3B">
              <w:rPr>
                <w:rFonts w:ascii="Times New Roman" w:hAnsi="Times New Roman"/>
                <w:sz w:val="24"/>
                <w:szCs w:val="24"/>
              </w:rPr>
              <w:t>am</w:t>
            </w:r>
            <w:r w:rsidR="003A18EE" w:rsidRPr="00DB6FE1">
              <w:rPr>
                <w:rFonts w:ascii="Times New Roman" w:hAnsi="Times New Roman"/>
                <w:sz w:val="24"/>
                <w:szCs w:val="24"/>
              </w:rPr>
              <w:t xml:space="preserve">, mint </w:t>
            </w:r>
            <w:r w:rsidR="004A4805" w:rsidRPr="00DB6FE1">
              <w:rPr>
                <w:rFonts w:ascii="Times New Roman" w:hAnsi="Times New Roman"/>
                <w:sz w:val="24"/>
                <w:szCs w:val="24"/>
              </w:rPr>
              <w:t>csecsemő</w:t>
            </w:r>
            <w:r w:rsidR="003A18EE" w:rsidRPr="00DB6FE1">
              <w:rPr>
                <w:rFonts w:ascii="Times New Roman" w:hAnsi="Times New Roman"/>
                <w:sz w:val="24"/>
                <w:szCs w:val="24"/>
              </w:rPr>
              <w:t>gondozó</w:t>
            </w:r>
            <w:r w:rsidR="004A4805" w:rsidRPr="00DB6FE1">
              <w:rPr>
                <w:rFonts w:ascii="Times New Roman" w:hAnsi="Times New Roman"/>
                <w:sz w:val="24"/>
                <w:szCs w:val="24"/>
              </w:rPr>
              <w:t>. Az évek során</w:t>
            </w:r>
            <w:r w:rsidR="004C5971" w:rsidRPr="00DB6FE1">
              <w:rPr>
                <w:rFonts w:ascii="Times New Roman" w:hAnsi="Times New Roman"/>
                <w:sz w:val="24"/>
                <w:szCs w:val="24"/>
              </w:rPr>
              <w:t xml:space="preserve"> megszerezte</w:t>
            </w:r>
            <w:r w:rsidR="00EE4D3B">
              <w:rPr>
                <w:rFonts w:ascii="Times New Roman" w:hAnsi="Times New Roman"/>
                <w:sz w:val="24"/>
                <w:szCs w:val="24"/>
              </w:rPr>
              <w:t>m</w:t>
            </w:r>
            <w:r w:rsidR="004C5971" w:rsidRPr="00DB6FE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C234EC" w:rsidRPr="00DB6FE1">
              <w:rPr>
                <w:rFonts w:ascii="Times New Roman" w:hAnsi="Times New Roman" w:cs="Times New Roman"/>
                <w:sz w:val="24"/>
                <w:szCs w:val="24"/>
              </w:rPr>
              <w:t xml:space="preserve">csecsemő és kisgyermeknevelői </w:t>
            </w:r>
            <w:r w:rsidRPr="00DB6FE1">
              <w:rPr>
                <w:rFonts w:ascii="Times New Roman" w:hAnsi="Times New Roman"/>
                <w:sz w:val="24"/>
                <w:szCs w:val="24"/>
              </w:rPr>
              <w:t>képesítés</w:t>
            </w:r>
            <w:r w:rsidR="004C5971" w:rsidRPr="00DB6FE1">
              <w:rPr>
                <w:rFonts w:ascii="Times New Roman" w:hAnsi="Times New Roman"/>
                <w:sz w:val="24"/>
                <w:szCs w:val="24"/>
              </w:rPr>
              <w:t>t</w:t>
            </w:r>
            <w:r w:rsidR="0023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805" w:rsidRPr="00DB6FE1">
              <w:rPr>
                <w:rFonts w:ascii="Times New Roman" w:hAnsi="Times New Roman"/>
                <w:sz w:val="24"/>
                <w:szCs w:val="24"/>
              </w:rPr>
              <w:t>42/7/B</w:t>
            </w:r>
            <w:r w:rsidRPr="00DB6F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4805" w:rsidRPr="00DB6FE1">
              <w:rPr>
                <w:rFonts w:ascii="Times New Roman" w:hAnsi="Times New Roman"/>
                <w:sz w:val="24"/>
                <w:szCs w:val="24"/>
              </w:rPr>
              <w:t>1998</w:t>
            </w:r>
            <w:r w:rsidRPr="00DB6FE1">
              <w:rPr>
                <w:rFonts w:ascii="Times New Roman" w:hAnsi="Times New Roman"/>
                <w:sz w:val="24"/>
                <w:szCs w:val="24"/>
              </w:rPr>
              <w:t>. 0</w:t>
            </w:r>
            <w:r w:rsidR="004A4805" w:rsidRPr="00DB6FE1">
              <w:rPr>
                <w:rFonts w:ascii="Times New Roman" w:hAnsi="Times New Roman"/>
                <w:sz w:val="24"/>
                <w:szCs w:val="24"/>
              </w:rPr>
              <w:t>6</w:t>
            </w:r>
            <w:r w:rsidRPr="00DB6F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A4805" w:rsidRPr="00DB6FE1">
              <w:rPr>
                <w:rFonts w:ascii="Times New Roman" w:hAnsi="Times New Roman"/>
                <w:sz w:val="24"/>
                <w:szCs w:val="24"/>
              </w:rPr>
              <w:t>24</w:t>
            </w:r>
            <w:proofErr w:type="gramStart"/>
            <w:r w:rsidRPr="00DB6FE1">
              <w:rPr>
                <w:rFonts w:ascii="Times New Roman" w:hAnsi="Times New Roman"/>
                <w:sz w:val="24"/>
                <w:szCs w:val="24"/>
              </w:rPr>
              <w:t>.</w:t>
            </w:r>
            <w:r w:rsidR="004A4805" w:rsidRPr="00DB6FE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4A4805" w:rsidRPr="00DB6FE1">
              <w:rPr>
                <w:rFonts w:ascii="Times New Roman" w:hAnsi="Times New Roman"/>
                <w:sz w:val="24"/>
                <w:szCs w:val="24"/>
              </w:rPr>
              <w:t xml:space="preserve"> a gyermek- és ifjúsági felügyelői képesítést, </w:t>
            </w:r>
            <w:r w:rsidR="00233746">
              <w:rPr>
                <w:rFonts w:ascii="Times New Roman" w:hAnsi="Times New Roman"/>
                <w:sz w:val="24"/>
                <w:szCs w:val="24"/>
              </w:rPr>
              <w:t>illetve a</w:t>
            </w:r>
            <w:r w:rsidR="004A4805" w:rsidRPr="00DB6FE1">
              <w:rPr>
                <w:rFonts w:ascii="Times New Roman" w:hAnsi="Times New Roman"/>
                <w:sz w:val="24"/>
                <w:szCs w:val="24"/>
              </w:rPr>
              <w:t xml:space="preserve"> családi napközi</w:t>
            </w:r>
            <w:r w:rsidR="00DB6FE1" w:rsidRPr="00DB6FE1">
              <w:rPr>
                <w:rFonts w:ascii="Times New Roman" w:hAnsi="Times New Roman"/>
                <w:sz w:val="24"/>
                <w:szCs w:val="24"/>
              </w:rPr>
              <w:t xml:space="preserve"> tanúsítvá</w:t>
            </w:r>
            <w:r w:rsidR="004A4805" w:rsidRPr="00DB6FE1">
              <w:rPr>
                <w:rFonts w:ascii="Times New Roman" w:hAnsi="Times New Roman"/>
                <w:sz w:val="24"/>
                <w:szCs w:val="24"/>
              </w:rPr>
              <w:t>ny</w:t>
            </w:r>
            <w:r w:rsidR="00DB6FE1" w:rsidRPr="00DB6FE1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="004A4805" w:rsidRPr="00DB6FE1">
              <w:rPr>
                <w:rFonts w:ascii="Times New Roman" w:hAnsi="Times New Roman"/>
                <w:sz w:val="24"/>
                <w:szCs w:val="24"/>
              </w:rPr>
              <w:t>2010.04.10.</w:t>
            </w:r>
            <w:r w:rsidR="00DB6FE1" w:rsidRPr="00DB6FE1">
              <w:rPr>
                <w:rFonts w:ascii="Times New Roman" w:hAnsi="Times New Roman"/>
                <w:sz w:val="24"/>
                <w:szCs w:val="24"/>
              </w:rPr>
              <w:t>,02-0072-05.</w:t>
            </w:r>
            <w:r w:rsidRPr="00DB6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FE1" w:rsidRPr="00DB6FE1">
              <w:rPr>
                <w:rFonts w:ascii="Times New Roman" w:hAnsi="Times New Roman" w:cs="Times New Roman"/>
                <w:sz w:val="24"/>
                <w:szCs w:val="24"/>
              </w:rPr>
              <w:t>Kettő felnőtt, dolgozó gyermeke</w:t>
            </w:r>
            <w:r w:rsidR="00EE4D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B6FE1" w:rsidRPr="00DB6FE1">
              <w:rPr>
                <w:rFonts w:ascii="Times New Roman" w:hAnsi="Times New Roman" w:cs="Times New Roman"/>
                <w:sz w:val="24"/>
                <w:szCs w:val="24"/>
              </w:rPr>
              <w:t>, és két kis unok</w:t>
            </w:r>
            <w:r w:rsidR="00233746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EE4D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B6FE1" w:rsidRPr="00DB6FE1">
              <w:rPr>
                <w:rFonts w:ascii="Times New Roman" w:hAnsi="Times New Roman" w:cs="Times New Roman"/>
                <w:sz w:val="24"/>
                <w:szCs w:val="24"/>
              </w:rPr>
              <w:t xml:space="preserve"> van, akikkel sok időt tölt</w:t>
            </w:r>
            <w:r w:rsidR="00EE4D3B">
              <w:rPr>
                <w:rFonts w:ascii="Times New Roman" w:hAnsi="Times New Roman" w:cs="Times New Roman"/>
                <w:sz w:val="24"/>
                <w:szCs w:val="24"/>
              </w:rPr>
              <w:t>ök</w:t>
            </w:r>
            <w:r w:rsidR="00DB6FE1" w:rsidRPr="00DB6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6FE1">
              <w:rPr>
                <w:rFonts w:ascii="Times New Roman" w:hAnsi="Times New Roman"/>
                <w:sz w:val="24"/>
                <w:szCs w:val="24"/>
              </w:rPr>
              <w:t xml:space="preserve"> így édesanyaként</w:t>
            </w:r>
            <w:r w:rsidR="00DB6FE1" w:rsidRPr="00DB6FE1">
              <w:rPr>
                <w:rFonts w:ascii="Times New Roman" w:hAnsi="Times New Roman"/>
                <w:sz w:val="24"/>
                <w:szCs w:val="24"/>
              </w:rPr>
              <w:t>, nagymamaként</w:t>
            </w:r>
            <w:r w:rsidRPr="00DB6FE1">
              <w:rPr>
                <w:rFonts w:ascii="Times New Roman" w:hAnsi="Times New Roman"/>
                <w:sz w:val="24"/>
                <w:szCs w:val="24"/>
              </w:rPr>
              <w:t xml:space="preserve"> is sok tapasztalatot szer</w:t>
            </w:r>
            <w:r w:rsidR="00EE4D3B">
              <w:rPr>
                <w:rFonts w:ascii="Times New Roman" w:hAnsi="Times New Roman"/>
                <w:sz w:val="24"/>
                <w:szCs w:val="24"/>
              </w:rPr>
              <w:t>e</w:t>
            </w:r>
            <w:r w:rsidR="00233746">
              <w:rPr>
                <w:rFonts w:ascii="Times New Roman" w:hAnsi="Times New Roman"/>
                <w:sz w:val="24"/>
                <w:szCs w:val="24"/>
              </w:rPr>
              <w:t>zt</w:t>
            </w:r>
            <w:r w:rsidR="00EE4D3B">
              <w:rPr>
                <w:rFonts w:ascii="Times New Roman" w:hAnsi="Times New Roman"/>
                <w:sz w:val="24"/>
                <w:szCs w:val="24"/>
              </w:rPr>
              <w:t>em</w:t>
            </w:r>
            <w:r w:rsidRPr="00DB6FE1">
              <w:rPr>
                <w:rFonts w:ascii="Times New Roman" w:hAnsi="Times New Roman"/>
                <w:sz w:val="24"/>
                <w:szCs w:val="24"/>
              </w:rPr>
              <w:t xml:space="preserve"> a gyermekekkel való gondoskodás területén. </w:t>
            </w:r>
            <w:r w:rsidR="00DB6FE1" w:rsidRPr="00DB6FE1">
              <w:rPr>
                <w:rFonts w:ascii="Times New Roman" w:hAnsi="Times New Roman" w:cs="Times New Roman"/>
                <w:sz w:val="24"/>
                <w:szCs w:val="24"/>
              </w:rPr>
              <w:t>Jó énekhanggal és zenei hallással rendelkez</w:t>
            </w:r>
            <w:r w:rsidR="00EE4D3B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DB6FE1" w:rsidRPr="00DB6FE1">
              <w:rPr>
                <w:rFonts w:ascii="Times New Roman" w:hAnsi="Times New Roman" w:cs="Times New Roman"/>
                <w:sz w:val="24"/>
                <w:szCs w:val="24"/>
              </w:rPr>
              <w:t>, szeret</w:t>
            </w:r>
            <w:r w:rsidR="00EE4D3B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DB6FE1" w:rsidRPr="00DB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FE1" w:rsidRPr="00DB6FE1">
              <w:rPr>
                <w:rFonts w:ascii="Times New Roman" w:hAnsi="Times New Roman" w:cs="Times New Roman"/>
                <w:sz w:val="24"/>
                <w:szCs w:val="24"/>
              </w:rPr>
              <w:t>kreatívkodni</w:t>
            </w:r>
            <w:proofErr w:type="spellEnd"/>
            <w:r w:rsidR="00DB6FE1" w:rsidRPr="00DB6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FE1" w:rsidRPr="00DB6FE1">
              <w:rPr>
                <w:rFonts w:ascii="Times New Roman" w:hAnsi="Times New Roman" w:cs="Times New Roman"/>
                <w:sz w:val="24"/>
                <w:szCs w:val="24"/>
              </w:rPr>
              <w:t>alkotni, jó a kézügyessége</w:t>
            </w:r>
            <w:r w:rsidR="00EE4D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B6FE1" w:rsidRPr="00DB6FE1">
              <w:rPr>
                <w:rFonts w:ascii="Times New Roman" w:hAnsi="Times New Roman" w:cs="Times New Roman"/>
                <w:sz w:val="24"/>
                <w:szCs w:val="24"/>
              </w:rPr>
              <w:t>. Pontos, precíz és megbízható</w:t>
            </w:r>
            <w:r w:rsidR="00EE4D3B">
              <w:rPr>
                <w:rFonts w:ascii="Times New Roman" w:hAnsi="Times New Roman" w:cs="Times New Roman"/>
                <w:sz w:val="24"/>
                <w:szCs w:val="24"/>
              </w:rPr>
              <w:t xml:space="preserve"> embernek tartanak</w:t>
            </w:r>
            <w:r w:rsidR="00DB6FE1" w:rsidRPr="00DB6FE1">
              <w:rPr>
                <w:rFonts w:ascii="Times New Roman" w:hAnsi="Times New Roman" w:cs="Times New Roman"/>
                <w:sz w:val="24"/>
                <w:szCs w:val="24"/>
              </w:rPr>
              <w:t>. Általában jókedvű, vidám és mosolygós,</w:t>
            </w:r>
            <w:r w:rsidR="003C4CB8">
              <w:rPr>
                <w:rFonts w:ascii="Times New Roman" w:hAnsi="Times New Roman" w:cs="Times New Roman"/>
                <w:sz w:val="24"/>
                <w:szCs w:val="24"/>
              </w:rPr>
              <w:t xml:space="preserve"> természet</w:t>
            </w:r>
            <w:r w:rsidR="00EE4D3B">
              <w:rPr>
                <w:rFonts w:ascii="Times New Roman" w:hAnsi="Times New Roman" w:cs="Times New Roman"/>
                <w:sz w:val="24"/>
                <w:szCs w:val="24"/>
              </w:rPr>
              <w:t>em van</w:t>
            </w:r>
            <w:r w:rsidR="003C4C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6FE1" w:rsidRPr="00DB6FE1">
              <w:rPr>
                <w:rFonts w:ascii="Times New Roman" w:hAnsi="Times New Roman" w:cs="Times New Roman"/>
                <w:sz w:val="24"/>
                <w:szCs w:val="24"/>
              </w:rPr>
              <w:t xml:space="preserve">jól </w:t>
            </w:r>
            <w:r w:rsidR="00EE4D3B" w:rsidRPr="00DB6FE1">
              <w:rPr>
                <w:rFonts w:ascii="Times New Roman" w:hAnsi="Times New Roman" w:cs="Times New Roman"/>
                <w:sz w:val="24"/>
                <w:szCs w:val="24"/>
              </w:rPr>
              <w:t>alkalmazkod</w:t>
            </w:r>
            <w:r w:rsidR="00EE4D3B">
              <w:rPr>
                <w:rFonts w:ascii="Times New Roman" w:hAnsi="Times New Roman" w:cs="Times New Roman"/>
                <w:sz w:val="24"/>
                <w:szCs w:val="24"/>
              </w:rPr>
              <w:t>om,</w:t>
            </w:r>
            <w:r w:rsidR="00DB6FE1" w:rsidRPr="00DB6FE1">
              <w:rPr>
                <w:rFonts w:ascii="Times New Roman" w:hAnsi="Times New Roman" w:cs="Times New Roman"/>
                <w:sz w:val="24"/>
                <w:szCs w:val="24"/>
              </w:rPr>
              <w:t xml:space="preserve"> és könnyen beilleszked</w:t>
            </w:r>
            <w:r w:rsidR="00EE4D3B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DB6FE1" w:rsidRPr="00DB6FE1">
              <w:rPr>
                <w:rFonts w:ascii="Times New Roman" w:hAnsi="Times New Roman" w:cs="Times New Roman"/>
                <w:sz w:val="24"/>
                <w:szCs w:val="24"/>
              </w:rPr>
              <w:t xml:space="preserve"> minden közösségbe</w:t>
            </w:r>
            <w:r w:rsidR="003C4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A60" w:rsidRPr="00670535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Kristófné Wirth Anita a PKSZAK Családi Bölcsődehálózatának állandó helyettese 2012 decemberében, 12-CSN/46-1 számon szerezte meg a „családi napközi szolgáltatást nyújtó személy”</w:t>
            </w:r>
            <w:r w:rsidR="00EE4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képesítést. Férjével két tizenéves gyermeket nevelnek Kővágószőlősi otthonukban. Személyiségének, folyamatos önképzésének és tájékozottságának köszönhetően kisgyermeknevelői feladatait magas szintű kompetenciák mentén, felelősséggel látja el. Korszerű játék-módszertani ismeretekkel és kiváló, folyamatosan megújuló anyanyelvi – gyermekirodalom –és ének-zenei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tudással rendelkezik. 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Mindannyiunk számára fontos, hogy az általunk gondozott gyermekek számára a szakmai tudásunk legjavát nyújtsuk, elkötelezettek vagyunk, nyitottak, kreatívak, szeretetteljes és gondoskodó környezetet biztosítunk.</w:t>
            </w:r>
          </w:p>
          <w:p w:rsidR="007C0A60" w:rsidRDefault="00CF4AEA" w:rsidP="005F09B8">
            <w:pPr>
              <w:spacing w:after="120" w:line="360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 w:rsidRPr="00CF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Hálózatunk másik állandó helyettese </w:t>
            </w:r>
            <w:r w:rsidRPr="00CF4AEA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Vida Éva, iskolai végzettsége: érettségi, porcelánfestő, Családi Napközit működtető tanúsítvány (2012.12.15. Oktatási, Egészségügyi és Gazdasági Bt,). Két nagykorú gyermek édesanyja. Kreativitás meghatározó számára, a mindennapokat ez meghatározza, akár </w:t>
            </w:r>
            <w:proofErr w:type="spellStart"/>
            <w:r w:rsidRPr="00CF4AEA">
              <w:rPr>
                <w:rFonts w:ascii="Times New Roman" w:eastAsia="Tw Cen MT" w:hAnsi="Times New Roman" w:cs="Times New Roman"/>
                <w:sz w:val="24"/>
                <w:szCs w:val="24"/>
              </w:rPr>
              <w:t>kézműveskedés</w:t>
            </w:r>
            <w:proofErr w:type="spellEnd"/>
            <w:r w:rsidRPr="00CF4AEA">
              <w:rPr>
                <w:rFonts w:ascii="Times New Roman" w:eastAsia="Tw Cen MT" w:hAnsi="Times New Roman" w:cs="Times New Roman"/>
                <w:sz w:val="24"/>
                <w:szCs w:val="24"/>
              </w:rPr>
              <w:t>, mozgás, éneklés, mondókázás területén</w:t>
            </w: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.</w:t>
            </w:r>
            <w:r w:rsidR="00D815B3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</w:t>
            </w:r>
            <w:r w:rsidR="00B672CB">
              <w:rPr>
                <w:rFonts w:ascii="Times New Roman" w:eastAsia="Tw Cen MT" w:hAnsi="Times New Roman" w:cs="Times New Roman"/>
                <w:sz w:val="24"/>
                <w:szCs w:val="24"/>
              </w:rPr>
              <w:t>Elkötelezett, tudásának legjavát adja</w:t>
            </w:r>
            <w:r w:rsidR="00B672CB"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>, hogy a gyerekek ellátása a legmagasabb szin</w:t>
            </w:r>
            <w:r w:rsidR="00B672CB">
              <w:rPr>
                <w:rFonts w:ascii="Times New Roman" w:eastAsia="Tw Cen MT" w:hAnsi="Times New Roman" w:cs="Times New Roman"/>
                <w:sz w:val="24"/>
                <w:szCs w:val="24"/>
              </w:rPr>
              <w:t>ten történjen. Lelkes természetbarát ennek szeretetét igyekszik átadni a gyereke</w:t>
            </w:r>
            <w:r w:rsidR="00B672CB"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>kne</w:t>
            </w:r>
            <w:r w:rsidR="00B672CB">
              <w:rPr>
                <w:rFonts w:ascii="Times New Roman" w:eastAsia="Tw Cen MT" w:hAnsi="Times New Roman" w:cs="Times New Roman"/>
                <w:sz w:val="24"/>
                <w:szCs w:val="24"/>
              </w:rPr>
              <w:t>k. Lételeme</w:t>
            </w:r>
            <w:r w:rsidR="00B672CB"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a mozgás és ezt a gyerekeknél is mozgásos játékokkal, réten való ön</w:t>
            </w:r>
            <w:r w:rsidR="00B672CB">
              <w:rPr>
                <w:rFonts w:ascii="Times New Roman" w:eastAsia="Tw Cen MT" w:hAnsi="Times New Roman" w:cs="Times New Roman"/>
                <w:sz w:val="24"/>
                <w:szCs w:val="24"/>
              </w:rPr>
              <w:t>feledt szaladgálással igyekszik</w:t>
            </w:r>
            <w:r w:rsidR="00B672CB"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megvalósítani. </w:t>
            </w:r>
            <w:r w:rsidR="00B672CB">
              <w:rPr>
                <w:rFonts w:ascii="Times New Roman" w:eastAsia="Tw Cen MT" w:hAnsi="Times New Roman" w:cs="Times New Roman"/>
                <w:sz w:val="24"/>
                <w:szCs w:val="24"/>
              </w:rPr>
              <w:t>Nagyon szereti</w:t>
            </w:r>
            <w:r w:rsidR="00B672CB"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a meséket, a bábo</w:t>
            </w:r>
            <w:r w:rsidR="00B672CB">
              <w:rPr>
                <w:rFonts w:ascii="Times New Roman" w:eastAsia="Tw Cen MT" w:hAnsi="Times New Roman" w:cs="Times New Roman"/>
                <w:sz w:val="24"/>
                <w:szCs w:val="24"/>
              </w:rPr>
              <w:t>kat, az énekeket, úgy gondolja,</w:t>
            </w:r>
            <w:r w:rsidR="00B672CB"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ez nem hiányozhat a gyerekek mindennapjaiból sem! </w:t>
            </w:r>
          </w:p>
          <w:p w:rsidR="00B672CB" w:rsidRPr="00B672CB" w:rsidRDefault="00B672CB" w:rsidP="005F09B8">
            <w:pPr>
              <w:spacing w:after="120" w:line="360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</w:p>
          <w:p w:rsidR="007C0A60" w:rsidRPr="00F85DEA" w:rsidRDefault="007C0A60" w:rsidP="005F09B8">
            <w:pPr>
              <w:pStyle w:val="ListParagraph1"/>
              <w:numPr>
                <w:ilvl w:val="0"/>
                <w:numId w:val="4"/>
              </w:numPr>
              <w:spacing w:after="180" w:line="360" w:lineRule="auto"/>
              <w:ind w:left="720" w:right="72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0C1442">
              <w:rPr>
                <w:rFonts w:ascii="Times New Roman" w:hAnsi="Times New Roman"/>
                <w:b/>
                <w:sz w:val="24"/>
                <w:szCs w:val="24"/>
              </w:rPr>
              <w:t>Tárgyi feltételek</w:t>
            </w:r>
          </w:p>
          <w:p w:rsidR="007C0A60" w:rsidRPr="00EE4D3B" w:rsidRDefault="007C0A60" w:rsidP="005F09B8">
            <w:pPr>
              <w:pStyle w:val="ListParagraph1"/>
              <w:spacing w:after="180" w:line="360" w:lineRule="auto"/>
              <w:ind w:left="0" w:right="72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A </w:t>
            </w:r>
            <w:r w:rsidR="00FD2EBC" w:rsidRPr="00EE4D3B">
              <w:rPr>
                <w:rFonts w:ascii="Times New Roman" w:eastAsia="Tw Cen MT" w:hAnsi="Times New Roman"/>
                <w:sz w:val="24"/>
                <w:szCs w:val="24"/>
              </w:rPr>
              <w:t>Mazsola</w:t>
            </w:r>
            <w:r w:rsidR="00534D34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Pr="00EE4D3B">
              <w:rPr>
                <w:rFonts w:ascii="Times New Roman" w:eastAsia="Tw Cen MT" w:hAnsi="Times New Roman"/>
                <w:sz w:val="24"/>
                <w:szCs w:val="24"/>
              </w:rPr>
              <w:t>Családi Bölcsőde</w:t>
            </w:r>
            <w:r w:rsidR="00607C68" w:rsidRPr="00EE4D3B">
              <w:rPr>
                <w:rFonts w:ascii="Times New Roman" w:eastAsia="Tw Cen MT" w:hAnsi="Times New Roman"/>
                <w:sz w:val="24"/>
                <w:szCs w:val="24"/>
              </w:rPr>
              <w:t>, a település főutcáján található</w:t>
            </w:r>
            <w:r w:rsidR="00090EF4" w:rsidRPr="00EE4D3B">
              <w:rPr>
                <w:rFonts w:ascii="Times New Roman" w:eastAsia="Tw Cen MT" w:hAnsi="Times New Roman"/>
                <w:sz w:val="24"/>
                <w:szCs w:val="24"/>
              </w:rPr>
              <w:t>.</w:t>
            </w:r>
            <w:r w:rsidR="00E42BEE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090EF4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Az </w:t>
            </w:r>
            <w:r w:rsidR="009665EB" w:rsidRPr="00EE4D3B">
              <w:rPr>
                <w:rFonts w:ascii="Times New Roman" w:eastAsia="Tw Cen MT" w:hAnsi="Times New Roman"/>
                <w:sz w:val="24"/>
                <w:szCs w:val="24"/>
              </w:rPr>
              <w:t>önkormányzat tulajdonában lévő családi házban</w:t>
            </w:r>
            <w:r w:rsidR="00607C68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kapott helyet.</w:t>
            </w:r>
            <w:r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60104E" w:rsidRPr="00EE4D3B">
              <w:rPr>
                <w:rFonts w:ascii="Times New Roman" w:hAnsi="Times New Roman"/>
                <w:sz w:val="24"/>
                <w:szCs w:val="24"/>
              </w:rPr>
              <w:t xml:space="preserve">Az épületen belül két 5 fős </w:t>
            </w:r>
            <w:r w:rsidR="006D70EE" w:rsidRPr="00EE4D3B">
              <w:rPr>
                <w:rFonts w:ascii="Times New Roman" w:hAnsi="Times New Roman"/>
                <w:sz w:val="24"/>
                <w:szCs w:val="24"/>
              </w:rPr>
              <w:t>Családi Bölcsőde</w:t>
            </w:r>
            <w:r w:rsidR="0060104E" w:rsidRPr="00EE4D3B">
              <w:rPr>
                <w:rFonts w:ascii="Times New Roman" w:hAnsi="Times New Roman"/>
                <w:sz w:val="24"/>
                <w:szCs w:val="24"/>
              </w:rPr>
              <w:t xml:space="preserve"> lett kialakítva, így az öltözőt, mosdót, tálalókonyhát és az udvart közösen használj</w:t>
            </w:r>
            <w:r w:rsidR="00090EF4" w:rsidRPr="00EE4D3B">
              <w:rPr>
                <w:rFonts w:ascii="Times New Roman" w:hAnsi="Times New Roman"/>
                <w:sz w:val="24"/>
                <w:szCs w:val="24"/>
              </w:rPr>
              <w:t>a a két csoport</w:t>
            </w:r>
            <w:r w:rsidR="0060104E" w:rsidRPr="00EE4D3B">
              <w:rPr>
                <w:rFonts w:ascii="Times New Roman" w:hAnsi="Times New Roman"/>
                <w:sz w:val="24"/>
                <w:szCs w:val="24"/>
              </w:rPr>
              <w:t>, csúsztatott napirendet figyelembe véve.</w:t>
            </w:r>
            <w:r w:rsidR="00CA32D3" w:rsidRPr="00EE4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FC8" w:rsidRPr="00EE4D3B">
              <w:rPr>
                <w:rFonts w:ascii="Times New Roman" w:eastAsia="Tw Cen MT" w:hAnsi="Times New Roman"/>
                <w:sz w:val="24"/>
                <w:szCs w:val="24"/>
              </w:rPr>
              <w:t>Az ingatlan a</w:t>
            </w:r>
            <w:r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utóval, tömegközlekedéssel jól megközelíthető, a buszmegállótól pár percre helyezkedik el. </w:t>
            </w:r>
          </w:p>
          <w:p w:rsidR="007C0A60" w:rsidRPr="00EE4D3B" w:rsidRDefault="007C0A60" w:rsidP="005F09B8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A </w:t>
            </w:r>
            <w:r w:rsidR="00FD2EBC" w:rsidRPr="00EE4D3B">
              <w:rPr>
                <w:rFonts w:ascii="Times New Roman" w:eastAsia="Tw Cen MT" w:hAnsi="Times New Roman"/>
                <w:sz w:val="24"/>
                <w:szCs w:val="24"/>
              </w:rPr>
              <w:t>Mazsola</w:t>
            </w:r>
            <w:r w:rsidR="00534D34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Pr="00EE4D3B">
              <w:rPr>
                <w:rFonts w:ascii="Times New Roman" w:eastAsia="Tw Cen MT" w:hAnsi="Times New Roman"/>
                <w:sz w:val="24"/>
                <w:szCs w:val="24"/>
              </w:rPr>
              <w:t>Családi Bölcsőde környezetének kialakításánál az elsődleges szempont a biztonság. Szolgáltatásunk magas szintű ellátást biztosít a gyermekek számára, melynek része a szakmailag jól megválasztott játékeszközök, technikai felszerelések, amelyek mind programunk megvalósítását szolgálják. A belső berendezés a gyermekek méretének, szükségleteinek megfelelő, könnyen tisztántartható, esztétikus, biztonságos lekerekített bútorok, polcok, amik megfelelően rögzítve vannak.</w:t>
            </w:r>
          </w:p>
          <w:p w:rsidR="00090EF4" w:rsidRPr="00EE4D3B" w:rsidRDefault="00F54799" w:rsidP="005F09B8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EE4D3B">
              <w:rPr>
                <w:rFonts w:ascii="Times New Roman" w:eastAsia="Tw Cen MT" w:hAnsi="Times New Roman"/>
                <w:sz w:val="24"/>
                <w:szCs w:val="24"/>
              </w:rPr>
              <w:t>Az épületbe</w:t>
            </w:r>
            <w:r w:rsidR="007C0A60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lépve egy </w:t>
            </w:r>
            <w:r w:rsidR="00447629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nagyobb helységbe lépünk, ahol </w:t>
            </w:r>
            <w:r w:rsidR="00DB3F5E" w:rsidRPr="00EE4D3B">
              <w:rPr>
                <w:rFonts w:ascii="Times New Roman" w:eastAsia="Tw Cen MT" w:hAnsi="Times New Roman"/>
                <w:sz w:val="24"/>
                <w:szCs w:val="24"/>
              </w:rPr>
              <w:t>a szemközti oldalon</w:t>
            </w:r>
            <w:r w:rsidR="00447629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a tálaló konyha található. Innen nyílnak a különböző helyiségek, jobb oldalon a csoportszobák</w:t>
            </w:r>
            <w:r w:rsidR="00DB3F5E" w:rsidRPr="00EE4D3B">
              <w:rPr>
                <w:rFonts w:ascii="Times New Roman" w:eastAsia="Tw Cen MT" w:hAnsi="Times New Roman"/>
                <w:sz w:val="24"/>
                <w:szCs w:val="24"/>
              </w:rPr>
              <w:t>,</w:t>
            </w:r>
            <w:r w:rsidR="00447629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DB3F5E" w:rsidRPr="00EE4D3B">
              <w:rPr>
                <w:rFonts w:ascii="Times New Roman" w:eastAsia="Tw Cen MT" w:hAnsi="Times New Roman"/>
                <w:sz w:val="24"/>
                <w:szCs w:val="24"/>
              </w:rPr>
              <w:lastRenderedPageBreak/>
              <w:t xml:space="preserve">melynek </w:t>
            </w:r>
            <w:r w:rsidR="00447629" w:rsidRPr="00EE4D3B">
              <w:rPr>
                <w:rFonts w:ascii="Times New Roman" w:eastAsia="Tw Cen MT" w:hAnsi="Times New Roman"/>
                <w:sz w:val="24"/>
                <w:szCs w:val="24"/>
              </w:rPr>
              <w:t>ajtaja előtti rész</w:t>
            </w:r>
            <w:r w:rsidR="00DB3F5E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en lett kialakítva </w:t>
            </w:r>
            <w:r w:rsidR="008E508A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a gyermekek részére </w:t>
            </w:r>
            <w:r w:rsidR="00DB3F5E" w:rsidRPr="00EE4D3B">
              <w:rPr>
                <w:rFonts w:ascii="Times New Roman" w:eastAsia="Tw Cen MT" w:hAnsi="Times New Roman"/>
                <w:sz w:val="24"/>
                <w:szCs w:val="24"/>
              </w:rPr>
              <w:t>az öltöző</w:t>
            </w:r>
            <w:r w:rsidR="00447629" w:rsidRPr="00EE4D3B">
              <w:rPr>
                <w:rFonts w:ascii="Times New Roman" w:eastAsia="Tw Cen MT" w:hAnsi="Times New Roman"/>
                <w:sz w:val="24"/>
                <w:szCs w:val="24"/>
              </w:rPr>
              <w:t>. A</w:t>
            </w:r>
            <w:r w:rsidR="00DB3F5E" w:rsidRPr="00EE4D3B">
              <w:rPr>
                <w:rFonts w:ascii="Times New Roman" w:eastAsia="Tw Cen MT" w:hAnsi="Times New Roman"/>
                <w:sz w:val="24"/>
                <w:szCs w:val="24"/>
              </w:rPr>
              <w:t>z öltöző mellett található a gyermekek mosdója.</w:t>
            </w:r>
            <w:r w:rsidR="00154B2A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DB3F5E" w:rsidRPr="00EE4D3B">
              <w:rPr>
                <w:rFonts w:ascii="Times New Roman" w:eastAsia="Tw Cen MT" w:hAnsi="Times New Roman"/>
                <w:sz w:val="24"/>
                <w:szCs w:val="24"/>
              </w:rPr>
              <w:t>A tálaló konyha bal oldalán helyezkedik el egy felnőtt mosdó, ami k</w:t>
            </w:r>
            <w:r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ülön zárható </w:t>
            </w:r>
            <w:r w:rsidR="00E50D16" w:rsidRPr="00EE4D3B">
              <w:rPr>
                <w:rFonts w:ascii="Times New Roman" w:eastAsia="Tw Cen MT" w:hAnsi="Times New Roman"/>
                <w:sz w:val="24"/>
                <w:szCs w:val="24"/>
              </w:rPr>
              <w:t>tisztítószeres helyiség</w:t>
            </w:r>
            <w:r w:rsidR="00DB3F5E" w:rsidRPr="00EE4D3B">
              <w:rPr>
                <w:rFonts w:ascii="Times New Roman" w:eastAsia="Tw Cen MT" w:hAnsi="Times New Roman"/>
                <w:sz w:val="24"/>
                <w:szCs w:val="24"/>
              </w:rPr>
              <w:t>ként funkcionál.</w:t>
            </w:r>
            <w:r w:rsidR="007C0A60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A </w:t>
            </w:r>
            <w:r w:rsidR="00DA39B5" w:rsidRPr="00EE4D3B">
              <w:rPr>
                <w:rFonts w:ascii="Times New Roman" w:eastAsia="Tw Cen MT" w:hAnsi="Times New Roman"/>
                <w:sz w:val="24"/>
                <w:szCs w:val="24"/>
              </w:rPr>
              <w:t>helységben</w:t>
            </w:r>
            <w:r w:rsidR="007C0A60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tovább haladva </w:t>
            </w:r>
            <w:r w:rsidR="00E50D16" w:rsidRPr="00EE4D3B">
              <w:rPr>
                <w:rFonts w:ascii="Times New Roman" w:eastAsia="Tw Cen MT" w:hAnsi="Times New Roman"/>
                <w:sz w:val="24"/>
                <w:szCs w:val="24"/>
              </w:rPr>
              <w:t>található egy</w:t>
            </w:r>
            <w:r w:rsidR="00DA39B5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felnőtt</w:t>
            </w:r>
            <w:r w:rsidR="00E50D16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DA39B5" w:rsidRPr="00EE4D3B">
              <w:rPr>
                <w:rFonts w:ascii="Times New Roman" w:eastAsia="Tw Cen MT" w:hAnsi="Times New Roman"/>
                <w:sz w:val="24"/>
                <w:szCs w:val="24"/>
              </w:rPr>
              <w:t>íróasztal székkel</w:t>
            </w:r>
            <w:r w:rsidR="007C0A60" w:rsidRPr="00EE4D3B">
              <w:rPr>
                <w:rFonts w:ascii="Times New Roman" w:eastAsia="Tw Cen MT" w:hAnsi="Times New Roman"/>
                <w:sz w:val="24"/>
                <w:szCs w:val="24"/>
              </w:rPr>
              <w:t>, ami</w:t>
            </w:r>
            <w:r w:rsidR="007D34E3" w:rsidRPr="00EE4D3B">
              <w:rPr>
                <w:rFonts w:ascii="Times New Roman" w:eastAsia="Tw Cen MT" w:hAnsi="Times New Roman"/>
                <w:sz w:val="24"/>
                <w:szCs w:val="24"/>
              </w:rPr>
              <w:t>t</w:t>
            </w:r>
            <w:r w:rsidR="007C0A60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7D34E3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mind két csoport </w:t>
            </w:r>
            <w:r w:rsidR="00DA39B5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gondozói </w:t>
            </w:r>
            <w:r w:rsidR="007D34E3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közösen </w:t>
            </w:r>
            <w:r w:rsidR="00E50D16" w:rsidRPr="00EE4D3B">
              <w:rPr>
                <w:rFonts w:ascii="Times New Roman" w:eastAsia="Tw Cen MT" w:hAnsi="Times New Roman"/>
                <w:sz w:val="24"/>
                <w:szCs w:val="24"/>
              </w:rPr>
              <w:t>használ</w:t>
            </w:r>
            <w:r w:rsidR="00DA39B5" w:rsidRPr="00EE4D3B">
              <w:rPr>
                <w:rFonts w:ascii="Times New Roman" w:eastAsia="Tw Cen MT" w:hAnsi="Times New Roman"/>
                <w:sz w:val="24"/>
                <w:szCs w:val="24"/>
              </w:rPr>
              <w:t>nak.</w:t>
            </w:r>
            <w:r w:rsidR="007C0A60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</w:p>
          <w:p w:rsidR="00171DA0" w:rsidRPr="00EE4D3B" w:rsidRDefault="00090EF4" w:rsidP="005F09B8">
            <w:pPr>
              <w:spacing w:after="180" w:line="360" w:lineRule="auto"/>
              <w:jc w:val="both"/>
              <w:rPr>
                <w:rFonts w:eastAsia="Tw Cen MT"/>
              </w:rPr>
            </w:pPr>
            <w:r w:rsidRPr="00EE4D3B">
              <w:rPr>
                <w:rFonts w:ascii="Times New Roman" w:eastAsia="Tw Cen MT" w:hAnsi="Times New Roman"/>
                <w:sz w:val="24"/>
                <w:szCs w:val="24"/>
              </w:rPr>
              <w:t>A tálalókonyha burkolata c</w:t>
            </w:r>
            <w:r w:rsidR="00171DA0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súszásmentes kerámia padlólap, konyhai szekrény, tálaló szekrény, polc, mikrohullámú sütő, hűtő </w:t>
            </w:r>
            <w:r w:rsidR="00422331" w:rsidRPr="00EE4D3B">
              <w:rPr>
                <w:rFonts w:ascii="Times New Roman" w:eastAsia="Tw Cen MT" w:hAnsi="Times New Roman"/>
                <w:sz w:val="24"/>
                <w:szCs w:val="24"/>
              </w:rPr>
              <w:t>lett elhelyezve</w:t>
            </w:r>
            <w:r w:rsidR="00171DA0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. A </w:t>
            </w:r>
            <w:r w:rsidR="008E508A" w:rsidRPr="00EE4D3B">
              <w:rPr>
                <w:rFonts w:ascii="Times New Roman" w:eastAsia="Tw Cen MT" w:hAnsi="Times New Roman"/>
                <w:sz w:val="24"/>
                <w:szCs w:val="24"/>
              </w:rPr>
              <w:t>tálaló</w:t>
            </w:r>
            <w:r w:rsidR="00171DA0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konyhát előkészítésre, melegítésre, mosogatásra, az edények szárítására, tárolására használjuk. Külön csepegtető tálcát, szekrényt használunk a tányéroknak, poharaknak. </w:t>
            </w:r>
          </w:p>
          <w:p w:rsidR="00811E82" w:rsidRPr="00EE4D3B" w:rsidRDefault="00D66BE9" w:rsidP="005F09B8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EE4D3B">
              <w:rPr>
                <w:rFonts w:ascii="Times New Roman" w:eastAsia="Tw Cen MT" w:hAnsi="Times New Roman"/>
                <w:sz w:val="24"/>
                <w:szCs w:val="24"/>
              </w:rPr>
              <w:t>A</w:t>
            </w:r>
            <w:r w:rsidR="003D770F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fürdőszob</w:t>
            </w:r>
            <w:r w:rsidR="008E45C3" w:rsidRPr="00EE4D3B">
              <w:rPr>
                <w:rFonts w:ascii="Times New Roman" w:eastAsia="Tw Cen MT" w:hAnsi="Times New Roman"/>
                <w:sz w:val="24"/>
                <w:szCs w:val="24"/>
              </w:rPr>
              <w:t>ában</w:t>
            </w:r>
            <w:r w:rsidR="003D770F" w:rsidRPr="00EE4D3B">
              <w:rPr>
                <w:rFonts w:ascii="Times New Roman" w:eastAsia="Tw Cen MT" w:hAnsi="Times New Roman"/>
                <w:sz w:val="24"/>
                <w:szCs w:val="24"/>
              </w:rPr>
              <w:t>,</w:t>
            </w:r>
            <w:r w:rsidR="002A2DCE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422331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szintén </w:t>
            </w:r>
            <w:r w:rsidR="00811E82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csúszásmentes kerámia padlólap burkolat, </w:t>
            </w:r>
            <w:r w:rsidR="008E45C3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pelenkázó asztal, </w:t>
            </w:r>
            <w:r w:rsidR="00811E82" w:rsidRPr="00EE4D3B">
              <w:rPr>
                <w:rFonts w:ascii="Times New Roman" w:eastAsia="Tw Cen MT" w:hAnsi="Times New Roman"/>
                <w:sz w:val="24"/>
                <w:szCs w:val="24"/>
              </w:rPr>
              <w:t>tükrös mosdó, WC</w:t>
            </w:r>
            <w:r w:rsidR="008E45C3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/mely szűkítővel ellátott/</w:t>
            </w:r>
            <w:r w:rsidR="00811E82" w:rsidRPr="00EE4D3B">
              <w:rPr>
                <w:rFonts w:ascii="Times New Roman" w:eastAsia="Tw Cen MT" w:hAnsi="Times New Roman"/>
                <w:sz w:val="24"/>
                <w:szCs w:val="24"/>
              </w:rPr>
              <w:t>, polc</w:t>
            </w:r>
            <w:r w:rsidR="008E45C3" w:rsidRPr="00EE4D3B">
              <w:rPr>
                <w:rFonts w:ascii="Times New Roman" w:eastAsia="Tw Cen MT" w:hAnsi="Times New Roman"/>
                <w:sz w:val="24"/>
                <w:szCs w:val="24"/>
              </w:rPr>
              <w:t>,</w:t>
            </w:r>
            <w:r w:rsidR="00811E82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található, amiben a fogmosó poharak, fogkrémek és jelekkel ellátott elérhető törölköző tartó található, ami a gyermekek méreteihez illeszkedik.</w:t>
            </w:r>
            <w:r w:rsidR="00954F08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811E82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Minden gyermek külön törölközővel, fésűvel rendelkezik, a </w:t>
            </w:r>
            <w:r w:rsidR="002A2DCE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tiszta </w:t>
            </w:r>
            <w:r w:rsidR="00811E82" w:rsidRPr="00EE4D3B">
              <w:rPr>
                <w:rFonts w:ascii="Times New Roman" w:eastAsia="Tw Cen MT" w:hAnsi="Times New Roman"/>
                <w:sz w:val="24"/>
                <w:szCs w:val="24"/>
              </w:rPr>
              <w:t>törölköző</w:t>
            </w:r>
            <w:r w:rsidR="002A2DCE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ket a szülők </w:t>
            </w:r>
            <w:r w:rsidR="00954F08" w:rsidRPr="00EE4D3B">
              <w:rPr>
                <w:rFonts w:ascii="Times New Roman" w:eastAsia="Tw Cen MT" w:hAnsi="Times New Roman"/>
                <w:sz w:val="24"/>
                <w:szCs w:val="24"/>
              </w:rPr>
              <w:t>biztosítják</w:t>
            </w:r>
            <w:r w:rsidR="00811E82" w:rsidRPr="00EE4D3B">
              <w:rPr>
                <w:rFonts w:ascii="Times New Roman" w:eastAsia="Tw Cen MT" w:hAnsi="Times New Roman"/>
                <w:sz w:val="24"/>
                <w:szCs w:val="24"/>
              </w:rPr>
              <w:t>. Személyes eszközeiket a gyermekek elérhető, állandó jellel ellátva önállóan tudják használni.</w:t>
            </w:r>
          </w:p>
          <w:p w:rsidR="008622E9" w:rsidRPr="00EE4D3B" w:rsidRDefault="008622E9" w:rsidP="008622E9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Az öltöző részben, minden gyermek számára külön akasztóval ellátott fogas lett kialakítva, jellel ellátva, illetve alatta a gyermekek magasságához igazodva pad lett elhelyezve, aminek az aljában a cipőjüket tudják tárolni. A falon találhatóak a fontos információkat tartalmazó hirdető tábla is. </w:t>
            </w:r>
          </w:p>
          <w:p w:rsidR="00D40A20" w:rsidRPr="00EE4D3B" w:rsidRDefault="00FE65E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3B">
              <w:rPr>
                <w:rFonts w:ascii="Times New Roman" w:eastAsia="Tw Cen MT" w:hAnsi="Times New Roman"/>
                <w:sz w:val="24"/>
                <w:szCs w:val="24"/>
              </w:rPr>
              <w:t>A</w:t>
            </w:r>
            <w:r w:rsidR="008E5338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csoport szob</w:t>
            </w:r>
            <w:r w:rsidRPr="00EE4D3B">
              <w:rPr>
                <w:rFonts w:ascii="Times New Roman" w:eastAsia="Tw Cen MT" w:hAnsi="Times New Roman"/>
                <w:sz w:val="24"/>
                <w:szCs w:val="24"/>
              </w:rPr>
              <w:t>a, m</w:t>
            </w:r>
            <w:r w:rsidR="00D40A20" w:rsidRPr="00EE4D3B">
              <w:rPr>
                <w:rFonts w:ascii="Times New Roman" w:eastAsia="Tw Cen MT" w:hAnsi="Times New Roman"/>
                <w:sz w:val="24"/>
                <w:szCs w:val="24"/>
              </w:rPr>
              <w:t>eleg burkolat</w:t>
            </w:r>
            <w:r w:rsidR="00422331" w:rsidRPr="00EE4D3B">
              <w:rPr>
                <w:rFonts w:ascii="Times New Roman" w:eastAsia="Tw Cen MT" w:hAnsi="Times New Roman"/>
                <w:sz w:val="24"/>
                <w:szCs w:val="24"/>
              </w:rPr>
              <w:t>ú</w:t>
            </w:r>
            <w:r w:rsidR="00D40A20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, </w:t>
            </w:r>
            <w:r w:rsidR="008F188E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nyitott </w:t>
            </w:r>
            <w:r w:rsidR="00D40A20" w:rsidRPr="00EE4D3B">
              <w:rPr>
                <w:rFonts w:ascii="Times New Roman" w:eastAsia="Tw Cen MT" w:hAnsi="Times New Roman"/>
                <w:sz w:val="24"/>
                <w:szCs w:val="24"/>
              </w:rPr>
              <w:t>polco</w:t>
            </w:r>
            <w:r w:rsidR="007A0924" w:rsidRPr="00EE4D3B">
              <w:rPr>
                <w:rFonts w:ascii="Times New Roman" w:eastAsia="Tw Cen MT" w:hAnsi="Times New Roman"/>
                <w:sz w:val="24"/>
                <w:szCs w:val="24"/>
              </w:rPr>
              <w:t>k,</w:t>
            </w:r>
            <w:r w:rsidR="00D40A20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szekrény, szőnyeg, bőséges játékkészlet, asztalok, székek találhatóak a helységben, ami a gyermekek életkorához igazodnak. Saját kézze</w:t>
            </w:r>
            <w:r w:rsidR="00422331" w:rsidRPr="00EE4D3B">
              <w:rPr>
                <w:rFonts w:ascii="Times New Roman" w:eastAsia="Tw Cen MT" w:hAnsi="Times New Roman"/>
                <w:sz w:val="24"/>
                <w:szCs w:val="24"/>
              </w:rPr>
              <w:t>l festett dekorációval színesítj</w:t>
            </w:r>
            <w:r w:rsidR="00D40A20" w:rsidRPr="00EE4D3B">
              <w:rPr>
                <w:rFonts w:ascii="Times New Roman" w:eastAsia="Tw Cen MT" w:hAnsi="Times New Roman"/>
                <w:sz w:val="24"/>
                <w:szCs w:val="24"/>
              </w:rPr>
              <w:t>ük a szobákat, hogy a gyermekek minél jobban érezzék itt magukat. A padló könnyen tisztítható, fertőtleníthető, a lemosható játékokat hetente, fertőző betegségeknél naponta tisztítjuk.</w:t>
            </w:r>
            <w:r w:rsidR="00D40A20" w:rsidRPr="00EE4D3B">
              <w:rPr>
                <w:rFonts w:ascii="Times New Roman" w:hAnsi="Times New Roman"/>
                <w:sz w:val="24"/>
                <w:szCs w:val="24"/>
              </w:rPr>
              <w:t xml:space="preserve"> A berendezések, eszközök a pihenést is szolgálják („puha” területek, játszópárnák, matrac, kuckó). Csecsemőkorú gyermek esetén elkerített szobasarok áll rendelkezésre.</w:t>
            </w:r>
          </w:p>
          <w:p w:rsidR="00D40A20" w:rsidRPr="00EE4D3B" w:rsidRDefault="00D40A2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3B">
              <w:rPr>
                <w:rFonts w:ascii="Times New Roman" w:hAnsi="Times New Roman"/>
                <w:sz w:val="24"/>
                <w:szCs w:val="24"/>
              </w:rPr>
              <w:t>Olyan játékokkal igyekeztünk megtölteni a polcokat, melyeknek színe, alakja és minősége felkelti a gyerekek figyelmét. Úgy állítottuk össze a játékok kínálatát, hogy több fajta tevékenységre is alkalmasak legyenek. Fontos szempont volt még a csoport életkori és nemek szerinti összetétele.</w:t>
            </w:r>
          </w:p>
          <w:p w:rsidR="00D40A20" w:rsidRPr="00EE4D3B" w:rsidRDefault="00D40A2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Alapjátékok: babák, állatfigurák, labdák, mesekönyvek, mondókás és verseskönyvek, mozgásfejlesztő játékok (dömper, autó), kézügyességet fejlesztő játékok, </w:t>
            </w:r>
          </w:p>
          <w:p w:rsidR="00D40A20" w:rsidRPr="00EE4D3B" w:rsidRDefault="00D40A2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3B">
              <w:rPr>
                <w:rFonts w:ascii="Times New Roman" w:hAnsi="Times New Roman"/>
                <w:sz w:val="24"/>
                <w:szCs w:val="24"/>
              </w:rPr>
              <w:t>Csecsemő korosztály játékai: csörgők, karikák, kockák, képeskönyvek</w:t>
            </w:r>
          </w:p>
          <w:p w:rsidR="00D40A20" w:rsidRPr="00EE4D3B" w:rsidRDefault="00D40A2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3B">
              <w:rPr>
                <w:rFonts w:ascii="Times New Roman" w:hAnsi="Times New Roman"/>
                <w:sz w:val="24"/>
                <w:szCs w:val="24"/>
              </w:rPr>
              <w:t>Tipegő korosztály játékai: autók, különböző könyvek, konstruáló játékok, építő kockák, Montessori torony</w:t>
            </w:r>
          </w:p>
          <w:p w:rsidR="00D40A20" w:rsidRPr="00EE4D3B" w:rsidRDefault="00D40A2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3B">
              <w:rPr>
                <w:rFonts w:ascii="Times New Roman" w:hAnsi="Times New Roman"/>
                <w:sz w:val="24"/>
                <w:szCs w:val="24"/>
              </w:rPr>
              <w:t>Alkotó játékok: gyurma, festékek, ceruzák, zsírkréták, különböző papírok, nagyobb gyerekeknek olló, ragasztó</w:t>
            </w:r>
          </w:p>
          <w:p w:rsidR="00D40A20" w:rsidRPr="00EE4D3B" w:rsidRDefault="00D40A2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3B">
              <w:rPr>
                <w:rFonts w:ascii="Times New Roman" w:hAnsi="Times New Roman"/>
                <w:sz w:val="24"/>
                <w:szCs w:val="24"/>
              </w:rPr>
              <w:t xml:space="preserve">A játékok tárolása, funkció szerint (manipuláció, konstruálás, utánzás, nagymozgás, szerepjáték </w:t>
            </w:r>
            <w:proofErr w:type="spellStart"/>
            <w:r w:rsidRPr="00EE4D3B">
              <w:rPr>
                <w:rFonts w:ascii="Times New Roman" w:hAnsi="Times New Roman"/>
                <w:sz w:val="24"/>
                <w:szCs w:val="24"/>
              </w:rPr>
              <w:t>stb</w:t>
            </w:r>
            <w:proofErr w:type="spellEnd"/>
            <w:r w:rsidRPr="00EE4D3B">
              <w:rPr>
                <w:rFonts w:ascii="Times New Roman" w:hAnsi="Times New Roman"/>
                <w:sz w:val="24"/>
                <w:szCs w:val="24"/>
              </w:rPr>
              <w:t>…)</w:t>
            </w:r>
            <w:r w:rsidR="0035106F" w:rsidRPr="00EE4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D3B">
              <w:rPr>
                <w:rFonts w:ascii="Times New Roman" w:hAnsi="Times New Roman"/>
                <w:sz w:val="24"/>
                <w:szCs w:val="24"/>
              </w:rPr>
              <w:t>történik. A játékok –a gyermekek számára jól látható és elérhető helyen vannak. Az alkotó tevékenység kellékeinél a láthatóság szempontjait vettük figyelembe.</w:t>
            </w:r>
          </w:p>
          <w:p w:rsidR="00D40A20" w:rsidRPr="00EE4D3B" w:rsidRDefault="00D40A20" w:rsidP="005F09B8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EE4D3B">
              <w:rPr>
                <w:rFonts w:ascii="Times New Roman" w:eastAsia="Tw Cen MT" w:hAnsi="Times New Roman"/>
                <w:sz w:val="24"/>
                <w:szCs w:val="24"/>
              </w:rPr>
              <w:t>A kisebb gyerekeknél a pihenést, alvást járókában, a nagyobbak számára az előírásoknak megfelelő műanyag kis ágyakon oldjuk meg. Az ágyhuzatokat kéthetente adjuk haza</w:t>
            </w:r>
            <w:r w:rsidR="006E034F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a szülőknek</w:t>
            </w:r>
            <w:r w:rsidRPr="00EE4D3B">
              <w:rPr>
                <w:rFonts w:ascii="Times New Roman" w:eastAsia="Tw Cen MT" w:hAnsi="Times New Roman"/>
                <w:sz w:val="24"/>
                <w:szCs w:val="24"/>
              </w:rPr>
              <w:t>. A padló könnyen tisztítható, fertőtleníthető.</w:t>
            </w:r>
          </w:p>
          <w:p w:rsidR="007C0A60" w:rsidRPr="00EE4D3B" w:rsidRDefault="007C0A60" w:rsidP="005F09B8">
            <w:pPr>
              <w:spacing w:after="180" w:line="360" w:lineRule="auto"/>
              <w:ind w:right="72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A gyermekek levegőztetését a </w:t>
            </w:r>
            <w:r w:rsidR="009E4E55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házhoz tartozó </w:t>
            </w:r>
            <w:r w:rsidR="00640F1A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elkerített </w:t>
            </w:r>
            <w:r w:rsidR="009E4E55" w:rsidRPr="00EE4D3B">
              <w:rPr>
                <w:rFonts w:ascii="Times New Roman" w:eastAsia="Tw Cen MT" w:hAnsi="Times New Roman"/>
                <w:sz w:val="24"/>
                <w:szCs w:val="24"/>
              </w:rPr>
              <w:t>udvaron</w:t>
            </w:r>
            <w:r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, füves </w:t>
            </w:r>
            <w:r w:rsidR="00E63967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területén illetve egy </w:t>
            </w:r>
            <w:r w:rsidR="00640F1A" w:rsidRPr="00EE4D3B">
              <w:rPr>
                <w:rFonts w:ascii="Times New Roman" w:eastAsia="Tw Cen MT" w:hAnsi="Times New Roman"/>
                <w:sz w:val="24"/>
                <w:szCs w:val="24"/>
              </w:rPr>
              <w:t>kisebb</w:t>
            </w:r>
            <w:r w:rsidR="00E63967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betonos területen</w:t>
            </w:r>
            <w:r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oldjuk meg. A korosztálynak (20 hetes-3 éves) megfelelő mobil játékok: motorok, labdák, homokozó (4nm), talicska, stb.</w:t>
            </w:r>
            <w:r w:rsidR="006E4BD6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találhatók. </w:t>
            </w:r>
            <w:r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A játékok tárolását a </w:t>
            </w:r>
            <w:r w:rsidR="006E4BD6" w:rsidRPr="00EE4D3B">
              <w:rPr>
                <w:rFonts w:ascii="Times New Roman" w:eastAsia="Tw Cen MT" w:hAnsi="Times New Roman"/>
                <w:sz w:val="24"/>
                <w:szCs w:val="24"/>
              </w:rPr>
              <w:t>ház</w:t>
            </w:r>
            <w:r w:rsidR="002E2E07" w:rsidRPr="00EE4D3B">
              <w:rPr>
                <w:rFonts w:ascii="Times New Roman" w:eastAsia="Tw Cen MT" w:hAnsi="Times New Roman"/>
                <w:sz w:val="24"/>
                <w:szCs w:val="24"/>
              </w:rPr>
              <w:t>hoz tartozó</w:t>
            </w:r>
            <w:r w:rsidR="006E4BD6" w:rsidRPr="00EE4D3B">
              <w:rPr>
                <w:rFonts w:ascii="Times New Roman" w:eastAsia="Tw Cen MT" w:hAnsi="Times New Roman"/>
                <w:sz w:val="24"/>
                <w:szCs w:val="24"/>
              </w:rPr>
              <w:t xml:space="preserve"> tárolóban </w:t>
            </w:r>
            <w:r w:rsidRPr="00EE4D3B">
              <w:rPr>
                <w:rFonts w:ascii="Times New Roman" w:eastAsia="Tw Cen MT" w:hAnsi="Times New Roman"/>
                <w:sz w:val="24"/>
                <w:szCs w:val="24"/>
              </w:rPr>
              <w:t>oldjuk meg. A homokozót rendszeresen letakarjuk, felássuk, és félévente cseréljük.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575C8D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C8D">
              <w:rPr>
                <w:rFonts w:ascii="Times New Roman" w:hAnsi="Times New Roman"/>
                <w:b/>
                <w:sz w:val="24"/>
                <w:szCs w:val="24"/>
              </w:rPr>
              <w:t>A feladatellátás szakmai tartalma, módja, a biztosított szolgáltatások formái, köre, rendszeressége, a gondozási, nevelési, fejlesztési feladatok</w:t>
            </w:r>
          </w:p>
          <w:p w:rsidR="007C0A60" w:rsidRDefault="007C0A60" w:rsidP="005F09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bölcsődei nevelés feladatai: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családok támogatása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Egészségvédelem, az egészséges életmód megalapozása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érzelmi és társas kompetenciák fejlesztése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megismerési folyamatok fejlődésének segítése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bölcsődei nevelés főbb helyzetei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 bölcsődei nevelés megvalósításának sajátos feltételei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Családok támogatásának módszerei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bölcsődei ellátást nyújtó kapcsolatrendszere</w:t>
            </w:r>
          </w:p>
          <w:p w:rsidR="007C0A60" w:rsidRDefault="007C0A60" w:rsidP="005F09B8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Alapellátáson túli szolgáltatások</w:t>
            </w:r>
          </w:p>
          <w:p w:rsidR="007C0A60" w:rsidRDefault="007C0A60" w:rsidP="005F09B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ellátást nyújtó személy feladatai a gondozás, nevelés folyamatában 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gyermek beszoktatása a Családi Bölcsődébe</w:t>
            </w:r>
          </w:p>
          <w:p w:rsidR="00A44E6E" w:rsidRDefault="007C0A60" w:rsidP="00A44E6E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Családi Bölcsődében a beszoktatás </w:t>
            </w:r>
            <w:r w:rsidR="00534D34">
              <w:rPr>
                <w:rFonts w:ascii="Times New Roman" w:hAnsi="Times New Roman"/>
                <w:sz w:val="24"/>
                <w:szCs w:val="24"/>
              </w:rPr>
              <w:t>fokozatosan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zajlik</w:t>
            </w:r>
            <w:r w:rsidR="00534D34">
              <w:rPr>
                <w:rFonts w:ascii="Times New Roman" w:hAnsi="Times New Roman"/>
                <w:sz w:val="24"/>
                <w:szCs w:val="24"/>
              </w:rPr>
              <w:t>.</w:t>
            </w:r>
            <w:r w:rsidR="00D73A3F">
              <w:rPr>
                <w:rFonts w:ascii="Times New Roman" w:hAnsi="Times New Roman"/>
                <w:sz w:val="24"/>
                <w:szCs w:val="24"/>
              </w:rPr>
              <w:t xml:space="preserve"> Beszoktatást megelőzően családlátogatást kezdeményezünk, hiszen akkor a gyermek számára nem lesznek idegenek a kisgyermeknevelők.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A kicsi gyermekek beszoktatásakor még nagyon intenzíven hatnak az édesanya érzelmei. Ezért törekednünk kell arra, hogy, lassan, fokozatosan szakadjon el egymástól anya és gyermeke. Az első héten napi 1-2 órát tölt el a szülő és a gyermeke együtt a Családi Bölcsődében.  Ez idő alatt a gyer</w:t>
            </w:r>
            <w:r w:rsidR="0072488B">
              <w:rPr>
                <w:rFonts w:ascii="Times New Roman" w:hAnsi="Times New Roman"/>
                <w:sz w:val="24"/>
                <w:szCs w:val="24"/>
              </w:rPr>
              <w:t>m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ek és szülei </w:t>
            </w:r>
            <w:r w:rsidR="0072488B">
              <w:rPr>
                <w:rFonts w:ascii="Times New Roman" w:hAnsi="Times New Roman"/>
                <w:sz w:val="24"/>
                <w:szCs w:val="24"/>
              </w:rPr>
              <w:t>rálátást kapnak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Családi Bölcsőde szokásai</w:t>
            </w:r>
            <w:r w:rsidR="0072488B">
              <w:rPr>
                <w:rFonts w:ascii="Times New Roman" w:hAnsi="Times New Roman"/>
                <w:sz w:val="24"/>
                <w:szCs w:val="24"/>
              </w:rPr>
              <w:t>ra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,</w:t>
            </w:r>
            <w:r w:rsidR="0072488B">
              <w:rPr>
                <w:rFonts w:ascii="Times New Roman" w:hAnsi="Times New Roman"/>
                <w:sz w:val="24"/>
                <w:szCs w:val="24"/>
              </w:rPr>
              <w:t xml:space="preserve"> napirendjére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és mi is megismerjük a kisgyermeket</w:t>
            </w:r>
            <w:r w:rsidR="00A44E6E">
              <w:rPr>
                <w:rFonts w:ascii="Times New Roman" w:hAnsi="Times New Roman"/>
                <w:sz w:val="24"/>
                <w:szCs w:val="24"/>
              </w:rPr>
              <w:t xml:space="preserve"> illetve az anya és gyermeke szokásait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. A második héten az anya már </w:t>
            </w:r>
            <w:r w:rsidR="00A44E6E">
              <w:rPr>
                <w:rFonts w:ascii="Times New Roman" w:hAnsi="Times New Roman"/>
                <w:sz w:val="24"/>
                <w:szCs w:val="24"/>
              </w:rPr>
              <w:t xml:space="preserve">fokozatosan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egyedül hagyja a gyermeket, ilyenkor mindig megbeszéljük a gyermekkel, hogy az anya kis idő múlva újra itt lesz vele. </w:t>
            </w:r>
            <w:r w:rsidR="00A44E6E">
              <w:rPr>
                <w:rFonts w:ascii="Times New Roman" w:hAnsi="Times New Roman"/>
                <w:sz w:val="24"/>
                <w:szCs w:val="24"/>
              </w:rPr>
              <w:t>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kkor tekinthetjük sikeresnek a „beszoktatást” ha a kisgyermek már sírás nélkül válik el az anyától. </w:t>
            </w:r>
          </w:p>
          <w:p w:rsidR="007C0A60" w:rsidRPr="00B44420" w:rsidRDefault="007C0A60" w:rsidP="00A44E6E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gyermekek napirendje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Bölcsődénk napirendje biztosítja a kisgyermekek számára az állandóságot növeli a kiszámíthatóságot és a biztonságérzetet, segíti megérteni a dolgok sorrendjét. A napirendnél figyelembe kell venni a gyermekek fejlettségét, egyéni szükségleteiket, a gyerekek vérmérsékletét. A kicsi gyermekeknél áttekinthető rendszer kell, így biztosítva a gyermekek belső nyugalmát. A nagy gyermekeknél is figyelembe kell venni az igényeket (pl.: alvási szokások). Az évszakok váltakozásánál is figyelni kell a napirend kialakítására. Télen kevesebb időt töltünk kint a levegőn, nyáron szinte egész nap kint vagyunk.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Általános érvényű napirend: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Napirend</w:t>
            </w:r>
          </w:p>
          <w:p w:rsidR="007C0A60" w:rsidRPr="00A62D3E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E">
              <w:rPr>
                <w:rFonts w:ascii="Times New Roman" w:hAnsi="Times New Roman"/>
                <w:sz w:val="24"/>
                <w:szCs w:val="24"/>
              </w:rPr>
              <w:lastRenderedPageBreak/>
              <w:t>7.30. - 8.00 Érkezés, Szobai játéktevékenység, Reggeli előtt kézmosás</w:t>
            </w:r>
          </w:p>
          <w:p w:rsidR="007C0A60" w:rsidRPr="00A62D3E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E">
              <w:rPr>
                <w:rFonts w:ascii="Times New Roman" w:hAnsi="Times New Roman"/>
                <w:sz w:val="24"/>
                <w:szCs w:val="24"/>
              </w:rPr>
              <w:t>8.00 - 8.30 Reggeli</w:t>
            </w:r>
          </w:p>
          <w:p w:rsidR="007C0A60" w:rsidRPr="00A62D3E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E">
              <w:rPr>
                <w:rFonts w:ascii="Times New Roman" w:hAnsi="Times New Roman"/>
                <w:sz w:val="24"/>
                <w:szCs w:val="24"/>
              </w:rPr>
              <w:t>8.30 - 9.30 szabad játék a szobába</w:t>
            </w:r>
          </w:p>
          <w:p w:rsidR="007C0A60" w:rsidRPr="00A62D3E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E">
              <w:rPr>
                <w:rFonts w:ascii="Times New Roman" w:hAnsi="Times New Roman"/>
                <w:sz w:val="24"/>
                <w:szCs w:val="24"/>
              </w:rPr>
              <w:t>9.30 - 10.00 tízórai (gyümölcs</w:t>
            </w:r>
            <w:r w:rsidR="00701233" w:rsidRPr="00A62D3E">
              <w:rPr>
                <w:rFonts w:ascii="Times New Roman" w:hAnsi="Times New Roman"/>
                <w:sz w:val="24"/>
                <w:szCs w:val="24"/>
              </w:rPr>
              <w:t xml:space="preserve"> vagy gyümölcslé</w:t>
            </w:r>
            <w:r w:rsidRPr="00A62D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0A60" w:rsidRPr="00A62D3E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E">
              <w:rPr>
                <w:rFonts w:ascii="Times New Roman" w:hAnsi="Times New Roman"/>
                <w:sz w:val="24"/>
                <w:szCs w:val="24"/>
              </w:rPr>
              <w:t>10.00 - 11.00 játék az udvaron, szükség szerint WC használat</w:t>
            </w:r>
          </w:p>
          <w:p w:rsidR="007C0A60" w:rsidRPr="00A62D3E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E">
              <w:rPr>
                <w:rFonts w:ascii="Times New Roman" w:hAnsi="Times New Roman"/>
                <w:sz w:val="24"/>
                <w:szCs w:val="24"/>
              </w:rPr>
              <w:t>11.00 - 11.30 bemenet az udvarról, gondozási tevékenység, fürdőszoba használat</w:t>
            </w:r>
          </w:p>
          <w:p w:rsidR="007C0A60" w:rsidRPr="00A62D3E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E">
              <w:rPr>
                <w:rFonts w:ascii="Times New Roman" w:hAnsi="Times New Roman"/>
                <w:sz w:val="24"/>
                <w:szCs w:val="24"/>
              </w:rPr>
              <w:t>11.30 - 12.00 Ebédelés</w:t>
            </w:r>
          </w:p>
          <w:p w:rsidR="007C0A60" w:rsidRPr="00A62D3E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E">
              <w:rPr>
                <w:rFonts w:ascii="Times New Roman" w:hAnsi="Times New Roman"/>
                <w:sz w:val="24"/>
                <w:szCs w:val="24"/>
              </w:rPr>
              <w:t>12.00 - 12.10  Szájöblítés</w:t>
            </w:r>
          </w:p>
          <w:p w:rsidR="007C0A60" w:rsidRPr="00A62D3E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E">
              <w:rPr>
                <w:rFonts w:ascii="Times New Roman" w:hAnsi="Times New Roman"/>
                <w:sz w:val="24"/>
                <w:szCs w:val="24"/>
              </w:rPr>
              <w:t>12.10 - 14.30  Csendes pihenő</w:t>
            </w:r>
          </w:p>
          <w:p w:rsidR="007C0A60" w:rsidRPr="00A62D3E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E">
              <w:rPr>
                <w:rFonts w:ascii="Times New Roman" w:hAnsi="Times New Roman"/>
                <w:sz w:val="24"/>
                <w:szCs w:val="24"/>
              </w:rPr>
              <w:t>14-30 - 15.00 Ébredési sorrendben öltözködés, fürdőszoba használat</w:t>
            </w:r>
          </w:p>
          <w:p w:rsidR="007C0A60" w:rsidRPr="00A62D3E" w:rsidRDefault="007C0A6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E">
              <w:rPr>
                <w:rFonts w:ascii="Times New Roman" w:hAnsi="Times New Roman"/>
                <w:sz w:val="24"/>
                <w:szCs w:val="24"/>
              </w:rPr>
              <w:t>15.00 - 15.30  Uzsonna</w:t>
            </w:r>
          </w:p>
          <w:p w:rsidR="007C0A60" w:rsidRPr="00A62D3E" w:rsidRDefault="00801620" w:rsidP="005F09B8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D3E">
              <w:rPr>
                <w:rFonts w:ascii="Times New Roman" w:hAnsi="Times New Roman"/>
                <w:sz w:val="24"/>
                <w:szCs w:val="24"/>
              </w:rPr>
              <w:t>15.30-16.0</w:t>
            </w:r>
            <w:r w:rsidR="007C0A60" w:rsidRPr="00A62D3E">
              <w:rPr>
                <w:rFonts w:ascii="Times New Roman" w:hAnsi="Times New Roman"/>
                <w:sz w:val="24"/>
                <w:szCs w:val="24"/>
              </w:rPr>
              <w:t>0 Időjárástól függően udvari játék, távozás</w:t>
            </w:r>
          </w:p>
          <w:p w:rsidR="007C0A60" w:rsidRPr="00670535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0535">
              <w:rPr>
                <w:rFonts w:ascii="Times New Roman" w:hAnsi="Times New Roman"/>
                <w:sz w:val="24"/>
                <w:szCs w:val="24"/>
              </w:rPr>
              <w:t>Szobatisztaságra nevelés, WC használat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szobatisztává válás folyamata gyermekenként igen eltérő. Mivel a Családi Bölcsődénkben eltérő korosztályú gyermekek vannak, ezért eltérőek ezek a szokások.5-12 hónapos csecsemő és a 1-3 éves korú gyermekek pelenkázás szükség szerint történik, de mindig a napirendet figyelembe véve. Elő készítjük a hozzá szükséges kellékeket (pelenka,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törlőkendő, krém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). Mindig szakszerűen és türelemmel végezzük a gondozást. Pelenkázás után kézmosás, fertőtlenítés. Ez a korosztály már ismerkedik a szobatisztasággal. Naponta többször ül bilire, dolgát is végzi bele, de semmit sem szabad erőltetni.  A nagyobb korosztály gondozás terén már önállóak, csak felügyeletet igényelnek, ami nem azt jelenti, hogy nem segítünk, ha kell.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Ebben a korban kezdjük a szobatisztaságot, minden délben, tisztázáskor leültetjük őket és előbb utóbb sikerünk lesz. Ezen a gyerekek felbuzdulva egyre gyakrabban pisilnek, kakilnak a bilibe, majd a kis WC-be. Soha ne felejtsük el, hogy ne a gyermek akarata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ellenére akarjuk elérni, hogy szobatiszta legyen.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Mosakodás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kisgyermek napirendjébe beletartozik, hogy minden étkezés előtt </w:t>
            </w:r>
            <w:r w:rsidR="007012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után</w:t>
            </w:r>
            <w:r w:rsidR="00701233">
              <w:rPr>
                <w:rFonts w:ascii="Times New Roman" w:hAnsi="Times New Roman"/>
                <w:sz w:val="24"/>
                <w:szCs w:val="24"/>
              </w:rPr>
              <w:t xml:space="preserve"> (illetve abban az esetben szükséges, ha a gyermek maszatos lesz)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, minden WC használat előtt, illetve után mossuk meg a kezét. 5-12 hónapos csecsemő kezét és arcát folyóvízzel mossuk. 1-3 éves gyerekek mosakodásnál a víz alá tartják a kezüket, kis segítséggel egyedül is tudnak már kezet mosni. A csapot ki tudják nyitni, elérik a törölközőjüket. A nagyobb gyerekek már jelüket megismerik, mosakodás után a saját törölközőjükbe törölköznek. Fogat mosnak minden délben, ebéd után. Önállóan tükör előtt fésülködnek.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Öltözködés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5-12 hónapos csecsemő ölöztetése ismétlő mozdulatokon alapul, segítő mozdulatokat tesz, részt vesz az öltözködésben. Az öltözködést kellemes élményé tesszük, azzal, hogy ki is várjuk, amíg megteszi. Jelzéseit figyelemmel kísérjük. 1-3 éves korosztály egy-egy ruhadarabot önállóan kis segítséggel le tud venni, de már a felöltözködéssel is próbálkozik. Bonyolultabb öltözködési mozdulatokat segítségünkkel végzik (begombolás, cipzár felhúzás). A nagyobb gyerekek már képesek, hogy önállóan felöltözzenek és a gombot is be tudják gombolni. Siker élményeiket mindig dicsérettel, elismeréssel jutalmazzuk.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Alvás, pihenés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zavartalan fejlődés egyik feltétele az alvás és pihenés biztosítása. Lehetnek egyéni különbségek a gyermekek alvás igényei között. Valamelyik gyermek korán elalszik, későn kel, későn fekszik. Ezért fontos a nyugodt alvás megteremtése. A gyerekek számára ki lett alakítva pihenő sarok ahol napközben, ha elfárad, le tud pihenni. A kicsi gyerekeknek nagyobb igényük van a délelőtti és a délutáni alvásra ehhez biztonságos, nyugodt környezetre van szükség.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A nyugodt alvás megteremtéséhez a gyerekek otthonról hozott „szeretett” tárgyal, alszanak (cumi, plüss állat, pelenka).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Levegőzés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A Családi Bölcsődében a gyermekek sok időt töltenek a szabad levegőn. A szabad levegő jótékony hatással van a testi fejlődésre.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5-12 hónapos csecsemőket járókában kitehetjük az udvarra. A 1-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éves gyerekeknél mindig a megfelelő ruházatot válaszuk az időjárásnak megfelelően. Réteges öltözködés is fontos szempont, mivel egyes ruhadarabok szigetelő funkciót látnak el. Figyelembe kell venni az időjárási viszonyokat is. A napfény káros hatásainál vigyáznunk kell a kisgyermekek érzékeny bőrére. Ezért mindig a megfelelő faktorú napvédő krémet használjuk, és a fejükre adjunk könnyű kis sapkát, kendőt.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olyadékkal </w:t>
            </w:r>
            <w:r>
              <w:rPr>
                <w:rFonts w:ascii="Times New Roman" w:hAnsi="Times New Roman"/>
                <w:sz w:val="24"/>
                <w:szCs w:val="24"/>
              </w:rPr>
              <w:t>folyamatosan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kínáljuk meg őket.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Étkezés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Bölcsődénk</w:t>
            </w:r>
            <w:r>
              <w:rPr>
                <w:rFonts w:ascii="Times New Roman" w:hAnsi="Times New Roman"/>
                <w:sz w:val="24"/>
                <w:szCs w:val="24"/>
              </w:rPr>
              <w:t>, külső céggel áll szerződésben, aki biztosítja számunkra a napi négyszeri étkezést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. A szállítás az ÁNTSZ által engedélyezett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badellákban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történik. Az étel tálalása a tálalókonyhában történik.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ontosabb, hogy mindig a korosztálynak megfelelő minőséget, mennyiséget biztosíts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k a megfelelő higiénia mellett.5-12hónapos csecsemők táplálása minden esetben, ölben történik, a mennyiséget a csecsemő igényei szerint adjunk. Az 1-3 éves gyermekek ebben a korban kezdenek önállóan étkezni. Ki kell alakítani a kellemes, nyugodt légkört, fokozatosságot új ételből mindig keveset és figyeljük ízlik-e neki. Az ölben etetésnél figyeljünk, hogy a gyermek kezei szabadon mozoghassanak. Meg kell várni, hogy a kanál érintésére kinyissa a száját. Önálló étkezésre nevelés egyik módszere „kétkanalas” módszer, amikor az egyik kanállal a kisgyermek próbál étkezni a másik kanállal a felnőtt, segít etetni. Megfelelő mennyiséget adjunk az ételből, amit a kisgyermek szívesen elfogyaszt. Soha ne erőltessük a gyermekre az ételt, mindig legyen folyadék az asztalon. A nagyobb gyerekek már önállóan, egyedül étkeznek.  Meg kérhetjük őket, ha van, kedvük segíthetnek a terítésben.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Játék és tanulás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Játék ösztönös cselekvés, a világ megismerésére irányul. A gyerek a játékkal felfedezi az őt körülvevő környezetet, a játék fejleszti, ösztönzi a gyermek szellemi fejlődését. A játék minden esetben örömforrás, önmagáért való cselekvés. Az elmélyült játéktevékenység feltétel</w:t>
            </w:r>
            <w:r w:rsidR="00844B8A">
              <w:rPr>
                <w:rFonts w:ascii="Times New Roman" w:hAnsi="Times New Roman"/>
                <w:sz w:val="24"/>
                <w:szCs w:val="24"/>
              </w:rPr>
              <w:t>ének a megteremtése,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B8A">
              <w:rPr>
                <w:rFonts w:ascii="Times New Roman" w:hAnsi="Times New Roman"/>
                <w:sz w:val="24"/>
                <w:szCs w:val="24"/>
              </w:rPr>
              <w:t xml:space="preserve">nekünk, /mint kisgyermeknevelők/ feladatunk, hogy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minden esetben olyan körülményeket teremts</w:t>
            </w:r>
            <w:r w:rsidR="00844B8A">
              <w:rPr>
                <w:rFonts w:ascii="Times New Roman" w:hAnsi="Times New Roman"/>
                <w:sz w:val="24"/>
                <w:szCs w:val="24"/>
              </w:rPr>
              <w:t>ün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k, amely lehetőséget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ad az aktív, tartalmas, tevékeny játékra, elegendő helyet biztosítsunk a tevékenységhez.</w:t>
            </w:r>
            <w:r w:rsidR="00615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5-12 hónapos csecsemő játék tevékenysége biztosan nyúl a tárgyakért. Hemperegni, gurulni, nyújtózni és kúszni kezd az érdekes tárgyakért.  Az 1-3 éves kisgyermekek szívesen pakolnak, rakosgatják a játékokat. A kockákat megpróbálják egymásra rakni, ha nem sikerül újra próbálják. Szívesen alkotnak, rajzolnak, festenek. Gyurmázással fejlődik a kézügyességük. Szeretnek zenét és rövid meséket hallgatni. A gyermekek, játékában megjelenik, a szerepjáték, nagyon szeretnek bennünket felnőtteket utánozni. Játékuk változatos, minden játékkal szívesen játszanak. A társas érintkezés kezd szélesedni, már nem egyedül, magányosan, vagy a felnőttel velünk játszanak, hanem a társakkal is. Szeretik a dia filmvetítést és az állatmeséket. Együtt szeretnek mondókázni, énekelni, táncolni.  Ezzel is fejlődik a mozgásuk, gondolkodásuk, szókincsük.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Ünnepek</w:t>
            </w:r>
          </w:p>
          <w:p w:rsidR="007C0A6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ünnepek széppé, esemény dússá teszik Családi Bölcsődénk hangulatát. A leggyakoribb ünnep a születésnap. Minden kisgyermek születésnapját megünnepeljük közösen. </w:t>
            </w:r>
            <w:r w:rsidR="00FD4262">
              <w:rPr>
                <w:rFonts w:ascii="Times New Roman" w:hAnsi="Times New Roman"/>
                <w:sz w:val="24"/>
                <w:szCs w:val="24"/>
              </w:rPr>
              <w:t>Énekkel, zenével, 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is ajándékkal kedveskedünk </w:t>
            </w:r>
            <w:r w:rsidR="00FD4262">
              <w:rPr>
                <w:rFonts w:ascii="Times New Roman" w:hAnsi="Times New Roman"/>
                <w:sz w:val="24"/>
                <w:szCs w:val="24"/>
              </w:rPr>
              <w:t>az ünnepeltnek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. Ilyenkor a szülők kedveskednek a gyerekeknek keksszel, gyümölccsel, gyümölcslevekkel. Az évben haladva először a farsangi időszak kezdődik. Közösen feldíszítjük a szobát, mindenki </w:t>
            </w:r>
            <w:r w:rsidR="00FD4262">
              <w:rPr>
                <w:rFonts w:ascii="Times New Roman" w:hAnsi="Times New Roman"/>
                <w:sz w:val="24"/>
                <w:szCs w:val="24"/>
              </w:rPr>
              <w:t>illetve természetesen</w:t>
            </w:r>
            <w:r w:rsidR="006D4815">
              <w:rPr>
                <w:rFonts w:ascii="Times New Roman" w:hAnsi="Times New Roman"/>
                <w:sz w:val="24"/>
                <w:szCs w:val="24"/>
              </w:rPr>
              <w:t>,</w:t>
            </w:r>
            <w:r w:rsidR="00FD4262">
              <w:rPr>
                <w:rFonts w:ascii="Times New Roman" w:hAnsi="Times New Roman"/>
                <w:sz w:val="24"/>
                <w:szCs w:val="24"/>
              </w:rPr>
              <w:t xml:space="preserve"> aki </w:t>
            </w:r>
            <w:proofErr w:type="gramStart"/>
            <w:r w:rsidR="00FD4262">
              <w:rPr>
                <w:rFonts w:ascii="Times New Roman" w:hAnsi="Times New Roman"/>
                <w:sz w:val="24"/>
                <w:szCs w:val="24"/>
              </w:rPr>
              <w:t>szeretne</w:t>
            </w:r>
            <w:proofErr w:type="gramEnd"/>
            <w:r w:rsidR="00FD4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jelmezbe öltözik, kiválasztjuk a zenét és elkezdődik a mulatság. Táncolunk, énekelünk, és jól érezzük magunkat. Meg szoktuk hívni a mulatságra a szülőket is, akik szívesen velünk tartanak. Ezután következik a húsvét. A gyerekek a Családi Bölcsődétől és tőlünk is kapnak egy kis kedvességet. Az Anyák napját minden évben </w:t>
            </w:r>
            <w:r>
              <w:rPr>
                <w:rFonts w:ascii="Times New Roman" w:hAnsi="Times New Roman"/>
                <w:sz w:val="24"/>
                <w:szCs w:val="24"/>
              </w:rPr>
              <w:t>kézzel készített ajándékkal ünnepeljük</w:t>
            </w:r>
            <w:r w:rsidR="006D48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Következik a gyermeknap</w:t>
            </w:r>
            <w:r w:rsidR="006D4815">
              <w:rPr>
                <w:rFonts w:ascii="Times New Roman" w:hAnsi="Times New Roman"/>
                <w:sz w:val="24"/>
                <w:szCs w:val="24"/>
              </w:rPr>
              <w:t>/ családi nap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amit </w:t>
            </w:r>
            <w:r w:rsidR="006D4815">
              <w:rPr>
                <w:rFonts w:ascii="Times New Roman" w:hAnsi="Times New Roman"/>
                <w:sz w:val="24"/>
                <w:szCs w:val="24"/>
              </w:rPr>
              <w:t>a PKSZAK Hálózatán belül együtt szoktunk megrendezni, minden évben más-más településen kap helyet a rendezvény. Kollegáink</w:t>
            </w:r>
            <w:r w:rsidR="00C57458">
              <w:rPr>
                <w:rFonts w:ascii="Times New Roman" w:hAnsi="Times New Roman"/>
                <w:sz w:val="24"/>
                <w:szCs w:val="24"/>
              </w:rPr>
              <w:t>kal</w:t>
            </w:r>
            <w:r w:rsidR="006D4815">
              <w:rPr>
                <w:rFonts w:ascii="Times New Roman" w:hAnsi="Times New Roman"/>
                <w:sz w:val="24"/>
                <w:szCs w:val="24"/>
              </w:rPr>
              <w:t xml:space="preserve"> együtt</w:t>
            </w:r>
            <w:r w:rsidR="00C57458">
              <w:rPr>
                <w:rFonts w:ascii="Times New Roman" w:hAnsi="Times New Roman"/>
                <w:sz w:val="24"/>
                <w:szCs w:val="24"/>
              </w:rPr>
              <w:t>,</w:t>
            </w:r>
            <w:r w:rsidR="006D4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közösen </w:t>
            </w:r>
            <w:r w:rsidR="00C57458">
              <w:rPr>
                <w:rFonts w:ascii="Times New Roman" w:hAnsi="Times New Roman"/>
                <w:sz w:val="24"/>
                <w:szCs w:val="24"/>
              </w:rPr>
              <w:t>készülünk és kínálunk nagyon színes és színvonalas programot, minden hozzánk és nem hozzánk járó gyermekek számára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 w:rsidR="00C57458">
              <w:rPr>
                <w:rFonts w:ascii="Times New Roman" w:hAnsi="Times New Roman"/>
                <w:sz w:val="24"/>
                <w:szCs w:val="24"/>
              </w:rPr>
              <w:t xml:space="preserve"> Intézményünk minden évben </w:t>
            </w:r>
            <w:r w:rsidR="003F5BA2">
              <w:rPr>
                <w:rFonts w:ascii="Times New Roman" w:hAnsi="Times New Roman"/>
                <w:sz w:val="24"/>
                <w:szCs w:val="24"/>
              </w:rPr>
              <w:t xml:space="preserve">Októberben, </w:t>
            </w:r>
            <w:r w:rsidR="00C57458">
              <w:rPr>
                <w:rFonts w:ascii="Times New Roman" w:hAnsi="Times New Roman"/>
                <w:sz w:val="24"/>
                <w:szCs w:val="24"/>
              </w:rPr>
              <w:t>Jótékonysági Bált is szervez</w:t>
            </w:r>
            <w:r w:rsidR="003F5BA2">
              <w:rPr>
                <w:rFonts w:ascii="Times New Roman" w:hAnsi="Times New Roman"/>
                <w:sz w:val="24"/>
                <w:szCs w:val="24"/>
              </w:rPr>
              <w:t xml:space="preserve"> az intézményünk</w:t>
            </w:r>
            <w:r w:rsidR="00C57458">
              <w:rPr>
                <w:rFonts w:ascii="Times New Roman" w:hAnsi="Times New Roman"/>
                <w:sz w:val="24"/>
                <w:szCs w:val="24"/>
              </w:rPr>
              <w:t xml:space="preserve">, amivel a gyermekek szüleinek szoktunk egy kellemes estét </w:t>
            </w:r>
            <w:r w:rsidR="003F5BA2">
              <w:rPr>
                <w:rFonts w:ascii="Times New Roman" w:hAnsi="Times New Roman"/>
                <w:sz w:val="24"/>
                <w:szCs w:val="24"/>
              </w:rPr>
              <w:t>biztosítani</w:t>
            </w:r>
            <w:r w:rsidR="00C57458">
              <w:rPr>
                <w:rFonts w:ascii="Times New Roman" w:hAnsi="Times New Roman"/>
                <w:sz w:val="24"/>
                <w:szCs w:val="24"/>
              </w:rPr>
              <w:t>.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Eljön a december. Hozzánk is megérkezik a Mikulás a kisgyerekek kicsit megszeppenve, a nagyobbak már várakozással telve várják. Mikulásos dalokat énekelünk</w:t>
            </w:r>
            <w:r w:rsidR="003F5BA2">
              <w:rPr>
                <w:rFonts w:ascii="Times New Roman" w:hAnsi="Times New Roman"/>
                <w:sz w:val="24"/>
                <w:szCs w:val="24"/>
              </w:rPr>
              <w:t xml:space="preserve">, versekkel, mesékkel </w:t>
            </w:r>
            <w:r w:rsidR="003F5B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ismerkedünk.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Az év utolsó ünnepe a karácsony.  A kis karácsonyfát közösen díszítjük fel. Karácsonyi dalokat hallgatunk és énekelünk és meggyújtjuk az adventi koszorú gyertyáit. Vigyázva nehogy balesetet okozunk.</w:t>
            </w:r>
          </w:p>
          <w:p w:rsidR="00CC79E0" w:rsidRPr="00B44420" w:rsidRDefault="00CC79E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helyszínén kívüli programok</w:t>
            </w:r>
          </w:p>
          <w:p w:rsidR="007C0A6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helyszínén kívüli programokat szülőkkel közösen megbeszélve és hozzájárulva szervezzük meg.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településen lévő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állat simogatót sz</w:t>
            </w:r>
            <w:r>
              <w:rPr>
                <w:rFonts w:ascii="Times New Roman" w:hAnsi="Times New Roman"/>
                <w:sz w:val="24"/>
                <w:szCs w:val="24"/>
              </w:rPr>
              <w:t>oktuk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meglátogatni.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központban található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játszóteret </w:t>
            </w:r>
            <w:r>
              <w:rPr>
                <w:rFonts w:ascii="Times New Roman" w:hAnsi="Times New Roman"/>
                <w:sz w:val="24"/>
                <w:szCs w:val="24"/>
              </w:rPr>
              <w:t>szoktuk egy- egy séta alkalmával felkeresni.</w:t>
            </w:r>
            <w:r w:rsidR="00330A0D">
              <w:rPr>
                <w:rFonts w:ascii="Times New Roman" w:hAnsi="Times New Roman"/>
                <w:sz w:val="24"/>
                <w:szCs w:val="24"/>
              </w:rPr>
              <w:t xml:space="preserve"> Pécsi állatkertbe szoktunk ellátogatni, szintén a szülők segítségével.</w:t>
            </w:r>
          </w:p>
          <w:p w:rsidR="00330A0D" w:rsidRPr="00B44420" w:rsidRDefault="00330A0D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Alaptevékenységen kívüli kiegészítő szolgáltatás</w:t>
            </w:r>
          </w:p>
          <w:p w:rsidR="00330A0D" w:rsidRPr="00B44420" w:rsidRDefault="00330A0D" w:rsidP="005F09B8">
            <w:pPr>
              <w:pStyle w:val="ListParagraph1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A6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időszakos gyermek felügyeletet is ellát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felvett gyermeklétszámtól függően a szabad férőhelyeken. A szülő elfoglaltsága idejére, gyer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ekek részére, akár néhány órás felügyeletet is tudunk biztosítani. A szülő és a Szolgáltató között létrejött megállapodás alapján.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A szolgáltatás óradíjas, minden megkezdett óra egész órának számít.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Étkezést igény szerint külön díjazás ellenében biztosítjuk. A befizetésről az intézmény nyugtát ad. Ezzel segítjük azokat az édesanyákat is, akik így dolgaikat intézni tudják, tudván, hogy gyermekeik jó helyen vannak.</w:t>
            </w:r>
          </w:p>
          <w:p w:rsidR="00CC79E0" w:rsidRPr="00B44420" w:rsidRDefault="00CC79E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Az ellátás igénybevételének módja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szolgáltatás igénybe vétele önkéntes.  A szülök, érdeklődhetnek a Családi Bölcsőde hálózatán keresztül, a hálózat koordinátoránál, a Családi Bölcsődénél személyesen, telefonon, e-mailen. A megállapodás megkötése előtt </w:t>
            </w:r>
            <w:r>
              <w:rPr>
                <w:rFonts w:ascii="Times New Roman" w:hAnsi="Times New Roman"/>
                <w:sz w:val="24"/>
                <w:szCs w:val="24"/>
              </w:rPr>
              <w:t>a szülők tájékoztatást kapnak 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házi-és a napirend</w:t>
            </w:r>
            <w:r>
              <w:rPr>
                <w:rFonts w:ascii="Times New Roman" w:hAnsi="Times New Roman"/>
                <w:sz w:val="24"/>
                <w:szCs w:val="24"/>
              </w:rPr>
              <w:t>ről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 igénybe vehető szolgáltatásokról,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a nyitva tartás</w:t>
            </w:r>
            <w:r>
              <w:rPr>
                <w:rFonts w:ascii="Times New Roman" w:hAnsi="Times New Roman"/>
                <w:sz w:val="24"/>
                <w:szCs w:val="24"/>
              </w:rPr>
              <w:t>ról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a fizetendő térítési díj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összegéről és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megállapításának módjá</w:t>
            </w:r>
            <w:r>
              <w:rPr>
                <w:rFonts w:ascii="Times New Roman" w:hAnsi="Times New Roman"/>
                <w:sz w:val="24"/>
                <w:szCs w:val="24"/>
              </w:rPr>
              <w:t>ról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, szabályai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ról, illetve 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panaszkezelésről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Mindezt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nyomtatott formában meg is kapnak a szülők. A Családi Bölcsődében a következő dokumentumok kerülnek kitöltésre. Kérelem, amelyben a gyermek,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szülők adatai, kerülnek kitöltésre</w:t>
            </w:r>
            <w:r>
              <w:rPr>
                <w:rFonts w:ascii="Times New Roman" w:hAnsi="Times New Roman"/>
                <w:sz w:val="24"/>
                <w:szCs w:val="24"/>
              </w:rPr>
              <w:t>, ill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az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1. sz. melléklet nyilatkozat - a szülőkön kívül ki viheti el a gyermeket a Családi Bölcsődéből. 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2. sz. melléklet - a gyermekekre vonatkozó további információk.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3. sz. melléklet - hozzájáruló nyilatkozat.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4. sz. melléklet - A térítésdíj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dokumentálása …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>… évben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5. sz. melléklet Jövedelemnyilatkozat a személyi térítési díj megállapításához+ nyilatkozat térítési díj megfizetéséről.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6. sz. melléklet – időszakos gyermekfelügyelet dokumentálása.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Nyilatkozat a Családi Bölcsőde, szolgáltatásról szóló tájékoztatásról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Megszüntető nyilatkozat.</w:t>
            </w:r>
          </w:p>
          <w:p w:rsidR="007C0A6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Segítünk a kérelem kitöltésében a szülőknek, ha valami nem egyértelmű a számukra. A fizetendő térítési díjról, illetve az ellátás kezdő időpontjáról írásos értesítőt küldünk. Az ellátással kapcsolatos megállapodás tartalmazza a gyermekvédelmi törvény szerint kötelező elemeket és a szolgáltatással kapcsolatos egyéb jogokat és kötelezettségeket.</w:t>
            </w:r>
          </w:p>
          <w:p w:rsidR="003B29F7" w:rsidRPr="00B44420" w:rsidRDefault="003B29F7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F26E4B" w:rsidRDefault="007C0A60" w:rsidP="005F09B8">
            <w:pPr>
              <w:pStyle w:val="Listaszerbekezds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E4B">
              <w:rPr>
                <w:rFonts w:ascii="Times New Roman" w:hAnsi="Times New Roman"/>
                <w:b/>
                <w:sz w:val="24"/>
                <w:szCs w:val="24"/>
              </w:rPr>
              <w:t>A Családi Bölcsőde szolgáltatásról szóló tájékoztatás</w:t>
            </w:r>
          </w:p>
          <w:p w:rsidR="007C0A60" w:rsidRPr="00EE44C4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4C4">
              <w:rPr>
                <w:rFonts w:ascii="Times New Roman" w:hAnsi="Times New Roman"/>
                <w:sz w:val="24"/>
                <w:szCs w:val="24"/>
              </w:rPr>
              <w:t>A Családi Bölcsődet mindenképpen több helyen is reklámozzuk, hogy az emberek értesüljenek az elérhetőségekről, feltételekről (szórólap, újság, más weboldalakon, védőnő, gyermekorvos, óvoda értesítése és reklámanyag elhelyezése).</w:t>
            </w:r>
          </w:p>
          <w:p w:rsidR="007C0A60" w:rsidRPr="00EE44C4" w:rsidRDefault="007C0A60" w:rsidP="005F09B8">
            <w:pPr>
              <w:pStyle w:val="Listaszerbekezds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4C4">
              <w:rPr>
                <w:rFonts w:ascii="Times New Roman" w:hAnsi="Times New Roman"/>
                <w:sz w:val="24"/>
                <w:szCs w:val="24"/>
              </w:rPr>
              <w:t xml:space="preserve">A Családi Bölcsődében a szülőkkel érdekvédelmi fórumot szerveztünk, amelynek működési szabályzata is van. A fórum tagjai: a gyermekek szülei 2 fő, Családi Bölcsőde, dolgozó 1 fő, fenntartó képviseletében 1 fő.   </w:t>
            </w:r>
          </w:p>
          <w:p w:rsidR="007C0A60" w:rsidRDefault="007C0A60" w:rsidP="005F09B8">
            <w:pPr>
              <w:pStyle w:val="Listaszerbekezds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4C4">
              <w:rPr>
                <w:rFonts w:ascii="Times New Roman" w:hAnsi="Times New Roman"/>
                <w:sz w:val="24"/>
                <w:szCs w:val="24"/>
              </w:rPr>
              <w:lastRenderedPageBreak/>
              <w:t>A faliújságon ki van függesztve: a heti étrend, a házirend, a napirend, a gyermekjogi képviselő neve, elérhetősége, a működési engedély és az eseménynapló.</w:t>
            </w:r>
          </w:p>
          <w:p w:rsidR="007C0A60" w:rsidRPr="00B44420" w:rsidRDefault="007C0A60" w:rsidP="005F09B8">
            <w:pPr>
              <w:shd w:val="clear" w:color="auto" w:fill="FFFFFF"/>
              <w:spacing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Az igénybe vevők és a személyes gondoskodást végző személyek jogainak védelmével kapcsolatos szabályok 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ellátást igénybe vevőknek joga van: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szolgáltatásokat teljes körűen igénybe venni, egyéni bánásmódban részesülni.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Joga van minden fontos kérdésekben a tájékoztatáshoz, adatai védelméhez, a nyilvántartásba, dokumentumokba való betekintéshez.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ellátást igénybe vevőt megilleti személyes adatainak védelme, valamint a magánéletével kapcsolatos titokvédelem.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szolgáltatás vezetője köteles biztosítani, hogy az ellátott adataihoz, a vezetett nyilvántartásokhoz illetéktelen személy ne jusson hozzá.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ellátást igénybe vevők, az ellátást nyújtó kötelezettségszegése és a szolgáltatás igénybevételével kapcsolatos problémák esetén panasszal élhetnek, melyet a szolgáltatás vezetőjéhez lehet szóban vagy írásban benyújtani. 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Gyermekjogi képviselő neve, elérhetősége közzététele, tájékoztatás a vele kapcsolatos jogorvoslati lehetőségről.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Bölcsődében dolgozók számára biztosítandó: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egészséges és biztonságos munkavégzéshez szükséges törvényi előírásoknak megfelelő munkafeltételeket.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munkatársnak joga van véleménye kinyilvánítására, munkája elismerésére.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Megkapni a munkavégzéssel kapcsolatos megbecsülést. 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Emberi méltóságukat és személyiségi jogaik tiszteletben tartását.</w:t>
            </w:r>
          </w:p>
          <w:p w:rsidR="007C0A60" w:rsidRPr="00B44420" w:rsidRDefault="007C0A60" w:rsidP="005F09B8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Segítséget szakmai tudásuk gyarapításához. 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Elvárás a Családi Bölcsődében dolgozók részére a felkészült és lelkiismeretes munkavégzés, a szülőkkel való jó kapcsolatra partneri együttműködésre törekvés, a gyermeki jogok érvényesülésének biztosítása, valamint a Szociális Munka Etikai Kódexének és a Családi Bölcsőde szakmai programjában és házirendjében megfogalmazott szakmai és adatvédelmi szabályok betartása. </w:t>
            </w:r>
          </w:p>
          <w:p w:rsidR="003B29F7" w:rsidRDefault="003B29F7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szolgáltatást nyújtók folyamatos szakmai felkészültségének biztosítása</w:t>
            </w:r>
          </w:p>
          <w:p w:rsidR="007C0A60" w:rsidRDefault="007C0A60" w:rsidP="005F09B8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önellenőrzést segíti a Családi Bölcsőde koordinátor folyamatos jelenléte, a dokumentációk ellenőrzése és az általa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havonta egy alaklommal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tartott esetmegbeszélések. Az önképzés egyénileg is történhet, lehet egymás szakmai tapasztalatain keresztül, szakirodalmat, szakmai anyagokat olvasva tudásunkat gyarapítva. </w:t>
            </w:r>
            <w:r w:rsidRPr="00B210E2">
              <w:rPr>
                <w:rFonts w:ascii="Times New Roman" w:eastAsia="Tw Cen MT" w:hAnsi="Times New Roman"/>
                <w:sz w:val="24"/>
                <w:szCs w:val="24"/>
              </w:rPr>
              <w:t>Az elmúlt évben meghívott vendégektől előadást hallhattunk</w:t>
            </w:r>
            <w:r w:rsidRPr="00B210E2">
              <w:rPr>
                <w:rFonts w:ascii="Times New Roman" w:eastAsia="Tw Cen MT" w:hAnsi="Times New Roman"/>
                <w:color w:val="FF0000"/>
                <w:sz w:val="24"/>
                <w:szCs w:val="24"/>
              </w:rPr>
              <w:t xml:space="preserve"> </w:t>
            </w:r>
            <w:r w:rsidRPr="00B210E2">
              <w:rPr>
                <w:rFonts w:ascii="Times New Roman" w:eastAsia="Tw Cen MT" w:hAnsi="Times New Roman"/>
                <w:sz w:val="24"/>
                <w:szCs w:val="24"/>
              </w:rPr>
              <w:t>konkrét</w:t>
            </w:r>
            <w:r w:rsidRPr="00B210E2">
              <w:rPr>
                <w:rFonts w:ascii="Times New Roman" w:eastAsia="Tw Cen MT" w:hAnsi="Times New Roman"/>
                <w:color w:val="FF0000"/>
                <w:sz w:val="24"/>
                <w:szCs w:val="24"/>
              </w:rPr>
              <w:t xml:space="preserve"> </w:t>
            </w:r>
            <w:r w:rsidRPr="00B210E2">
              <w:rPr>
                <w:rFonts w:ascii="Times New Roman" w:eastAsia="Tw Cen MT" w:hAnsi="Times New Roman"/>
                <w:sz w:val="24"/>
                <w:szCs w:val="24"/>
              </w:rPr>
              <w:t>szakmai témákban,</w:t>
            </w:r>
            <w:r w:rsidRPr="00B210E2">
              <w:rPr>
                <w:rFonts w:ascii="Times New Roman" w:eastAsia="Tw Cen MT" w:hAnsi="Times New Roman"/>
                <w:color w:val="FF0000"/>
                <w:sz w:val="24"/>
                <w:szCs w:val="24"/>
              </w:rPr>
              <w:t xml:space="preserve"> </w:t>
            </w:r>
            <w:r w:rsidRPr="00B210E2">
              <w:rPr>
                <w:rFonts w:ascii="Times New Roman" w:eastAsia="Tw Cen MT" w:hAnsi="Times New Roman"/>
                <w:sz w:val="24"/>
                <w:szCs w:val="24"/>
              </w:rPr>
              <w:t xml:space="preserve">majd az azt követő beszélgetéssel segítséget kaptunk munkánkhoz.(pl.: szupervízió). Továbbá a munkáltató biztosítja, hogy a családi bölcsődében szolgáltatást nyújtó személy, - a kötelezően előirt - háromévente legalább egy alkalommal részt tudjon venni a módszertani szervezet által kijelölt szervezet által tartott szakmai továbbképzésen. 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4"/>
              </w:numPr>
              <w:spacing w:after="180"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Családi Bölcsőde hálózat működése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Pécsi Többcélú Kistérségi Társulás 2004. január 1-én alakult meg, 39 település csatlakozásával. 2013 Július 01-től Pécsi Többcélú Agglomerációs Társulásként folytatja működését. A Társulás célja hogy a közszolgáltatások, ezen belül a szociális és gyermekvédelmi ellátások térségi szintű szervezésével a szolgáltatásokat mind gazdaságosabban, mind hatékonyabban és magasabb színvonalon tudja ellátni összehangolva a területfejlesztési feladatokkal.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Pécs, mint megyeszékhely és Kozármisleny kivételével jellemzően kis és aprófalvas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települések találhatók a térségben.</w:t>
            </w:r>
          </w:p>
          <w:p w:rsidR="007C0A60" w:rsidRPr="00B44420" w:rsidRDefault="007C0A60" w:rsidP="005F09B8">
            <w:pPr>
              <w:pStyle w:val="ListParagraph1"/>
              <w:tabs>
                <w:tab w:val="left" w:pos="201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Pécsi Többcélú Agglomerációs Társulás szolgáltatásfejlesztési koncepciójában prioritásként a településszintű feladatellátást helyezte előtérbe. A települések többségében a kisgyermekek napközbeni ellátását biztosító szolgáltatások hiányoznak leginkább.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1997. évi törvény a gyermekek védelméről és a gyámügyi igazgatásról, rendszerbe foglalta a gyermekek védelmét, helyi ellátórendszerének kiépítését és kötelező működtetését az önkormányzatok számára; a területen élő gyermekek ellátásának a megszervezését; a személyes gondoskodást nyújtó alapellátások keretében a gyermekjóléti szolgáltatás, illetve a gyermekek napközbeni ellátását.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szociális alapszolgáltatás és a gyermekvédelem intézményrendszerének kiépítésekor a településen belüli normativitás elvére alapoztunk. A szolgáltatás kiépítését a helyi szociálpolitikára tudjuk alkalmazni úgy, hogy a jobban áttekinthető, kisebb közösségekben pontosabban meghatározhatóak a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rászorultsági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szintek, mely kijelöli a lakosság bizonyos csoportjait, illetve azokat az élethelyzeteket, amelyek feltétlenül önkormányzati segítségnyújtást provokálnak. 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helyi szociálpolitika kiszámíthatóbbá teszi az ellátásokat, növeli a településen belüli szolidaritást, ugyanakkor a célcsoportok helyes kiválasztása esetén jól finanszírozható. Fontos számunkra a családban gondolkodás elve, szolgáltatásaink komplexitásában a család válik a szociálpolitika alanyává. A családot, mint a társadalom alapegységét több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deprivációs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tényező érintheti. Célunk ezeket külön-külön is számba venni és lehetőség szerint olyan segítséget nyújtani, melynek hatására ezek összességükben orvosolhatók. </w:t>
            </w:r>
          </w:p>
          <w:p w:rsidR="007C0A6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Cél a család életkörülményeinek általános javítása. A családban való gondolkodás elvét leginkább éppen a komplexitás elvének érvényesítésével tudjuk megvalósítani, de szerepet játszik munkánkban a felelősség megosztásának elve is. </w:t>
            </w:r>
          </w:p>
          <w:p w:rsidR="007C0A60" w:rsidRPr="00B44420" w:rsidRDefault="007C0A60" w:rsidP="005F09B8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pStyle w:val="ListParagraph1"/>
              <w:spacing w:after="18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hálózati működés szakmai alapelvei, szabályai</w:t>
            </w:r>
          </w:p>
          <w:p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Alapelvek</w:t>
            </w:r>
          </w:p>
          <w:p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egy speciális ellátási forma. Sokkal rugalmasabban tud alkalmazkodni a családok igényeihez, a településen végbemenő változásokhoz, akár méreténél fogva akár szemléletmódját tekintve. Pótolja a bölcsődék hiányát részben Pécsett, illetve azokon a kistelepüléseken, ahol ilyen intézmény az alacsony gyermeklétszám miatt nem üzemeltethető. A Családi Bölcsődék működtetése segítheti a falusi óvodák és iskolák gyermekmegtartó képességét, csökkentheti az elvándorlási kedvet.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Bölcsődék segíthetik az esetleges negatív családi szocializációs minták ellensúlyozását, mely a későbbi szocializációs zavarok megelőzését is szolgálja. A kis létszámú csoportok lehetővé teszik az egyéni szükségletek és igények figyelembe vételét, nyitvatartási idejük rugalmasan tud alkalmazkodni a szülők elfoglaltságához.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Családi Bölcsődék hálózati szinten történő működtetése olyan szakmai támogatást jelent az egyes telephelyek számára, ami elengedhetetlen az egységes keretek, szabályok kialakításához, a szakmai munka, folyamatos fejlesztéséhez. A működtetéssel járó feladatok központi koordinálása tehermentesíti az egyes telephelyeken dolgozó szolgáltatásnyújtót, így teljes munkaidejét a gyermekek ellátására, illetve az ezzel kapcsolatos feladatok elvégzésére fordíthatja. 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szolgáltatás ellenőrzöttebb, ugyanis a szakmai koordinátor alkalmazásával biztosítottabbá válik a szakmai munka megfelelő színvonala.</w:t>
            </w:r>
          </w:p>
          <w:p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Bölcsődében dolgozók számára a hálózati működés segít egy kooperáló szakmai közösség kialakításában, amely a rendszeres esetmegbeszélések során növeli a szakmai munka hatékonyságát, bővíti a problémamegoldó technikák körét és csökkenti a kiégés veszélyét.</w:t>
            </w:r>
          </w:p>
          <w:p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településeken működő családi bölcsődék szociális és értékteremtő szerepet töltenek be. </w:t>
            </w:r>
          </w:p>
          <w:p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hálózati működés lehetőséget teremt a térségben az együttműködés kiépítésére, szakmai műhelymunkák, konferenciák szervezésére, tanfolyamok indítására. </w:t>
            </w:r>
          </w:p>
          <w:p w:rsidR="007C0A6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hálózaton belüli feladatok megoszlása:</w:t>
            </w:r>
          </w:p>
          <w:p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Pécs és Környéke</w:t>
            </w:r>
            <w:r w:rsidRPr="007741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Szociális Alapszolgáltatási és Gyermekjóléti Alapellátási Központ és Családi Bölcsőde Hálózat</w:t>
            </w: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 (továbbiakban: Működtető)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segítséget nyújt a kapcsolat felvételében és fenntartásában, az igények és az ellátás összehangolásában, az ellátást igénybevevők és a szolgáltatást nyújtó telephelyek között.</w:t>
            </w:r>
          </w:p>
          <w:p w:rsidR="007C0A60" w:rsidRPr="00B44420" w:rsidRDefault="007C0A60" w:rsidP="005F09B8">
            <w:pPr>
              <w:numPr>
                <w:ilvl w:val="0"/>
                <w:numId w:val="29"/>
              </w:numPr>
              <w:spacing w:after="18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Szülőkkel való kapcsolat 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szolgáltatás reklámja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jól definiált „hitvallás”, már a kezdet kezdetén orientálja a szülőket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hiánypótló szolgáltatás a bölcsőde illetve óvoda helyett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alapos igényfelmérés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szülők találkozhatnak a gondozókkal, meggyőződhetnek a személyes szimpátiájukról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eltérő szellemiségű családok összehangolása úgy, hogy maximálisan tartsa tiszteletben az életvitelbeli különbségeket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ne legyen éles kontraszt a család és a működtető értékrendje között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szolgáltatást nyújtó és a szolgáltatást igénybevevők között rendkívül fontos, hogy harmonikus kapcsolat alakuljon ki. 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fontos a kezdet kezdetén pontosan megfogalmazott megállapodás, a szülőkkel kötött megállapodás lefekteti azokat az alapelveket, melyek megkönnyítik a további együttműködést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kapcsolat kezdetén tisztázni kell a kompetenciahatárokat</w:t>
            </w:r>
          </w:p>
          <w:p w:rsidR="007C0A60" w:rsidRPr="00B44420" w:rsidRDefault="007C0A60" w:rsidP="005F09B8">
            <w:pPr>
              <w:tabs>
                <w:tab w:val="left" w:pos="2700"/>
              </w:tabs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kapcsolat szempontjából a Működtetőnek egyik legfontosabb alapelve: a szülők elsődleges szerepét elismerő együttműködés.</w:t>
            </w:r>
          </w:p>
          <w:p w:rsidR="007C0A60" w:rsidRPr="00B44420" w:rsidRDefault="007C0A60" w:rsidP="005F09B8">
            <w:pPr>
              <w:numPr>
                <w:ilvl w:val="0"/>
                <w:numId w:val="27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Külső kapcsolatok építése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területileg illetékes gyámhivatallal szakmai kapcsolat fenntartása, amelynek tartalma, a hálózat működésével kapcsolatos lényeges döntéseket megelőző folyamatos konzultáció;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hálózat ellátási területén lévő önkormányzatokkal való folyamatos együttműködés a szolgáltatás fejlesztése érdekében;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az észlelő és jelzőrendszeri tagokkal való kapcsolatfelvétel, folyamatos együttműködés;</w:t>
            </w:r>
          </w:p>
          <w:p w:rsidR="007C0A60" w:rsidRPr="003B29F7" w:rsidRDefault="007C0A60" w:rsidP="005F09B8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Baranya Megyei Kormányhivatal Gyámügyi és Igazságügyi Főosztály Szociális és Gyámügyi Osztályával, valamint a Baranya Megyei Kormányhivatal Népegészségügyi Főosztályával, valamint a Szociális és Gyermekvédelmi Főigazgatósággal fontos a jó szakmai együttműködés.</w:t>
            </w:r>
          </w:p>
          <w:p w:rsidR="003B29F7" w:rsidRDefault="003B29F7" w:rsidP="003B29F7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9F7" w:rsidRPr="00B44420" w:rsidRDefault="003B29F7" w:rsidP="003B29F7">
            <w:p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A60" w:rsidRPr="00B44420" w:rsidRDefault="007C0A60" w:rsidP="005F09B8">
            <w:pPr>
              <w:tabs>
                <w:tab w:val="left" w:pos="2700"/>
              </w:tabs>
              <w:spacing w:line="36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Szakmai tanácsadás, támogatás, értékelés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Működtető a hálózatban működő Családi Bölcsődék szakmai munkáját folyamatosan figyelemmel kíséri, a telephelyen dolgozó gondozók számára folyamatos szakmai tanácsadást nyújt;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ellenőrzi, és évente egyszer értékeli a hálózat egészének, ezen belül az egyes telephelyek szakmai munkáját, a szakmai program végrehajtását, a gazdálkodás szabályszerűségét;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gondoskodik az érdekképviseleti fórum megalakításáról.</w:t>
            </w:r>
          </w:p>
          <w:p w:rsidR="007C0A60" w:rsidRPr="00B44420" w:rsidRDefault="007C0A60" w:rsidP="005F09B8">
            <w:pPr>
              <w:tabs>
                <w:tab w:val="left" w:pos="2700"/>
              </w:tabs>
              <w:spacing w:line="36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Infrastruktúra, működési engedélyek, fenntartás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Pécsi Többcélú Agglomerációs Társulás, mint Fenntartó feladata: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megállapítja a tárgyévi intézményi térítési díjat;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felelős az alap normatíva igényléséért, elszámolásáért;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felelős a telephelyek működési engedélyéért, azok módosításáért, illetve visszavonásáért;</w:t>
            </w:r>
          </w:p>
          <w:p w:rsidR="007C0A6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feladatának tekinti a működést segítő pályázatokon való részvételt, valamint a hálózat munkáját segítő web felület működtetését.</w:t>
            </w:r>
          </w:p>
          <w:p w:rsidR="007C0A60" w:rsidRDefault="007C0A60" w:rsidP="005F09B8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Működtető feladata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annak biztosítása, hogy a keretei között működő egyes telephelyeken a Családi Bölcsődék infrastrukturális elvárásainak megfelelő otthonos, családias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környezetben történjen a szolgáltató tevékenység;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alap normatíva igényléséhez adatokat szolgáltat, felelős a célszerinti felhasználásáért;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megállapítja a tárgyévi személyi térítési díjat, erről értesítést küld az ellátottaknak, 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térítési díjat szedhet;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hálózat egészére vonatkozóan gazdálkodik;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gyakorolja a munkáltatói jogkört a szolgáltatást nyújtó munkatársak felett, akik az egyes telephelyek szakmai programja alapján a közalkalmazotti kinevezésnek és munkaköri leírásnak megfelelően végzik a feladataikat;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elkészíti, illetve jóváhagyatja a hálózat szervezeti és működési szabályzatát, illetve a Családi Bölcsődék szakmai programját;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felelős a telephelyek szakmai színvonaláért, ennek biztosítása érdekében a székhelyen koordinátort alkalmaz.</w:t>
            </w:r>
          </w:p>
          <w:p w:rsidR="007C0A60" w:rsidRDefault="007C0A60" w:rsidP="005F09B8">
            <w:pPr>
              <w:pStyle w:val="Szvegtrzs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C0A60" w:rsidRPr="00B44420" w:rsidRDefault="007C0A60" w:rsidP="005F09B8">
            <w:pPr>
              <w:pStyle w:val="Szvegtrzs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Működtető</w:t>
            </w:r>
            <w:proofErr w:type="spellEnd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és</w:t>
            </w:r>
            <w:proofErr w:type="spellEnd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Fenntartó</w:t>
            </w:r>
            <w:proofErr w:type="spellEnd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közös</w:t>
            </w:r>
            <w:proofErr w:type="spellEnd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feladata</w:t>
            </w:r>
            <w:proofErr w:type="spellEnd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éves költségvetést készít;</w:t>
            </w:r>
          </w:p>
          <w:p w:rsidR="007C0A60" w:rsidRPr="00B44420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biztosítja a jogszabályoknak megfelelő pénzügyi adminisztrációt;</w:t>
            </w:r>
          </w:p>
          <w:p w:rsidR="007C0A60" w:rsidRPr="00B76667" w:rsidRDefault="007C0A60" w:rsidP="005F09B8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minden telephelyen biztosítja a működési engedélyhez szükséges feltételek meglétét (szakmai program, személyi és tárgyi feltételek, ingatl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 bérlése, helyettesítés,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</w:p>
          <w:p w:rsidR="007C0A60" w:rsidRDefault="007C0A60" w:rsidP="005F09B8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Default="007C0A60" w:rsidP="005F09B8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hálózati koordinátor feladatai</w:t>
            </w:r>
          </w:p>
          <w:p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hálózati működtetéshez elengedhetetlen a Családi Bölcsőde koordinátor foglalkoztatása, aki folyamatos szakmai konzultációt tart az egyes telephelyeken dolgozó szakembereknek, és segíti őket a problémáik megoldásában. Olyan szemlélet kialakítását valósítja meg, melyben a Családi Bölcsődék az adott településen nemcsak önmagukban létező gyermekek napközbeni ellátását biztosító szolgáltatók, hanem a helyi közösségbe integrálódó szakmai szervezetek is egyben.</w:t>
            </w:r>
          </w:p>
          <w:p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Koordinátor szakmai végzettsége: Családi Bölcsőde működtetéséhez szükséges jogszabályban meghatározott tanúsítvány, szociálpedagógus. 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A szakmai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munka folyamatos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figyelemmel kísérése: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havi rendszerességgel látogatja a Családi Bölcsődéket;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havi rendszerességgel esetmegbeszélőt tart;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segít az adminisztrációban;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szakmai konzultációt tart;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szakmai továbbképzéseket szervez.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A telephelyen dolgozó gondozók számára szakmai tanácsadás: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gyermekekkel kapcsolatos problémák kezelésében;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szülőkkel kapcsolatos problémák kezelésében;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kompetenciahatárok betartásában;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megfelelő szakemberek felkutatásában.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társintézményekkel kapcsolatban segíti a közvetítést;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Kapcsolat az ellátást igénybevevőkkel: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részt vesz a szülői fórumokon;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segíti a szülők és gondozók közötti harmonikus viszony kiépítését.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Segítség az igények és az ellátás összehangolásában: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kérdőíveket készít, mellyel méri az elégedettséget;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igények változására rugalmasan reagál, a Családi Bölcsődék méretéből adódóan gyors változásokat kezdeményez, amennyiben igény van rá.</w:t>
            </w:r>
          </w:p>
          <w:p w:rsidR="007C0A60" w:rsidRPr="00B44420" w:rsidRDefault="007C0A60" w:rsidP="005F09B8">
            <w:pPr>
              <w:pStyle w:val="ListParagraph1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Figyelemmel kíséri a Családi Bölcsőde, szolgáltatók részére szervezett továbbképzési lehetőségeket, a szakmai napok időpontjait és helyét, hogy a szolgáltatónak lehetősége legyen ezeken részt venni.  </w:t>
            </w: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Segítség a helyettesítésben: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szervezi a Családi Bölcsődék helyettesítési rendjét;</w:t>
            </w:r>
          </w:p>
          <w:p w:rsidR="007C0A60" w:rsidRPr="00B44420" w:rsidRDefault="007C0A60" w:rsidP="005F09B8">
            <w:pPr>
              <w:pStyle w:val="ListParagraph1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hálózatban működő Családi Bölcsődéket egy állandó helyettes munkatárs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segíti a helyettesítésben.</w:t>
            </w:r>
          </w:p>
          <w:p w:rsidR="007C0A60" w:rsidRPr="00B4442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Default="007C0A60" w:rsidP="005F09B8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Segíti a fenntartót a Családi Bölcsőde hálózat munkáját bemutató anyagok, jelentések elkészítésében, a szolgáltatás elterjesztésében, a szolgáltatásnak a felhasználói igényekhez való igazodásában.</w:t>
            </w:r>
          </w:p>
          <w:p w:rsidR="007C0A6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A60" w:rsidRPr="00B44420" w:rsidRDefault="007C0A60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Mellékletek: </w:t>
            </w:r>
          </w:p>
          <w:p w:rsidR="007C0A60" w:rsidRDefault="007C0A60" w:rsidP="005F09B8">
            <w:pPr>
              <w:pStyle w:val="ListParagraph1"/>
              <w:numPr>
                <w:ilvl w:val="0"/>
                <w:numId w:val="19"/>
              </w:numPr>
              <w:spacing w:after="18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megállapodás tervezete (Gyvt. 32. §)</w:t>
            </w:r>
          </w:p>
          <w:p w:rsidR="007C0A60" w:rsidRDefault="007C0A60" w:rsidP="005F09B8">
            <w:pPr>
              <w:pStyle w:val="ListParagraph1"/>
              <w:numPr>
                <w:ilvl w:val="0"/>
                <w:numId w:val="19"/>
              </w:numPr>
              <w:spacing w:after="18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házirend</w:t>
            </w:r>
          </w:p>
          <w:p w:rsidR="007C0A60" w:rsidRPr="00B44420" w:rsidRDefault="007C0A60" w:rsidP="00F834F4">
            <w:pPr>
              <w:pStyle w:val="ListParagraph1"/>
              <w:spacing w:after="18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B15" w:rsidRDefault="00A37B15" w:rsidP="005F09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Készítette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: …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……………………………………………………..                     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0A60" w:rsidRPr="00B44420" w:rsidRDefault="007C0A60" w:rsidP="005F09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ab/>
            </w:r>
            <w:r w:rsidRPr="00B44420">
              <w:rPr>
                <w:rFonts w:ascii="Times New Roman" w:hAnsi="Times New Roman"/>
                <w:sz w:val="24"/>
                <w:szCs w:val="24"/>
              </w:rPr>
              <w:tab/>
              <w:t xml:space="preserve">         szolgáltatást nyújtó személy</w:t>
            </w:r>
          </w:p>
          <w:p w:rsidR="007C0A60" w:rsidRPr="00B44420" w:rsidRDefault="007C0A60" w:rsidP="005F09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A60" w:rsidRPr="00B44420" w:rsidRDefault="007C0A60" w:rsidP="005F09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ab/>
              <w:t xml:space="preserve">      ………………………………………………………..</w:t>
            </w:r>
          </w:p>
          <w:p w:rsidR="007C0A60" w:rsidRPr="00B44420" w:rsidRDefault="007C0A60" w:rsidP="005F09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ab/>
            </w:r>
            <w:r w:rsidRPr="00B44420">
              <w:rPr>
                <w:rFonts w:ascii="Times New Roman" w:hAnsi="Times New Roman"/>
                <w:sz w:val="24"/>
                <w:szCs w:val="24"/>
              </w:rPr>
              <w:tab/>
              <w:t xml:space="preserve">            hálózati koordinátor</w:t>
            </w:r>
          </w:p>
          <w:p w:rsidR="007C0A60" w:rsidRDefault="007C0A60" w:rsidP="005F09B8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32D0C" w:rsidRDefault="00132D0C" w:rsidP="00132D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Pécs, 2021. </w:t>
            </w:r>
            <w:r w:rsidR="00487A3E">
              <w:rPr>
                <w:rFonts w:ascii="Times New Roman" w:hAnsi="Times New Roman"/>
                <w:sz w:val="24"/>
                <w:szCs w:val="24"/>
              </w:rPr>
              <w:t>augusztus 05.</w:t>
            </w:r>
          </w:p>
          <w:p w:rsidR="00147A33" w:rsidRDefault="00147A33" w:rsidP="00132D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132D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szakmai program 2021.10.01-től érvényes.</w:t>
            </w:r>
          </w:p>
          <w:p w:rsidR="00147A33" w:rsidRDefault="00147A33" w:rsidP="00132D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132D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132D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D0C" w:rsidRPr="00206EC3" w:rsidRDefault="00206EC3" w:rsidP="00132D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EC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Új Orsolya</w:t>
            </w:r>
          </w:p>
          <w:p w:rsidR="00132D0C" w:rsidRDefault="00132D0C" w:rsidP="00132D0C">
            <w:pPr>
              <w:pStyle w:val="Szvegtrzsbehzssal2"/>
              <w:spacing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intézményvezető</w:t>
            </w:r>
          </w:p>
          <w:p w:rsidR="00132D0C" w:rsidRDefault="00132D0C" w:rsidP="00132D0C">
            <w:pPr>
              <w:pStyle w:val="Szvegtrzsbehzssal2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D0C" w:rsidRDefault="00132D0C" w:rsidP="00132D0C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Pécs és Környéke Szociális Alapszolgáltatási és Gyermekjóléti Alapellátási Központ és Családi Bölcsőde Hálózat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F1E">
              <w:rPr>
                <w:rFonts w:ascii="Times New Roman" w:hAnsi="Times New Roman"/>
                <w:sz w:val="24"/>
                <w:szCs w:val="24"/>
              </w:rPr>
              <w:t xml:space="preserve">Mazsola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Családi Bölcsőde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Szakmai programját a Pécsi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Többcélú Agglomerációs Társulá</w:t>
            </w:r>
            <w:r w:rsidR="00206EC3">
              <w:rPr>
                <w:rFonts w:ascii="Times New Roman" w:hAnsi="Times New Roman"/>
                <w:sz w:val="24"/>
                <w:szCs w:val="24"/>
              </w:rPr>
              <w:t>s Testületi Tanácsa a 2021.08.16</w:t>
            </w:r>
            <w:r>
              <w:rPr>
                <w:rFonts w:ascii="Times New Roman" w:hAnsi="Times New Roman"/>
                <w:sz w:val="24"/>
                <w:szCs w:val="24"/>
              </w:rPr>
              <w:t>-i ülésén jóváhagyta, a határoz</w:t>
            </w:r>
            <w:r w:rsidR="00206EC3">
              <w:rPr>
                <w:rFonts w:ascii="Times New Roman" w:hAnsi="Times New Roman"/>
                <w:sz w:val="24"/>
                <w:szCs w:val="24"/>
              </w:rPr>
              <w:t xml:space="preserve">at </w:t>
            </w:r>
            <w:proofErr w:type="gramStart"/>
            <w:r w:rsidR="00206EC3">
              <w:rPr>
                <w:rFonts w:ascii="Times New Roman" w:hAnsi="Times New Roman"/>
                <w:sz w:val="24"/>
                <w:szCs w:val="24"/>
              </w:rPr>
              <w:t>száma ….</w:t>
            </w:r>
            <w:proofErr w:type="gramEnd"/>
            <w:r w:rsidR="00206EC3">
              <w:rPr>
                <w:rFonts w:ascii="Times New Roman" w:hAnsi="Times New Roman"/>
                <w:sz w:val="24"/>
                <w:szCs w:val="24"/>
              </w:rPr>
              <w:t xml:space="preserve"> /2021. (08.16.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2D0C" w:rsidRDefault="00132D0C" w:rsidP="00132D0C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D0C" w:rsidRDefault="00132D0C" w:rsidP="00132D0C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Pfeffer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József</w:t>
            </w:r>
          </w:p>
          <w:p w:rsidR="00F61EAE" w:rsidRDefault="00132D0C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elnök</w:t>
            </w:r>
          </w:p>
          <w:p w:rsidR="00206EC3" w:rsidRDefault="00206EC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A33" w:rsidRDefault="00147A3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EAE" w:rsidRPr="00B51E48" w:rsidRDefault="00F61EAE" w:rsidP="005F09B8">
            <w:pPr>
              <w:pStyle w:val="Szvegtrzsbehzssal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bookmarkStart w:id="0" w:name="_Hlk25523129"/>
            <w:r>
              <w:rPr>
                <w:b/>
                <w:sz w:val="28"/>
                <w:szCs w:val="28"/>
              </w:rPr>
              <w:lastRenderedPageBreak/>
              <w:t>P</w:t>
            </w:r>
            <w:r w:rsidRPr="00B51E48">
              <w:rPr>
                <w:b/>
                <w:sz w:val="28"/>
                <w:szCs w:val="28"/>
              </w:rPr>
              <w:t>écs és Környéke Szociális Alapszolgáltatási és Gyermekjóléti Alapellátási Központ és Családi Bölcsőde Hálózat</w:t>
            </w:r>
          </w:p>
          <w:p w:rsidR="00F61EAE" w:rsidRPr="00B51E48" w:rsidRDefault="00F61EAE" w:rsidP="005F09B8">
            <w:pPr>
              <w:ind w:left="708" w:firstLine="12"/>
              <w:jc w:val="center"/>
            </w:pPr>
            <w:r w:rsidRPr="00B51E48">
              <w:sym w:font="Wingdings" w:char="002A"/>
            </w:r>
            <w:r w:rsidRPr="00B51E48">
              <w:t>: 7621. Pécs, Rákóczi u. 1.</w:t>
            </w:r>
          </w:p>
          <w:p w:rsidR="00F61EAE" w:rsidRPr="00B51E48" w:rsidRDefault="00F61EAE" w:rsidP="005F09B8">
            <w:pPr>
              <w:pBdr>
                <w:bottom w:val="thickThinSmallGap" w:sz="24" w:space="1" w:color="000099"/>
              </w:pBdr>
              <w:ind w:firstLine="12"/>
              <w:jc w:val="center"/>
            </w:pPr>
            <w:r w:rsidRPr="00B51E48">
              <w:t>Tel</w:t>
            </w:r>
            <w:proofErr w:type="gramStart"/>
            <w:r w:rsidRPr="00B51E48">
              <w:t>.:</w:t>
            </w:r>
            <w:proofErr w:type="gramEnd"/>
            <w:r w:rsidRPr="00B51E48">
              <w:t xml:space="preserve"> (72) 516-312; Fax: (72) 516-313</w:t>
            </w:r>
          </w:p>
          <w:p w:rsidR="00F61EAE" w:rsidRDefault="00F61EAE" w:rsidP="005F09B8">
            <w:pPr>
              <w:jc w:val="center"/>
              <w:rPr>
                <w:sz w:val="28"/>
                <w:szCs w:val="28"/>
              </w:rPr>
            </w:pPr>
          </w:p>
          <w:bookmarkEnd w:id="0"/>
          <w:p w:rsidR="00F61EAE" w:rsidRPr="00B10BE9" w:rsidRDefault="00FD2EBC" w:rsidP="005F09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35">
              <w:rPr>
                <w:rFonts w:ascii="Times New Roman" w:hAnsi="Times New Roman"/>
                <w:b/>
                <w:sz w:val="36"/>
                <w:szCs w:val="36"/>
              </w:rPr>
              <w:t>Mazsola</w:t>
            </w:r>
            <w:r w:rsidR="00A04335" w:rsidRPr="00A0433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F61EAE" w:rsidRPr="00BC605B">
              <w:rPr>
                <w:rFonts w:ascii="Times New Roman" w:hAnsi="Times New Roman"/>
                <w:b/>
                <w:sz w:val="36"/>
                <w:szCs w:val="36"/>
              </w:rPr>
              <w:t>Családi Bölcsőde</w:t>
            </w:r>
            <w:r w:rsidR="00F61EAE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F61EAE" w:rsidRPr="00BC605B">
              <w:rPr>
                <w:rFonts w:ascii="Times New Roman" w:hAnsi="Times New Roman"/>
                <w:b/>
                <w:sz w:val="36"/>
                <w:szCs w:val="36"/>
              </w:rPr>
              <w:t>Házirend</w:t>
            </w:r>
          </w:p>
          <w:p w:rsidR="00F61EAE" w:rsidRPr="00B10BE9" w:rsidRDefault="00F61EAE" w:rsidP="005F09B8">
            <w:pPr>
              <w:tabs>
                <w:tab w:val="left" w:pos="3198"/>
              </w:tabs>
              <w:spacing w:after="1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sz w:val="24"/>
                <w:szCs w:val="24"/>
              </w:rPr>
              <w:t>Az ellátott gyermekek köre</w:t>
            </w:r>
            <w:r w:rsidRPr="00B10BE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F61EAE" w:rsidRDefault="00F61EAE" w:rsidP="005F09B8">
            <w:pPr>
              <w:spacing w:after="100" w:line="36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 Családi Bölcsőde, 20 hetes - 3 éves korú gyermekeket fogad a szülővel, vagy törvényes képviselővel kötött megállapodás alapján.</w:t>
            </w:r>
          </w:p>
          <w:p w:rsidR="00F61EAE" w:rsidRPr="00B10BE9" w:rsidRDefault="00F61EAE" w:rsidP="005F09B8">
            <w:pPr>
              <w:spacing w:after="100" w:line="360" w:lineRule="auto"/>
              <w:ind w:left="708" w:hanging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BE9">
              <w:rPr>
                <w:rFonts w:ascii="Times New Roman" w:hAnsi="Times New Roman"/>
                <w:sz w:val="24"/>
                <w:szCs w:val="24"/>
              </w:rPr>
              <w:t>2)       A gyermek felvételét a szülő az ellátást nyújtó, illetve a Családi Bölcsőde hálózat koordinátoránál kérheti. Az ellátást nyújtó és a szülő megállapodást köt az ellátás kezdetéről és várható időtartamáról, a fizetendő térítési díjról valamint megszüntetésének módjáról. </w:t>
            </w:r>
          </w:p>
          <w:p w:rsidR="00F61EAE" w:rsidRPr="00B10BE9" w:rsidRDefault="00F61EAE" w:rsidP="005F09B8">
            <w:pPr>
              <w:spacing w:after="1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sz w:val="24"/>
                <w:szCs w:val="24"/>
              </w:rPr>
              <w:t>Gyermeklétszám</w:t>
            </w:r>
          </w:p>
          <w:p w:rsidR="00F61EAE" w:rsidRPr="00B10BE9" w:rsidRDefault="00F61EAE" w:rsidP="005F09B8">
            <w:pPr>
              <w:spacing w:after="10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 xml:space="preserve">A gyermeklétszám maximum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10BE9">
              <w:rPr>
                <w:rFonts w:ascii="Times New Roman" w:hAnsi="Times New Roman"/>
                <w:sz w:val="24"/>
                <w:szCs w:val="24"/>
              </w:rPr>
              <w:t xml:space="preserve"> fő lehet. </w:t>
            </w:r>
          </w:p>
          <w:p w:rsidR="00F61EAE" w:rsidRPr="00B10BE9" w:rsidRDefault="00F61EAE" w:rsidP="005F09B8">
            <w:pPr>
              <w:spacing w:after="1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sz w:val="24"/>
                <w:szCs w:val="24"/>
              </w:rPr>
              <w:t>Nyitvatartási idő</w:t>
            </w:r>
          </w:p>
          <w:p w:rsidR="00F61EAE" w:rsidRPr="00B10BE9" w:rsidRDefault="00F61EAE" w:rsidP="005F09B8">
            <w:pPr>
              <w:spacing w:after="100" w:line="36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 Családi Bölcsőde rendes nyilvántartási ideje munkanapokon 7.30 órától 16.</w:t>
            </w:r>
            <w:r w:rsidR="00150F90">
              <w:rPr>
                <w:rFonts w:ascii="Times New Roman" w:hAnsi="Times New Roman"/>
                <w:sz w:val="24"/>
                <w:szCs w:val="24"/>
              </w:rPr>
              <w:t>0</w:t>
            </w:r>
            <w:r w:rsidRPr="00B10BE9">
              <w:rPr>
                <w:rFonts w:ascii="Times New Roman" w:hAnsi="Times New Roman"/>
                <w:sz w:val="24"/>
                <w:szCs w:val="24"/>
              </w:rPr>
              <w:t xml:space="preserve">0 óráig tart. </w:t>
            </w:r>
          </w:p>
          <w:p w:rsidR="00F61EAE" w:rsidRPr="00B10BE9" w:rsidRDefault="00F61EAE" w:rsidP="005F09B8">
            <w:pPr>
              <w:spacing w:after="100" w:line="360" w:lineRule="auto"/>
              <w:ind w:left="708" w:hanging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 helyettesítés megszervezéséről a Családi Bölcsőde hálózat koordinátora gondoskodik.</w:t>
            </w:r>
          </w:p>
          <w:p w:rsidR="00F61EAE" w:rsidRDefault="00F61EAE" w:rsidP="005F09B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sz w:val="24"/>
                <w:szCs w:val="24"/>
              </w:rPr>
              <w:t>Étkeztetés, az ellátás költségei</w:t>
            </w:r>
          </w:p>
          <w:p w:rsidR="00F61EAE" w:rsidRDefault="00F61EAE" w:rsidP="005F09B8">
            <w:pPr>
              <w:spacing w:line="36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 xml:space="preserve">A Családi Bölcsődében az étkezésért térítési díjat kell fizetni, melyet a megállapodásban szereplő határidőig kell befizetni. A Családi </w:t>
            </w:r>
            <w:proofErr w:type="gramStart"/>
            <w:r w:rsidRPr="00B10BE9">
              <w:rPr>
                <w:rFonts w:ascii="Times New Roman" w:hAnsi="Times New Roman"/>
                <w:sz w:val="24"/>
                <w:szCs w:val="24"/>
              </w:rPr>
              <w:t>Bölcsődében</w:t>
            </w:r>
            <w:proofErr w:type="gramEnd"/>
            <w:r w:rsidRPr="00B10BE9">
              <w:rPr>
                <w:rFonts w:ascii="Times New Roman" w:hAnsi="Times New Roman"/>
                <w:sz w:val="24"/>
                <w:szCs w:val="24"/>
              </w:rPr>
              <w:t xml:space="preserve"> napköziben napi 4x-i étkezést biztosítunk a gyermekek számára. Az étkezés lemondására, előző nap 8:30-ig van lehetőség, amennyiben a szülő jelzi a Családi Bölcsőde munkatársának. Betegség esetén az aznapi ebédet a szülő hazaviheti.</w:t>
            </w:r>
          </w:p>
          <w:p w:rsidR="00F61EAE" w:rsidRDefault="00F61EAE" w:rsidP="005F09B8">
            <w:pPr>
              <w:spacing w:line="36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 xml:space="preserve">Az ellátást nyújtó a gondozási nevelési feladatoknak megfelelő, rugalmas </w:t>
            </w:r>
            <w:r w:rsidRPr="00B10BE9">
              <w:rPr>
                <w:rFonts w:ascii="Times New Roman" w:hAnsi="Times New Roman"/>
                <w:sz w:val="24"/>
                <w:szCs w:val="24"/>
              </w:rPr>
              <w:lastRenderedPageBreak/>
              <w:t>napirendet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BE9">
              <w:rPr>
                <w:rFonts w:ascii="Times New Roman" w:hAnsi="Times New Roman"/>
                <w:sz w:val="24"/>
                <w:szCs w:val="24"/>
              </w:rPr>
              <w:t>alakít ki, mely igazodik a gyermek életkorához, fejlettségi szintjéhez.</w:t>
            </w:r>
            <w:r w:rsidRPr="00B10B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0BE9">
              <w:rPr>
                <w:rFonts w:ascii="Times New Roman" w:hAnsi="Times New Roman"/>
                <w:sz w:val="24"/>
                <w:szCs w:val="24"/>
              </w:rPr>
              <w:t>Gondozótevékenysége során harmonikus légkört, balesetmentes, esztétikus környezetet biztosít a gyermekek számára.</w:t>
            </w:r>
          </w:p>
          <w:p w:rsidR="00F61EAE" w:rsidRDefault="00F61EAE" w:rsidP="005F09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 xml:space="preserve">Az ellátást nyújtó gondozótevékenysége során folyamatosan együttműködik </w:t>
            </w:r>
            <w:proofErr w:type="gramStart"/>
            <w:r w:rsidRPr="00B10BE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  <w:p w:rsidR="00F61EAE" w:rsidRPr="00B10BE9" w:rsidRDefault="00F61EAE" w:rsidP="005F09B8">
            <w:pPr>
              <w:spacing w:line="36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sz w:val="24"/>
                <w:szCs w:val="24"/>
              </w:rPr>
              <w:t>szülőkkel, vagy törvényes képviselővel.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9)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szülő vagy törvényes képviselő a panaszával, a Családi Bölcsőde ellátást nyújtó személyéhez fordulhat, aki tájékoztatást ad a panasz orvoslásának más lehetséges módjáról.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10)   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szülővel felmerülő bármilyen probléma vagy konfliktus keletkezésének észlelése esetén, az ellátást nyújtó köteles azt jelezni a Családi Bölcsőde hálózat koordinátorának, aki részt vesz a kompromisszum-kereső folyamatban. Az ellátást nyújtó nem jogosult a felmerült vitát egyedül eldönteni.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11)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Családi Bölcsődében érdekképviseleti fórum működik, A fórum a hozzá beérkező panaszokat megvizsgálja és az eredményről 15 napon belül tájékoztatást ad.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12)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Az ellátást nyújtó ellenkező megállapodás hiányában csak a szolgáltatási szerződést kötőnek adhatja át az ellátott gyermeket. Amennyiben a szülő vagy törvényes képviselő más személyt is megjelöl erre, köteles azt írásban rögzíteni. Ennek hiányában - váratlan akadály esetén - legalább telefonon köteles értesíteni az ellátást nyújtót, ki viheti el gyermekét.</w:t>
            </w:r>
          </w:p>
          <w:p w:rsidR="00F61EAE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13)   Az ellátást nyújtó csak a megállapodásban megjelölt gyermek részére nyújthat szolgáltatást.</w:t>
            </w:r>
          </w:p>
          <w:p w:rsidR="00A04335" w:rsidRDefault="00A04335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335" w:rsidRPr="00B10BE9" w:rsidRDefault="00A04335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Egészségügyi ellátás, betegség, balesetvédelem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14)</w:t>
            </w:r>
            <w:r w:rsidRPr="00B10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A gondozás megkezdése előtt a gyermek orvosi igazolását - mely szerint egészséges, közösségbe mehet és megkapta az életkorának megfelelő védőoltásokat- a szülő bemutatja.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15)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szülő, vagy törvényes képviselő a gyermek betegségét - mivel erre az időszakra nem veszi igénybe az ellátást - legkésőbb tárgynap 8.30 óráig köteles az ellátást végzőnek jelezni.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16)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Lázas (37.5 C felett), fertőző beteg gyermeket nem fogad a Családi Bölcsőde. Amennyiben a gyermek, napközben belázasodik az ellátást nyújtó a szülőt vagy törvényes képviselőt értesít. A szülő vagy törvényes képviselő a gyermeket az értesítéstől számított lehető leghamarabb köteles haza vinni. Betegség miatti hiányzást követően az ellátás folytatásának feltétele a háziorvosi igazolás bemutatása az ellátást végző személynek.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17)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Az ellátást nyújtó a gyermeknek napközben gyógyszert – lázcsillapítón kívül – nem adhat be és nem vehet át.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18)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Az ellátás helyszínén az ellátást nyújtó a balesetvédelmi szabályok és feltételek betartását biztosítja. Baleset –és tűzveszélyes tárgyakat tilos a családi bölcsőde területére bevinni. Személyes tárgyakért felelősséget nem vállalunk.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19)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A Családi Bölcsőde egész területén tilos a dohányzás. 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Pr="00B1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gyermek megismerésének eszközei, az ellátás minőségének biztosítása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20)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szülő/törvényes képviselő vállalja, hogy együttműködik a gyermek megismerését szolgáló kérdőív kitöltésében és az időközben bekövetkezett változások regisztrálásában. A kérdőívben rögzített információk csak összefoglalják, de nem helyettesíthetik a gyermek gondozásához elengedhetetlen, személyesen megbeszélt gondozási szempontokat.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21)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A szülő vagy törvényes képviselő hozzájárul, hogy az ellátás során a gyermek fejlődésének dokumentálására, belső használatra gyermekéről fénykép- és videofelvételek készüljenek. A közös programokról készült kép –és 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hanganyagok pedig az internet „Családi Bölcsőde” oldalára felkerüljenek, Amennyiben a szülő nem járul hozzá, írásban nyilatkozik erről. </w:t>
            </w:r>
          </w:p>
          <w:p w:rsidR="00206EC3" w:rsidRDefault="00206EC3" w:rsidP="005F09B8">
            <w:pPr>
              <w:shd w:val="clear" w:color="auto" w:fill="FFFFFF"/>
              <w:spacing w:after="100" w:afterAutospacing="1" w:line="360" w:lineRule="auto"/>
              <w:ind w:firstLine="70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firstLine="70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Egyéb rendelkezések 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22)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Házirend megsértése a szolgáltatásra kötött megállapodás felbontásával járhat. A megállapodás felbontásáról ezekben az esetekben a Családi Bölcsőde Hálózatot működtető intézmény vezetője dönt.</w:t>
            </w:r>
          </w:p>
          <w:p w:rsidR="00F61EAE" w:rsidRPr="00B10BE9" w:rsidRDefault="00F61EAE" w:rsidP="005F09B8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23)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A Családi Bölcsőde vezetője a szülővel vagy törvényes képviselővel a szerződéskötés napján az érvényben lévő házirendet ismerteti. A szülő aláírásával igazolja, hogy azt megismerte és elfogadja.</w:t>
            </w:r>
          </w:p>
          <w:p w:rsidR="00206EC3" w:rsidRDefault="00206EC3" w:rsidP="00132D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D0C" w:rsidRDefault="00132D0C" w:rsidP="00132D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Pécs, 2021. </w:t>
            </w:r>
            <w:r w:rsidR="00487A3E">
              <w:rPr>
                <w:rFonts w:ascii="Times New Roman" w:hAnsi="Times New Roman"/>
                <w:sz w:val="24"/>
                <w:szCs w:val="24"/>
              </w:rPr>
              <w:t>augusztus 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6EC3" w:rsidRDefault="00206EC3" w:rsidP="00132D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EC3" w:rsidRDefault="00206EC3" w:rsidP="00132D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EC3" w:rsidRDefault="00206EC3" w:rsidP="00206EC3">
            <w:pPr>
              <w:pStyle w:val="Szvegtrzsbehzssal2"/>
              <w:spacing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Új Orsolya</w:t>
            </w:r>
          </w:p>
          <w:p w:rsidR="00206EC3" w:rsidRDefault="00206EC3" w:rsidP="00206EC3">
            <w:pPr>
              <w:pStyle w:val="Szvegtrzsbehzssal2"/>
              <w:spacing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intézményvezető</w:t>
            </w:r>
          </w:p>
          <w:p w:rsidR="00206EC3" w:rsidRDefault="00206EC3" w:rsidP="00206EC3">
            <w:pPr>
              <w:pStyle w:val="Szvegtrzsbehzssal2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EC3" w:rsidRDefault="00206EC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Pécs és Környéke Szociális Alapszolgáltatási és Gyermekjóléti Alapellátási Központ és Családi Bölcsőde Hálózat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EC3">
              <w:rPr>
                <w:rFonts w:ascii="Times New Roman" w:hAnsi="Times New Roman"/>
                <w:i/>
                <w:sz w:val="24"/>
                <w:szCs w:val="24"/>
              </w:rPr>
              <w:t>Mazsola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Családi Bölcsőde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házirendjét a Pécsi Többcélú Agglomerációs Társulás Testületi Tanácsa a 2021.08.16-i ülésén jóváhagyta, a határozat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száma 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/2021. (08.16.)</w:t>
            </w:r>
          </w:p>
          <w:p w:rsidR="00206EC3" w:rsidRDefault="00206EC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EC3" w:rsidRDefault="00206EC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Pfeffer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József</w:t>
            </w:r>
          </w:p>
          <w:p w:rsidR="005D7F50" w:rsidRDefault="00206EC3" w:rsidP="00206EC3">
            <w:pPr>
              <w:pStyle w:val="Szvegtrzsbehzssal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elnök</w:t>
            </w:r>
          </w:p>
        </w:tc>
      </w:tr>
    </w:tbl>
    <w:p w:rsidR="00142D8B" w:rsidRDefault="00142D8B" w:rsidP="00132D0C"/>
    <w:sectPr w:rsidR="00142D8B" w:rsidSect="00142D8B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9F" w:rsidRDefault="0076509F" w:rsidP="00B25B6F">
      <w:pPr>
        <w:spacing w:after="0" w:line="240" w:lineRule="auto"/>
      </w:pPr>
      <w:r>
        <w:separator/>
      </w:r>
    </w:p>
  </w:endnote>
  <w:endnote w:type="continuationSeparator" w:id="0">
    <w:p w:rsidR="0076509F" w:rsidRDefault="0076509F" w:rsidP="00B2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644318"/>
      <w:docPartObj>
        <w:docPartGallery w:val="Page Numbers (Bottom of Page)"/>
        <w:docPartUnique/>
      </w:docPartObj>
    </w:sdtPr>
    <w:sdtContent>
      <w:p w:rsidR="00090EF4" w:rsidRDefault="000F5963">
        <w:pPr>
          <w:pStyle w:val="llb"/>
          <w:jc w:val="center"/>
        </w:pPr>
        <w:r>
          <w:fldChar w:fldCharType="begin"/>
        </w:r>
        <w:r w:rsidR="00090EF4">
          <w:instrText>PAGE   \* MERGEFORMAT</w:instrText>
        </w:r>
        <w:r>
          <w:fldChar w:fldCharType="separate"/>
        </w:r>
        <w:r w:rsidR="00147A33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090EF4" w:rsidRDefault="00090EF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9F" w:rsidRDefault="0076509F" w:rsidP="00B25B6F">
      <w:pPr>
        <w:spacing w:after="0" w:line="240" w:lineRule="auto"/>
      </w:pPr>
      <w:r>
        <w:separator/>
      </w:r>
    </w:p>
  </w:footnote>
  <w:footnote w:type="continuationSeparator" w:id="0">
    <w:p w:rsidR="0076509F" w:rsidRDefault="0076509F" w:rsidP="00B25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A004EAC"/>
    <w:multiLevelType w:val="hybridMultilevel"/>
    <w:tmpl w:val="3C642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D5605"/>
    <w:multiLevelType w:val="hybridMultilevel"/>
    <w:tmpl w:val="D7FEA458"/>
    <w:lvl w:ilvl="0" w:tplc="761EC9C4">
      <w:start w:val="2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3A181B"/>
    <w:multiLevelType w:val="hybridMultilevel"/>
    <w:tmpl w:val="F976B4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7D6289"/>
    <w:multiLevelType w:val="hybridMultilevel"/>
    <w:tmpl w:val="EF2AC43A"/>
    <w:lvl w:ilvl="0" w:tplc="B246B0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DD7C74"/>
    <w:multiLevelType w:val="hybridMultilevel"/>
    <w:tmpl w:val="CBD0A30E"/>
    <w:lvl w:ilvl="0" w:tplc="823011D8">
      <w:start w:val="3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6B3E4A"/>
    <w:multiLevelType w:val="hybridMultilevel"/>
    <w:tmpl w:val="079C64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10060"/>
    <w:multiLevelType w:val="hybridMultilevel"/>
    <w:tmpl w:val="C78CD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32CF2"/>
    <w:multiLevelType w:val="multilevel"/>
    <w:tmpl w:val="F90AB4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1D7B3AC8"/>
    <w:multiLevelType w:val="hybridMultilevel"/>
    <w:tmpl w:val="AE64B932"/>
    <w:lvl w:ilvl="0" w:tplc="FF5045DE">
      <w:start w:val="2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DB42E20"/>
    <w:multiLevelType w:val="hybridMultilevel"/>
    <w:tmpl w:val="785E24A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0BE51C3"/>
    <w:multiLevelType w:val="hybridMultilevel"/>
    <w:tmpl w:val="209EB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769FF"/>
    <w:multiLevelType w:val="hybridMultilevel"/>
    <w:tmpl w:val="67BE8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255BB"/>
    <w:multiLevelType w:val="hybridMultilevel"/>
    <w:tmpl w:val="488C6F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8D47BE"/>
    <w:multiLevelType w:val="hybridMultilevel"/>
    <w:tmpl w:val="026C48EC"/>
    <w:lvl w:ilvl="0" w:tplc="B39CF146">
      <w:start w:val="5"/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F536E"/>
    <w:multiLevelType w:val="hybridMultilevel"/>
    <w:tmpl w:val="FCD4ED5C"/>
    <w:lvl w:ilvl="0" w:tplc="818A17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B469E0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ED2B0A"/>
    <w:multiLevelType w:val="hybridMultilevel"/>
    <w:tmpl w:val="1E8EB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42CC4"/>
    <w:multiLevelType w:val="multilevel"/>
    <w:tmpl w:val="171C026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2B90EA0"/>
    <w:multiLevelType w:val="hybridMultilevel"/>
    <w:tmpl w:val="3772878E"/>
    <w:lvl w:ilvl="0" w:tplc="E064E71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752197"/>
    <w:multiLevelType w:val="hybridMultilevel"/>
    <w:tmpl w:val="CE1EF932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F5195"/>
    <w:multiLevelType w:val="hybridMultilevel"/>
    <w:tmpl w:val="FAB6C98E"/>
    <w:lvl w:ilvl="0" w:tplc="A482ADB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123442"/>
    <w:multiLevelType w:val="hybridMultilevel"/>
    <w:tmpl w:val="54F6D3A2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A64E8"/>
    <w:multiLevelType w:val="hybridMultilevel"/>
    <w:tmpl w:val="9990938A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04CA0"/>
    <w:multiLevelType w:val="hybridMultilevel"/>
    <w:tmpl w:val="A6B047BA"/>
    <w:lvl w:ilvl="0" w:tplc="821E5C5C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4C342246"/>
    <w:multiLevelType w:val="hybridMultilevel"/>
    <w:tmpl w:val="C34852E6"/>
    <w:lvl w:ilvl="0" w:tplc="9D5E9B4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17A57"/>
    <w:multiLevelType w:val="multilevel"/>
    <w:tmpl w:val="67A20924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2302"/>
        </w:tabs>
        <w:ind w:left="2302" w:hanging="720"/>
      </w:pPr>
    </w:lvl>
    <w:lvl w:ilvl="2">
      <w:start w:val="1"/>
      <w:numFmt w:val="decimal"/>
      <w:lvlText w:val="%1.%2.%3"/>
      <w:lvlJc w:val="left"/>
      <w:pPr>
        <w:tabs>
          <w:tab w:val="num" w:pos="3884"/>
        </w:tabs>
        <w:ind w:left="3884" w:hanging="720"/>
      </w:pPr>
    </w:lvl>
    <w:lvl w:ilvl="3">
      <w:start w:val="1"/>
      <w:numFmt w:val="decimal"/>
      <w:lvlText w:val="%1.%2.%3.%4"/>
      <w:lvlJc w:val="left"/>
      <w:pPr>
        <w:tabs>
          <w:tab w:val="num" w:pos="5826"/>
        </w:tabs>
        <w:ind w:left="5826" w:hanging="1080"/>
      </w:pPr>
    </w:lvl>
    <w:lvl w:ilvl="4">
      <w:start w:val="1"/>
      <w:numFmt w:val="decimal"/>
      <w:lvlText w:val="%1.%2.%3.%4.%5"/>
      <w:lvlJc w:val="left"/>
      <w:pPr>
        <w:tabs>
          <w:tab w:val="num" w:pos="7408"/>
        </w:tabs>
        <w:ind w:left="7408" w:hanging="1080"/>
      </w:pPr>
    </w:lvl>
    <w:lvl w:ilvl="5">
      <w:start w:val="1"/>
      <w:numFmt w:val="decimal"/>
      <w:lvlText w:val="%1.%2.%3.%4.%5.%6"/>
      <w:lvlJc w:val="left"/>
      <w:pPr>
        <w:tabs>
          <w:tab w:val="num" w:pos="9350"/>
        </w:tabs>
        <w:ind w:left="93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1292"/>
        </w:tabs>
        <w:ind w:left="11292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2874"/>
        </w:tabs>
        <w:ind w:left="1287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4816"/>
        </w:tabs>
        <w:ind w:left="14816" w:hanging="2160"/>
      </w:pPr>
    </w:lvl>
  </w:abstractNum>
  <w:abstractNum w:abstractNumId="27">
    <w:nsid w:val="53663F1F"/>
    <w:multiLevelType w:val="hybridMultilevel"/>
    <w:tmpl w:val="BBFE7AC8"/>
    <w:lvl w:ilvl="0" w:tplc="443C3C32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7FF2C69"/>
    <w:multiLevelType w:val="hybridMultilevel"/>
    <w:tmpl w:val="C4C8C07E"/>
    <w:lvl w:ilvl="0" w:tplc="040E000F">
      <w:start w:val="1"/>
      <w:numFmt w:val="decimal"/>
      <w:lvlText w:val="%1."/>
      <w:lvlJc w:val="left"/>
      <w:pPr>
        <w:ind w:left="480" w:hanging="360"/>
      </w:pPr>
    </w:lvl>
    <w:lvl w:ilvl="1" w:tplc="040E0019">
      <w:start w:val="1"/>
      <w:numFmt w:val="lowerLetter"/>
      <w:lvlText w:val="%2."/>
      <w:lvlJc w:val="left"/>
      <w:pPr>
        <w:ind w:left="1200" w:hanging="360"/>
      </w:pPr>
    </w:lvl>
    <w:lvl w:ilvl="2" w:tplc="040E001B">
      <w:start w:val="1"/>
      <w:numFmt w:val="lowerRoman"/>
      <w:lvlText w:val="%3."/>
      <w:lvlJc w:val="right"/>
      <w:pPr>
        <w:ind w:left="1920" w:hanging="180"/>
      </w:pPr>
    </w:lvl>
    <w:lvl w:ilvl="3" w:tplc="040E000F">
      <w:start w:val="1"/>
      <w:numFmt w:val="decimal"/>
      <w:lvlText w:val="%4."/>
      <w:lvlJc w:val="left"/>
      <w:pPr>
        <w:ind w:left="2640" w:hanging="360"/>
      </w:pPr>
    </w:lvl>
    <w:lvl w:ilvl="4" w:tplc="040E0019">
      <w:start w:val="1"/>
      <w:numFmt w:val="lowerLetter"/>
      <w:lvlText w:val="%5."/>
      <w:lvlJc w:val="left"/>
      <w:pPr>
        <w:ind w:left="3360" w:hanging="360"/>
      </w:pPr>
    </w:lvl>
    <w:lvl w:ilvl="5" w:tplc="040E001B">
      <w:start w:val="1"/>
      <w:numFmt w:val="lowerRoman"/>
      <w:lvlText w:val="%6."/>
      <w:lvlJc w:val="right"/>
      <w:pPr>
        <w:ind w:left="4080" w:hanging="180"/>
      </w:pPr>
    </w:lvl>
    <w:lvl w:ilvl="6" w:tplc="040E000F">
      <w:start w:val="1"/>
      <w:numFmt w:val="decimal"/>
      <w:lvlText w:val="%7."/>
      <w:lvlJc w:val="left"/>
      <w:pPr>
        <w:ind w:left="4800" w:hanging="360"/>
      </w:pPr>
    </w:lvl>
    <w:lvl w:ilvl="7" w:tplc="040E0019">
      <w:start w:val="1"/>
      <w:numFmt w:val="lowerLetter"/>
      <w:lvlText w:val="%8."/>
      <w:lvlJc w:val="left"/>
      <w:pPr>
        <w:ind w:left="5520" w:hanging="360"/>
      </w:pPr>
    </w:lvl>
    <w:lvl w:ilvl="8" w:tplc="040E001B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59C2401D"/>
    <w:multiLevelType w:val="hybridMultilevel"/>
    <w:tmpl w:val="2B9ECD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17336B"/>
    <w:multiLevelType w:val="hybridMultilevel"/>
    <w:tmpl w:val="8FC4F8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90A1F"/>
    <w:multiLevelType w:val="hybridMultilevel"/>
    <w:tmpl w:val="16F65E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B67C6E"/>
    <w:multiLevelType w:val="multilevel"/>
    <w:tmpl w:val="9E0E087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>
    <w:nsid w:val="68F00327"/>
    <w:multiLevelType w:val="hybridMultilevel"/>
    <w:tmpl w:val="50B243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113C1B"/>
    <w:multiLevelType w:val="hybridMultilevel"/>
    <w:tmpl w:val="1B20E28C"/>
    <w:lvl w:ilvl="0" w:tplc="67408E6A">
      <w:start w:val="1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736E1B92"/>
    <w:multiLevelType w:val="hybridMultilevel"/>
    <w:tmpl w:val="CCDE1EDE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72A4C"/>
    <w:multiLevelType w:val="hybridMultilevel"/>
    <w:tmpl w:val="16843B98"/>
    <w:lvl w:ilvl="0" w:tplc="2B469E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EECC9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805BC6"/>
    <w:multiLevelType w:val="hybridMultilevel"/>
    <w:tmpl w:val="CDF6F1B6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5"/>
  </w:num>
  <w:num w:numId="6">
    <w:abstractNumId w:val="21"/>
  </w:num>
  <w:num w:numId="7">
    <w:abstractNumId w:val="19"/>
  </w:num>
  <w:num w:numId="8">
    <w:abstractNumId w:val="28"/>
  </w:num>
  <w:num w:numId="9">
    <w:abstractNumId w:val="4"/>
  </w:num>
  <w:num w:numId="10">
    <w:abstractNumId w:val="33"/>
  </w:num>
  <w:num w:numId="11">
    <w:abstractNumId w:val="14"/>
  </w:num>
  <w:num w:numId="12">
    <w:abstractNumId w:val="31"/>
  </w:num>
  <w:num w:numId="13">
    <w:abstractNumId w:val="29"/>
  </w:num>
  <w:num w:numId="14">
    <w:abstractNumId w:val="22"/>
  </w:num>
  <w:num w:numId="15">
    <w:abstractNumId w:val="20"/>
  </w:num>
  <w:num w:numId="16">
    <w:abstractNumId w:val="23"/>
  </w:num>
  <w:num w:numId="17">
    <w:abstractNumId w:val="37"/>
  </w:num>
  <w:num w:numId="18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13"/>
  </w:num>
  <w:num w:numId="22">
    <w:abstractNumId w:val="17"/>
  </w:num>
  <w:num w:numId="23">
    <w:abstractNumId w:val="7"/>
  </w:num>
  <w:num w:numId="24">
    <w:abstractNumId w:val="12"/>
  </w:num>
  <w:num w:numId="25">
    <w:abstractNumId w:val="2"/>
  </w:num>
  <w:num w:numId="26">
    <w:abstractNumId w:val="27"/>
  </w:num>
  <w:num w:numId="27">
    <w:abstractNumId w:val="16"/>
  </w:num>
  <w:num w:numId="28">
    <w:abstractNumId w:val="36"/>
  </w:num>
  <w:num w:numId="29">
    <w:abstractNumId w:val="30"/>
  </w:num>
  <w:num w:numId="30">
    <w:abstractNumId w:val="2"/>
  </w:num>
  <w:num w:numId="31">
    <w:abstractNumId w:val="25"/>
  </w:num>
  <w:num w:numId="32">
    <w:abstractNumId w:val="8"/>
  </w:num>
  <w:num w:numId="33">
    <w:abstractNumId w:val="13"/>
  </w:num>
  <w:num w:numId="34">
    <w:abstractNumId w:val="17"/>
  </w:num>
  <w:num w:numId="35">
    <w:abstractNumId w:val="7"/>
  </w:num>
  <w:num w:numId="36">
    <w:abstractNumId w:val="12"/>
  </w:num>
  <w:num w:numId="37">
    <w:abstractNumId w:val="0"/>
  </w:num>
  <w:num w:numId="38">
    <w:abstractNumId w:val="18"/>
  </w:num>
  <w:num w:numId="39">
    <w:abstractNumId w:val="9"/>
  </w:num>
  <w:num w:numId="40">
    <w:abstractNumId w:val="32"/>
  </w:num>
  <w:num w:numId="41">
    <w:abstractNumId w:val="34"/>
  </w:num>
  <w:num w:numId="42">
    <w:abstractNumId w:val="24"/>
  </w:num>
  <w:num w:numId="43">
    <w:abstractNumId w:val="10"/>
  </w:num>
  <w:num w:numId="44">
    <w:abstractNumId w:val="3"/>
  </w:num>
  <w:num w:numId="45">
    <w:abstractNumId w:val="6"/>
  </w:num>
  <w:num w:numId="4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D7F50"/>
    <w:rsid w:val="000071C9"/>
    <w:rsid w:val="000402F1"/>
    <w:rsid w:val="00044F8E"/>
    <w:rsid w:val="00090EF4"/>
    <w:rsid w:val="00096E68"/>
    <w:rsid w:val="000A25EC"/>
    <w:rsid w:val="000A773A"/>
    <w:rsid w:val="000C0FEE"/>
    <w:rsid w:val="000C115B"/>
    <w:rsid w:val="000F5963"/>
    <w:rsid w:val="00111B4E"/>
    <w:rsid w:val="00113FEB"/>
    <w:rsid w:val="001272B8"/>
    <w:rsid w:val="00132D0C"/>
    <w:rsid w:val="0013635A"/>
    <w:rsid w:val="001406DE"/>
    <w:rsid w:val="00142D8B"/>
    <w:rsid w:val="00143793"/>
    <w:rsid w:val="00147A33"/>
    <w:rsid w:val="00147EE6"/>
    <w:rsid w:val="00150F90"/>
    <w:rsid w:val="00152BBD"/>
    <w:rsid w:val="00154B2A"/>
    <w:rsid w:val="00162CE4"/>
    <w:rsid w:val="00163B70"/>
    <w:rsid w:val="00166788"/>
    <w:rsid w:val="00167CFB"/>
    <w:rsid w:val="00171DA0"/>
    <w:rsid w:val="00186410"/>
    <w:rsid w:val="001A0D06"/>
    <w:rsid w:val="001C181A"/>
    <w:rsid w:val="001F354A"/>
    <w:rsid w:val="00206EC3"/>
    <w:rsid w:val="00207B68"/>
    <w:rsid w:val="00212728"/>
    <w:rsid w:val="00225E7B"/>
    <w:rsid w:val="00232C12"/>
    <w:rsid w:val="00233746"/>
    <w:rsid w:val="0024616F"/>
    <w:rsid w:val="0026615D"/>
    <w:rsid w:val="00273190"/>
    <w:rsid w:val="002772DC"/>
    <w:rsid w:val="002806D6"/>
    <w:rsid w:val="002A0AA4"/>
    <w:rsid w:val="002A2DCE"/>
    <w:rsid w:val="002B69EF"/>
    <w:rsid w:val="002C04A7"/>
    <w:rsid w:val="002C4991"/>
    <w:rsid w:val="002E2E07"/>
    <w:rsid w:val="002E3668"/>
    <w:rsid w:val="002F0A0B"/>
    <w:rsid w:val="00310101"/>
    <w:rsid w:val="00321127"/>
    <w:rsid w:val="00330A0D"/>
    <w:rsid w:val="00337F36"/>
    <w:rsid w:val="00342CED"/>
    <w:rsid w:val="0035106F"/>
    <w:rsid w:val="00380052"/>
    <w:rsid w:val="003A18EE"/>
    <w:rsid w:val="003A6781"/>
    <w:rsid w:val="003B29F7"/>
    <w:rsid w:val="003B4BD5"/>
    <w:rsid w:val="003C07E2"/>
    <w:rsid w:val="003C4CB8"/>
    <w:rsid w:val="003D770F"/>
    <w:rsid w:val="003E4422"/>
    <w:rsid w:val="003F135D"/>
    <w:rsid w:val="003F5BA2"/>
    <w:rsid w:val="00406187"/>
    <w:rsid w:val="00422331"/>
    <w:rsid w:val="00445BB2"/>
    <w:rsid w:val="00447629"/>
    <w:rsid w:val="00447E95"/>
    <w:rsid w:val="004502F0"/>
    <w:rsid w:val="004738BA"/>
    <w:rsid w:val="004845AA"/>
    <w:rsid w:val="00486C93"/>
    <w:rsid w:val="00487A3E"/>
    <w:rsid w:val="004929F3"/>
    <w:rsid w:val="004A1949"/>
    <w:rsid w:val="004A4805"/>
    <w:rsid w:val="004C5356"/>
    <w:rsid w:val="004C5971"/>
    <w:rsid w:val="004D4F8C"/>
    <w:rsid w:val="004F02F1"/>
    <w:rsid w:val="005001BA"/>
    <w:rsid w:val="005170F0"/>
    <w:rsid w:val="00520D40"/>
    <w:rsid w:val="0052141A"/>
    <w:rsid w:val="00522852"/>
    <w:rsid w:val="005240AF"/>
    <w:rsid w:val="00527CDA"/>
    <w:rsid w:val="00534D34"/>
    <w:rsid w:val="005369D7"/>
    <w:rsid w:val="0059114D"/>
    <w:rsid w:val="005C04C8"/>
    <w:rsid w:val="005D67CA"/>
    <w:rsid w:val="005D7F50"/>
    <w:rsid w:val="005E54C1"/>
    <w:rsid w:val="005F09B8"/>
    <w:rsid w:val="0060104E"/>
    <w:rsid w:val="006028A4"/>
    <w:rsid w:val="00605D18"/>
    <w:rsid w:val="00607C68"/>
    <w:rsid w:val="00615656"/>
    <w:rsid w:val="0062769C"/>
    <w:rsid w:val="006359C1"/>
    <w:rsid w:val="00640F1A"/>
    <w:rsid w:val="00651B6C"/>
    <w:rsid w:val="00655901"/>
    <w:rsid w:val="00670535"/>
    <w:rsid w:val="00671F1E"/>
    <w:rsid w:val="00680AA8"/>
    <w:rsid w:val="006861D7"/>
    <w:rsid w:val="006965CB"/>
    <w:rsid w:val="006B2085"/>
    <w:rsid w:val="006C7953"/>
    <w:rsid w:val="006D4815"/>
    <w:rsid w:val="006D70EE"/>
    <w:rsid w:val="006E034F"/>
    <w:rsid w:val="006E1239"/>
    <w:rsid w:val="006E3C80"/>
    <w:rsid w:val="006E4BD6"/>
    <w:rsid w:val="00701233"/>
    <w:rsid w:val="0071398C"/>
    <w:rsid w:val="00716350"/>
    <w:rsid w:val="00716A74"/>
    <w:rsid w:val="0072488B"/>
    <w:rsid w:val="0076509F"/>
    <w:rsid w:val="00790715"/>
    <w:rsid w:val="0079081C"/>
    <w:rsid w:val="007A0924"/>
    <w:rsid w:val="007A2F30"/>
    <w:rsid w:val="007A7E06"/>
    <w:rsid w:val="007C0A60"/>
    <w:rsid w:val="007C41E1"/>
    <w:rsid w:val="007D34E3"/>
    <w:rsid w:val="007F2EC6"/>
    <w:rsid w:val="007F32AC"/>
    <w:rsid w:val="00801620"/>
    <w:rsid w:val="0080228C"/>
    <w:rsid w:val="0080624D"/>
    <w:rsid w:val="00811E82"/>
    <w:rsid w:val="00844B8A"/>
    <w:rsid w:val="00845209"/>
    <w:rsid w:val="008622E9"/>
    <w:rsid w:val="00883D15"/>
    <w:rsid w:val="00892851"/>
    <w:rsid w:val="008D2EBE"/>
    <w:rsid w:val="008E45C3"/>
    <w:rsid w:val="008E508A"/>
    <w:rsid w:val="008E5338"/>
    <w:rsid w:val="008F188E"/>
    <w:rsid w:val="008F20B7"/>
    <w:rsid w:val="008F7DFD"/>
    <w:rsid w:val="00917ADC"/>
    <w:rsid w:val="00932C0E"/>
    <w:rsid w:val="0095358D"/>
    <w:rsid w:val="00954F08"/>
    <w:rsid w:val="00964029"/>
    <w:rsid w:val="009665EB"/>
    <w:rsid w:val="009868DE"/>
    <w:rsid w:val="009B26BA"/>
    <w:rsid w:val="009C12D9"/>
    <w:rsid w:val="009C58ED"/>
    <w:rsid w:val="009E4E55"/>
    <w:rsid w:val="00A04335"/>
    <w:rsid w:val="00A04522"/>
    <w:rsid w:val="00A10FA9"/>
    <w:rsid w:val="00A114BA"/>
    <w:rsid w:val="00A220FC"/>
    <w:rsid w:val="00A22796"/>
    <w:rsid w:val="00A32B5C"/>
    <w:rsid w:val="00A37B15"/>
    <w:rsid w:val="00A44E6E"/>
    <w:rsid w:val="00A473A0"/>
    <w:rsid w:val="00A62D3E"/>
    <w:rsid w:val="00A63019"/>
    <w:rsid w:val="00A85885"/>
    <w:rsid w:val="00A97583"/>
    <w:rsid w:val="00A97DC9"/>
    <w:rsid w:val="00AC01F7"/>
    <w:rsid w:val="00AF6FC8"/>
    <w:rsid w:val="00B24232"/>
    <w:rsid w:val="00B25B6F"/>
    <w:rsid w:val="00B45414"/>
    <w:rsid w:val="00B4611C"/>
    <w:rsid w:val="00B47EA5"/>
    <w:rsid w:val="00B55EE6"/>
    <w:rsid w:val="00B672CB"/>
    <w:rsid w:val="00B714A1"/>
    <w:rsid w:val="00B82522"/>
    <w:rsid w:val="00BC2742"/>
    <w:rsid w:val="00C1203A"/>
    <w:rsid w:val="00C234EC"/>
    <w:rsid w:val="00C44D16"/>
    <w:rsid w:val="00C50194"/>
    <w:rsid w:val="00C57458"/>
    <w:rsid w:val="00C60B9F"/>
    <w:rsid w:val="00C61E0E"/>
    <w:rsid w:val="00C73BC3"/>
    <w:rsid w:val="00C74CC7"/>
    <w:rsid w:val="00CA32D3"/>
    <w:rsid w:val="00CC6C53"/>
    <w:rsid w:val="00CC79E0"/>
    <w:rsid w:val="00CD4C1C"/>
    <w:rsid w:val="00CE1B36"/>
    <w:rsid w:val="00CF05EC"/>
    <w:rsid w:val="00CF4AEA"/>
    <w:rsid w:val="00D351C0"/>
    <w:rsid w:val="00D40A20"/>
    <w:rsid w:val="00D45869"/>
    <w:rsid w:val="00D66BE9"/>
    <w:rsid w:val="00D73A3F"/>
    <w:rsid w:val="00D815B3"/>
    <w:rsid w:val="00D92C3D"/>
    <w:rsid w:val="00DA39B5"/>
    <w:rsid w:val="00DB3F5E"/>
    <w:rsid w:val="00DB5297"/>
    <w:rsid w:val="00DB6FE1"/>
    <w:rsid w:val="00DD305B"/>
    <w:rsid w:val="00DE7B20"/>
    <w:rsid w:val="00DF5B7E"/>
    <w:rsid w:val="00DF7FB2"/>
    <w:rsid w:val="00E301A3"/>
    <w:rsid w:val="00E31A1C"/>
    <w:rsid w:val="00E42BEE"/>
    <w:rsid w:val="00E43EBD"/>
    <w:rsid w:val="00E44537"/>
    <w:rsid w:val="00E44C61"/>
    <w:rsid w:val="00E50D16"/>
    <w:rsid w:val="00E63967"/>
    <w:rsid w:val="00E833B1"/>
    <w:rsid w:val="00EA2334"/>
    <w:rsid w:val="00ED3CFB"/>
    <w:rsid w:val="00ED56FF"/>
    <w:rsid w:val="00EE003A"/>
    <w:rsid w:val="00EE4D3B"/>
    <w:rsid w:val="00F14C32"/>
    <w:rsid w:val="00F37692"/>
    <w:rsid w:val="00F54799"/>
    <w:rsid w:val="00F61EAE"/>
    <w:rsid w:val="00F71FF7"/>
    <w:rsid w:val="00F834F4"/>
    <w:rsid w:val="00F85DEA"/>
    <w:rsid w:val="00F861B2"/>
    <w:rsid w:val="00FB1EB9"/>
    <w:rsid w:val="00FD2EBC"/>
    <w:rsid w:val="00FD32A5"/>
    <w:rsid w:val="00FD4262"/>
    <w:rsid w:val="00FD63E6"/>
    <w:rsid w:val="00FE65E0"/>
    <w:rsid w:val="00FF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F50"/>
    <w:rPr>
      <w:rFonts w:ascii="Calibri" w:eastAsia="Calibri" w:hAnsi="Calibri" w:cs="Calibri"/>
    </w:rPr>
  </w:style>
  <w:style w:type="paragraph" w:styleId="Cmsor2">
    <w:name w:val="heading 2"/>
    <w:basedOn w:val="Norml"/>
    <w:next w:val="Szvegtrzs"/>
    <w:link w:val="Cmsor2Char1"/>
    <w:uiPriority w:val="99"/>
    <w:qFormat/>
    <w:rsid w:val="007C0A60"/>
    <w:pPr>
      <w:keepNext/>
      <w:tabs>
        <w:tab w:val="left" w:pos="709"/>
      </w:tabs>
      <w:suppressAutoHyphens/>
      <w:overflowPunct w:val="0"/>
      <w:spacing w:after="180" w:line="264" w:lineRule="atLeast"/>
      <w:ind w:left="576" w:hanging="576"/>
      <w:jc w:val="center"/>
      <w:outlineLvl w:val="1"/>
    </w:pPr>
    <w:rPr>
      <w:rFonts w:ascii="Tw Cen MT" w:eastAsia="Times New Roman" w:hAnsi="Tw Cen MT" w:cs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5D7F5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D7F50"/>
    <w:pPr>
      <w:ind w:left="720"/>
    </w:pPr>
  </w:style>
  <w:style w:type="paragraph" w:customStyle="1" w:styleId="ListParagraph1">
    <w:name w:val="List Paragraph1"/>
    <w:basedOn w:val="Norml"/>
    <w:rsid w:val="005D7F50"/>
    <w:pPr>
      <w:ind w:left="720"/>
    </w:pPr>
    <w:rPr>
      <w:rFonts w:eastAsia="Times New Roman" w:cs="Times New Roman"/>
    </w:rPr>
  </w:style>
  <w:style w:type="paragraph" w:customStyle="1" w:styleId="Norml2">
    <w:name w:val="Normál2"/>
    <w:rsid w:val="005D7F50"/>
    <w:pPr>
      <w:spacing w:after="0"/>
    </w:pPr>
    <w:rPr>
      <w:rFonts w:ascii="Arial" w:eastAsia="Arial" w:hAnsi="Arial" w:cs="Arial"/>
      <w:color w:val="000000"/>
      <w:lang w:eastAsia="hu-HU"/>
    </w:rPr>
  </w:style>
  <w:style w:type="paragraph" w:customStyle="1" w:styleId="Nincstrkz2">
    <w:name w:val="Nincs térköz2"/>
    <w:basedOn w:val="Norml"/>
    <w:rsid w:val="005D7F50"/>
    <w:pPr>
      <w:spacing w:after="0" w:line="240" w:lineRule="auto"/>
    </w:pPr>
    <w:rPr>
      <w:rFonts w:ascii="Tw Cen MT" w:eastAsia="Times New Roman" w:hAnsi="Tw Cen MT" w:cs="Times New Roman"/>
      <w:sz w:val="23"/>
      <w:lang w:val="en-US"/>
    </w:rPr>
  </w:style>
  <w:style w:type="paragraph" w:styleId="Buborkszveg">
    <w:name w:val="Balloon Text"/>
    <w:basedOn w:val="Norml"/>
    <w:link w:val="BuborkszvegChar"/>
    <w:semiHidden/>
    <w:unhideWhenUsed/>
    <w:rsid w:val="005D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D7F50"/>
    <w:rPr>
      <w:rFonts w:ascii="Tahoma" w:eastAsia="Calibri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B714A1"/>
    <w:pPr>
      <w:suppressAutoHyphens/>
      <w:spacing w:after="180" w:line="264" w:lineRule="auto"/>
      <w:ind w:left="720"/>
    </w:pPr>
    <w:rPr>
      <w:rFonts w:ascii="Tw Cen MT" w:eastAsia="Times New Roman" w:hAnsi="Tw Cen MT" w:cs="Times New Roman"/>
      <w:kern w:val="1"/>
      <w:sz w:val="23"/>
      <w:szCs w:val="23"/>
      <w:lang w:eastAsia="ar-SA"/>
    </w:rPr>
  </w:style>
  <w:style w:type="character" w:customStyle="1" w:styleId="Cmsor2Char">
    <w:name w:val="Címsor 2 Char"/>
    <w:basedOn w:val="Bekezdsalapbettpusa"/>
    <w:semiHidden/>
    <w:rsid w:val="007C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rsid w:val="007C0A6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7C0A60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7C0A6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7C0A60"/>
    <w:rPr>
      <w:rFonts w:ascii="Calibri" w:eastAsia="Calibri" w:hAnsi="Calibri" w:cs="Times New Roman"/>
      <w:sz w:val="20"/>
      <w:szCs w:val="20"/>
    </w:rPr>
  </w:style>
  <w:style w:type="paragraph" w:styleId="Szvegtrzs">
    <w:name w:val="Body Text"/>
    <w:basedOn w:val="Norml"/>
    <w:link w:val="SzvegtrzsChar"/>
    <w:rsid w:val="007C0A60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SzvegtrzsChar">
    <w:name w:val="Szövegtörzs Char"/>
    <w:basedOn w:val="Bekezdsalapbettpusa"/>
    <w:link w:val="Szvegtrzs"/>
    <w:rsid w:val="007C0A60"/>
    <w:rPr>
      <w:rFonts w:ascii="Garamond" w:eastAsia="Times New Roman" w:hAnsi="Garamond" w:cs="Times New Roman"/>
      <w:szCs w:val="20"/>
    </w:rPr>
  </w:style>
  <w:style w:type="paragraph" w:customStyle="1" w:styleId="NoSpacing1">
    <w:name w:val="No Spacing1"/>
    <w:basedOn w:val="Norml"/>
    <w:rsid w:val="007C0A60"/>
    <w:pPr>
      <w:spacing w:after="0" w:line="240" w:lineRule="auto"/>
    </w:pPr>
    <w:rPr>
      <w:rFonts w:ascii="Tw Cen MT" w:eastAsia="Times New Roman" w:hAnsi="Tw Cen MT" w:cs="Times New Roman"/>
      <w:sz w:val="23"/>
      <w:lang w:val="en-US"/>
    </w:rPr>
  </w:style>
  <w:style w:type="character" w:customStyle="1" w:styleId="Cmsor2Char1">
    <w:name w:val="Címsor 2 Char1"/>
    <w:link w:val="Cmsor2"/>
    <w:uiPriority w:val="99"/>
    <w:rsid w:val="007C0A60"/>
    <w:rPr>
      <w:rFonts w:ascii="Tw Cen MT" w:eastAsia="Times New Roman" w:hAnsi="Tw Cen MT" w:cs="Times New Roman"/>
      <w:b/>
      <w:bCs/>
      <w:sz w:val="28"/>
      <w:szCs w:val="28"/>
    </w:rPr>
  </w:style>
  <w:style w:type="character" w:customStyle="1" w:styleId="NoSpacingChar">
    <w:name w:val="No Spacing Char"/>
    <w:link w:val="Nincstrkz1"/>
    <w:locked/>
    <w:rsid w:val="007C0A60"/>
    <w:rPr>
      <w:rFonts w:ascii="Tw Cen MT" w:eastAsia="Times New Roman" w:hAnsi="Tw Cen MT"/>
      <w:sz w:val="23"/>
      <w:lang w:val="en-US"/>
    </w:rPr>
  </w:style>
  <w:style w:type="paragraph" w:customStyle="1" w:styleId="Nincstrkz1">
    <w:name w:val="Nincs térköz1"/>
    <w:basedOn w:val="Norml"/>
    <w:link w:val="NoSpacingChar"/>
    <w:rsid w:val="007C0A60"/>
    <w:pPr>
      <w:spacing w:after="0" w:line="240" w:lineRule="auto"/>
    </w:pPr>
    <w:rPr>
      <w:rFonts w:ascii="Tw Cen MT" w:eastAsia="Times New Roman" w:hAnsi="Tw Cen MT" w:cstheme="minorBidi"/>
      <w:sz w:val="23"/>
      <w:lang w:val="en-US"/>
    </w:rPr>
  </w:style>
  <w:style w:type="paragraph" w:customStyle="1" w:styleId="Default">
    <w:name w:val="Default"/>
    <w:rsid w:val="007C0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7C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C0A60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61EAE"/>
    <w:pPr>
      <w:suppressAutoHyphens/>
      <w:spacing w:after="120" w:line="480" w:lineRule="auto"/>
      <w:ind w:left="283"/>
    </w:pPr>
    <w:rPr>
      <w:rFonts w:eastAsia="Times New Roman" w:cs="Times New Roman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61EAE"/>
    <w:rPr>
      <w:rFonts w:ascii="Calibri" w:eastAsia="Times New Roman" w:hAnsi="Calibri" w:cs="Times New Roman"/>
      <w:lang w:eastAsia="ar-SA"/>
    </w:rPr>
  </w:style>
  <w:style w:type="character" w:customStyle="1" w:styleId="muxgbd">
    <w:name w:val="muxgbd"/>
    <w:basedOn w:val="Bekezdsalapbettpusa"/>
    <w:rsid w:val="00F14C32"/>
  </w:style>
  <w:style w:type="character" w:styleId="Kiemels">
    <w:name w:val="Emphasis"/>
    <w:basedOn w:val="Bekezdsalapbettpusa"/>
    <w:uiPriority w:val="20"/>
    <w:qFormat/>
    <w:rsid w:val="00F14C32"/>
    <w:rPr>
      <w:i/>
      <w:iCs/>
    </w:rPr>
  </w:style>
  <w:style w:type="character" w:customStyle="1" w:styleId="dvdnh">
    <w:name w:val="dvdnh"/>
    <w:basedOn w:val="Bekezdsalapbettpusa"/>
    <w:rsid w:val="00F14C32"/>
  </w:style>
  <w:style w:type="character" w:customStyle="1" w:styleId="gywzne">
    <w:name w:val="gywzne"/>
    <w:basedOn w:val="Bekezdsalapbettpusa"/>
    <w:rsid w:val="00F14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1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ktcsana@gmail.com" TargetMode="External"/><Relationship Id="rId13" Type="http://schemas.openxmlformats.org/officeDocument/2006/relationships/hyperlink" Target="https://hu.wikipedia.org/wiki/Hir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hu.wikipedia.org/wiki/H%C3%A1rmasheg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Falusi_turizm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.wikipedia.org/wiki/Zeng%C5%91_(hegy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.wikipedia.org/wiki/20._sz%C3%A1zad" TargetMode="External"/><Relationship Id="rId10" Type="http://schemas.openxmlformats.org/officeDocument/2006/relationships/hyperlink" Target="https://hu.wikipedia.org/wiki/Kelet-Mecse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P%C3%A9cs" TargetMode="External"/><Relationship Id="rId14" Type="http://schemas.openxmlformats.org/officeDocument/2006/relationships/hyperlink" Target="https://hu.wikipedia.org/wiki/Koml%C3%B3_(telep%C3%BCl%C3%A9s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7815</Words>
  <Characters>53930</Characters>
  <Application>Microsoft Office Word</Application>
  <DocSecurity>0</DocSecurity>
  <Lines>449</Lines>
  <Paragraphs>123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Orsi</cp:lastModifiedBy>
  <cp:revision>8</cp:revision>
  <cp:lastPrinted>2021-08-04T10:04:00Z</cp:lastPrinted>
  <dcterms:created xsi:type="dcterms:W3CDTF">2021-08-09T08:13:00Z</dcterms:created>
  <dcterms:modified xsi:type="dcterms:W3CDTF">2021-08-09T08:27:00Z</dcterms:modified>
</cp:coreProperties>
</file>