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0954B48A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F568F3">
        <w:rPr>
          <w:rFonts w:ascii="Arial" w:hAnsi="Arial" w:cs="Arial"/>
          <w:b/>
          <w:u w:val="single"/>
        </w:rPr>
        <w:t>20</w:t>
      </w:r>
      <w:r w:rsidR="00481836" w:rsidRPr="00F568F3">
        <w:rPr>
          <w:rFonts w:ascii="Arial" w:hAnsi="Arial" w:cs="Arial"/>
          <w:b/>
          <w:u w:val="single"/>
        </w:rPr>
        <w:t>2</w:t>
      </w:r>
      <w:r w:rsidR="00A85ED8" w:rsidRPr="00F568F3">
        <w:rPr>
          <w:rFonts w:ascii="Arial" w:hAnsi="Arial" w:cs="Arial"/>
          <w:b/>
          <w:u w:val="single"/>
        </w:rPr>
        <w:t>2</w:t>
      </w:r>
      <w:r w:rsidR="00BD5C55" w:rsidRPr="00F568F3">
        <w:rPr>
          <w:rFonts w:ascii="Arial" w:hAnsi="Arial" w:cs="Arial"/>
          <w:b/>
          <w:u w:val="single"/>
        </w:rPr>
        <w:t>.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1C5B18" w:rsidRPr="00F568F3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557C23" w:rsidRPr="00F568F3">
            <w:rPr>
              <w:rStyle w:val="Stlus11"/>
              <w:u w:val="single"/>
            </w:rPr>
            <w:t>IX.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F568F3" w:rsidRPr="00F568F3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27.</w:t>
          </w:r>
        </w:sdtContent>
      </w:sdt>
      <w:bookmarkEnd w:id="0"/>
      <w:r w:rsidR="001C5B18" w:rsidRPr="00F568F3">
        <w:rPr>
          <w:rFonts w:ascii="Arial" w:hAnsi="Arial" w:cs="Arial"/>
          <w:b/>
          <w:u w:val="single"/>
        </w:rPr>
        <w:t>)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FF60EC" w:rsidRPr="00F568F3">
        <w:rPr>
          <w:rFonts w:ascii="Arial" w:hAnsi="Arial" w:cs="Arial"/>
          <w:b/>
          <w:u w:val="single"/>
        </w:rPr>
        <w:t>sz</w:t>
      </w:r>
      <w:r w:rsidR="00FF60EC" w:rsidRPr="00902F0C">
        <w:rPr>
          <w:rFonts w:ascii="Arial" w:hAnsi="Arial" w:cs="Arial"/>
          <w:b/>
          <w:u w:val="single"/>
        </w:rPr>
        <w:t xml:space="preserve">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341A6C2D" w14:textId="77777777" w:rsidR="00C22B1F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A85ED8">
            <w:rPr>
              <w:rStyle w:val="Stlus10"/>
            </w:rPr>
            <w:t>2</w:t>
          </w:r>
          <w:r>
            <w:rPr>
              <w:rStyle w:val="Stlus10"/>
            </w:rPr>
            <w:t>. évi költségvetésének</w:t>
          </w:r>
          <w:r w:rsidR="00014CEA">
            <w:rPr>
              <w:rStyle w:val="Stlus10"/>
            </w:rPr>
            <w:t xml:space="preserve"> I. </w:t>
          </w:r>
          <w:r>
            <w:rPr>
              <w:rStyle w:val="Stlus10"/>
            </w:rPr>
            <w:t>módosításáról</w:t>
          </w:r>
        </w:p>
        <w:p w14:paraId="436E02DA" w14:textId="405C684F" w:rsidR="00AC49CC" w:rsidRPr="00655FCD" w:rsidRDefault="00F62102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E70433A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D006B3" w14:textId="4CEA5817"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</w:t>
      </w:r>
      <w:r w:rsidR="00FD5454">
        <w:rPr>
          <w:rFonts w:ascii="Arial" w:hAnsi="Arial" w:cs="Arial"/>
        </w:rPr>
        <w:t>2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="00A85ED8" w:rsidRPr="000A65B9">
        <w:rPr>
          <w:rFonts w:ascii="Arial" w:hAnsi="Arial" w:cs="Arial"/>
        </w:rPr>
        <w:t>15</w:t>
      </w:r>
      <w:r w:rsidR="00402B5A" w:rsidRPr="000A65B9">
        <w:rPr>
          <w:rFonts w:ascii="Arial" w:hAnsi="Arial" w:cs="Arial"/>
        </w:rPr>
        <w:t>/202</w:t>
      </w:r>
      <w:r w:rsidR="00A85ED8" w:rsidRPr="000A65B9">
        <w:rPr>
          <w:rFonts w:ascii="Arial" w:hAnsi="Arial" w:cs="Arial"/>
        </w:rPr>
        <w:t>2</w:t>
      </w:r>
      <w:r w:rsidRPr="000A65B9">
        <w:rPr>
          <w:rFonts w:ascii="Arial" w:hAnsi="Arial" w:cs="Arial"/>
        </w:rPr>
        <w:t>. (III.</w:t>
      </w:r>
      <w:r w:rsidR="00A85ED8" w:rsidRPr="000A65B9">
        <w:rPr>
          <w:rFonts w:ascii="Arial" w:hAnsi="Arial" w:cs="Arial"/>
        </w:rPr>
        <w:t>8</w:t>
      </w:r>
      <w:r w:rsidRPr="000A65B9">
        <w:rPr>
          <w:rFonts w:ascii="Arial" w:hAnsi="Arial" w:cs="Arial"/>
        </w:rPr>
        <w:t>.)</w:t>
      </w:r>
      <w:r w:rsidRPr="0048342C">
        <w:rPr>
          <w:rFonts w:ascii="Arial" w:hAnsi="Arial" w:cs="Arial"/>
        </w:rPr>
        <w:t xml:space="preserve"> számú határozat</w:t>
      </w:r>
      <w:r w:rsidRPr="00A4449A">
        <w:rPr>
          <w:rFonts w:ascii="Arial" w:hAnsi="Arial" w:cs="Arial"/>
        </w:rPr>
        <w:t xml:space="preserve">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14:paraId="3E9DD9F8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48BFC9DF" w14:textId="70626BFE"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</w:t>
      </w:r>
      <w:r w:rsidR="00A85ED8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00B0547F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7A62F82" w14:textId="62087B8D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2.141.583.459</w:t>
      </w:r>
      <w:r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D793784" w14:textId="7B79FBBB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2.141.583.459</w:t>
      </w:r>
      <w:r w:rsidRPr="00EF7952">
        <w:rPr>
          <w:rFonts w:ascii="Arial" w:hAnsi="Arial" w:cs="Arial"/>
        </w:rPr>
        <w:t xml:space="preserve"> Ft-ban</w:t>
      </w:r>
    </w:p>
    <w:p w14:paraId="7E538526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6528023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AEA06D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F165B67" w14:textId="6C3A5B64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67BD2F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5FCE3442" w14:textId="3102F92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452.054.019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4B7BA65" w14:textId="4D60C72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452.054.019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1776762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6A0931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9386F30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150E725C" w14:textId="0B8CA20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6645F8C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566D852" w14:textId="20387F24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881.075.995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75858153" w14:textId="765A109C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881.075.995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1DBF4E8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F356BB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F72F672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8654384" w14:textId="1F573420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 xml:space="preserve">A Társulási Tanács az </w:t>
      </w:r>
      <w:proofErr w:type="spellStart"/>
      <w:r w:rsidRPr="00C77737">
        <w:rPr>
          <w:rFonts w:ascii="Arial" w:hAnsi="Arial" w:cs="Arial"/>
        </w:rPr>
        <w:t>Esztergár</w:t>
      </w:r>
      <w:proofErr w:type="spellEnd"/>
      <w:r w:rsidR="00014CEA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 xml:space="preserve">Lajos Család- és Gyermekjóléti Szolgálat és Központ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2FDBD919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0246C20" w14:textId="2978D7F3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635.782.519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3054CB83" w14:textId="05EE65AA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635.782.519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401029C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7203C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3AB7CF84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7E89931F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25A858F7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0256F84E" w14:textId="28E2DF44" w:rsidR="00A85ED8" w:rsidRDefault="00C22B1F" w:rsidP="00C22B1F">
      <w:pPr>
        <w:tabs>
          <w:tab w:val="left" w:pos="1985"/>
        </w:tabs>
        <w:ind w:left="1440" w:firstLine="2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85ED8">
        <w:rPr>
          <w:rFonts w:ascii="Arial" w:hAnsi="Arial" w:cs="Arial"/>
        </w:rPr>
        <w:t>(e) A Társulási Tanács a Pécsi Többcélú Agglomerációs Tá</w:t>
      </w:r>
      <w:r>
        <w:rPr>
          <w:rFonts w:ascii="Arial" w:hAnsi="Arial" w:cs="Arial"/>
        </w:rPr>
        <w:t>rsu</w:t>
      </w:r>
      <w:r w:rsidR="00A85ED8">
        <w:rPr>
          <w:rFonts w:ascii="Arial" w:hAnsi="Arial" w:cs="Arial"/>
        </w:rPr>
        <w:t xml:space="preserve">lás 2022.évi költségvetésének összevont </w:t>
      </w:r>
      <w:r w:rsidR="00C52A03">
        <w:rPr>
          <w:rFonts w:ascii="Arial" w:hAnsi="Arial" w:cs="Arial"/>
        </w:rPr>
        <w:t>halmozódásmentes</w:t>
      </w:r>
    </w:p>
    <w:p w14:paraId="5D807BBC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2517CC5E" w14:textId="371914A9" w:rsidR="00A85ED8" w:rsidRPr="00C77263" w:rsidRDefault="00A85ED8" w:rsidP="00A85ED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 xml:space="preserve">bevételi főösszegét 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D5454">
        <w:rPr>
          <w:rFonts w:ascii="Arial" w:hAnsi="Arial" w:cs="Arial"/>
        </w:rPr>
        <w:t>2.473.966.913</w:t>
      </w:r>
      <w:r w:rsidRPr="00C77263">
        <w:rPr>
          <w:rFonts w:ascii="Arial" w:hAnsi="Arial" w:cs="Arial"/>
        </w:rPr>
        <w:t xml:space="preserve"> Ft-ban</w:t>
      </w:r>
    </w:p>
    <w:p w14:paraId="1D08004D" w14:textId="516C3C91" w:rsidR="00A85ED8" w:rsidRDefault="00A85ED8" w:rsidP="00A85ED8">
      <w:pPr>
        <w:ind w:left="1440" w:hanging="900"/>
        <w:jc w:val="both"/>
        <w:rPr>
          <w:rFonts w:ascii="Arial" w:hAnsi="Arial" w:cs="Arial"/>
        </w:rPr>
      </w:pP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>kiadási főösszegét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D5454">
        <w:rPr>
          <w:rFonts w:ascii="Arial" w:hAnsi="Arial" w:cs="Arial"/>
        </w:rPr>
        <w:t>2.473.966</w:t>
      </w:r>
      <w:r w:rsidR="00C22B1F">
        <w:rPr>
          <w:rFonts w:ascii="Arial" w:hAnsi="Arial" w:cs="Arial"/>
        </w:rPr>
        <w:t>.913</w:t>
      </w:r>
      <w:r w:rsidRPr="00C77263">
        <w:rPr>
          <w:rFonts w:ascii="Arial" w:hAnsi="Arial" w:cs="Arial"/>
        </w:rPr>
        <w:t xml:space="preserve"> Ft-ban</w:t>
      </w:r>
    </w:p>
    <w:p w14:paraId="57004EC1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41DA3893" w14:textId="4669BFD7" w:rsidR="00A85ED8" w:rsidRDefault="00A85ED8" w:rsidP="00A85ED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állapítja meg.</w:t>
      </w:r>
    </w:p>
    <w:p w14:paraId="61F17937" w14:textId="77777777" w:rsidR="00C22B1F" w:rsidRDefault="00C22B1F" w:rsidP="00A85ED8">
      <w:pPr>
        <w:ind w:left="1440" w:hanging="900"/>
        <w:jc w:val="both"/>
        <w:rPr>
          <w:rFonts w:ascii="Arial" w:hAnsi="Arial" w:cs="Arial"/>
        </w:rPr>
      </w:pPr>
    </w:p>
    <w:p w14:paraId="38A0C2BC" w14:textId="0E6FEDF9" w:rsidR="005F46CA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12EB3E2C" w14:textId="2794B1A6" w:rsidR="0048342C" w:rsidRPr="007C3A60" w:rsidRDefault="007C3A60" w:rsidP="0048342C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határozat 1-13. sz. mellékletei helyébe jelen határozat 1-13. mellékletei lépnek. </w:t>
      </w:r>
    </w:p>
    <w:p w14:paraId="1ADB8997" w14:textId="77777777" w:rsidR="0048342C" w:rsidRDefault="0048342C" w:rsidP="0048342C">
      <w:pPr>
        <w:jc w:val="both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CB50AF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Osztásné-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65B9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57C2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4DEB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254D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5ED8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5C55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2B1F"/>
    <w:rsid w:val="00C249A5"/>
    <w:rsid w:val="00C36E42"/>
    <w:rsid w:val="00C45F14"/>
    <w:rsid w:val="00C5187D"/>
    <w:rsid w:val="00C52A03"/>
    <w:rsid w:val="00C5496D"/>
    <w:rsid w:val="00C615F8"/>
    <w:rsid w:val="00C756A7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68F3"/>
    <w:rsid w:val="00F6084A"/>
    <w:rsid w:val="00F62102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5454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215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2021-07-27T11:31:00Z</cp:lastPrinted>
  <dcterms:created xsi:type="dcterms:W3CDTF">2022-09-30T10:56:00Z</dcterms:created>
  <dcterms:modified xsi:type="dcterms:W3CDTF">2022-09-30T10:56:00Z</dcterms:modified>
</cp:coreProperties>
</file>