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96318"/>
        <w:docPartObj>
          <w:docPartGallery w:val="Cover Pages"/>
          <w:docPartUnique/>
        </w:docPartObj>
      </w:sdtPr>
      <w:sdtContent>
        <w:p w14:paraId="542B31F9" w14:textId="77777777" w:rsidR="00F32455" w:rsidRDefault="00094181">
          <w:r>
            <w:rPr>
              <w:noProof/>
              <w:lang w:eastAsia="hu-HU"/>
            </w:rPr>
            <mc:AlternateContent>
              <mc:Choice Requires="wpg">
                <w:drawing>
                  <wp:anchor distT="0" distB="0" distL="114300" distR="114300" simplePos="0" relativeHeight="251661312" behindDoc="0" locked="0" layoutInCell="0" allowOverlap="1" wp14:anchorId="3ABD6304" wp14:editId="0E8C71CA">
                    <wp:simplePos x="0" y="0"/>
                    <wp:positionH relativeFrom="margin">
                      <wp:posOffset>1528445</wp:posOffset>
                    </wp:positionH>
                    <wp:positionV relativeFrom="page">
                      <wp:posOffset>-9525</wp:posOffset>
                    </wp:positionV>
                    <wp:extent cx="4225290" cy="2886075"/>
                    <wp:effectExtent l="8890" t="9525" r="4445" b="0"/>
                    <wp:wrapNone/>
                    <wp:docPr id="2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23" name="AutoShape 71"/>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4" name="Oval 72"/>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Oval 73"/>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Oval 74"/>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CFF17" id="Group 70" o:spid="_x0000_s1026" style="position:absolute;margin-left:120.35pt;margin-top:-.75pt;width:332.7pt;height:227.25pt;z-index:251661312;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" o:allowincell="f">
                    <v:shapetype id="_x0000_t32" coordsize="21600,21600" o:spt="32" o:oned="t" path="m,l21600,21600e" filled="f">
                      <v:path arrowok="t" fillok="f" o:connecttype="none"/>
                      <o:lock v:ext="edit" shapetype="t"/>
                    </v:shapetype>
                    <v:shape id="AutoShape 71"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" strokecolor="#a7bfde [1620]"/>
                    <v:oval id="Oval 72"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" fillcolor="#a7bfde [1620]" stroked="f"/>
                    <v:oval id="Oval 73"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" fillcolor="#d3dfee [820]" stroked="f"/>
                    <v:oval id="Oval 74"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" fillcolor="#7ba0cd [2420]" stroked="f"/>
                    <w10:wrap anchorx="margin" anchory="page"/>
                  </v:group>
                </w:pict>
              </mc:Fallback>
            </mc:AlternateContent>
          </w:r>
          <w:r>
            <w:rPr>
              <w:noProof/>
              <w:lang w:eastAsia="hu-HU"/>
            </w:rPr>
            <mc:AlternateContent>
              <mc:Choice Requires="wpg">
                <w:drawing>
                  <wp:anchor distT="0" distB="0" distL="114300" distR="114300" simplePos="0" relativeHeight="251660288" behindDoc="0" locked="0" layoutInCell="1" allowOverlap="1" wp14:anchorId="3CF603FC" wp14:editId="4503BDD4">
                    <wp:simplePos x="0" y="0"/>
                    <wp:positionH relativeFrom="page">
                      <wp:align>right</wp:align>
                    </wp:positionH>
                    <wp:positionV relativeFrom="page">
                      <wp:align>bottom</wp:align>
                    </wp:positionV>
                    <wp:extent cx="3359785" cy="8771255"/>
                    <wp:effectExtent l="3810" t="5080" r="8255" b="5715"/>
                    <wp:wrapNone/>
                    <wp:docPr id="1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7" name="AutoShape 65"/>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8" name="Group 66"/>
                            <wpg:cNvGrpSpPr>
                              <a:grpSpLocks/>
                            </wpg:cNvGrpSpPr>
                            <wpg:grpSpPr bwMode="auto">
                              <a:xfrm>
                                <a:off x="5531" y="9226"/>
                                <a:ext cx="5291" cy="5845"/>
                                <a:chOff x="5531" y="9226"/>
                                <a:chExt cx="5291" cy="5845"/>
                              </a:xfrm>
                            </wpg:grpSpPr>
                            <wps:wsp>
                              <wps:cNvPr id="19" name="Freeform 67"/>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68"/>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21" name="Oval 69"/>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C2FB8A" id="Group 64" o:spid="_x0000_s1026" style="position:absolute;margin-left:213.3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">
                    <v:shape id="AutoShape 65"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" strokecolor="#a7bfde [1620]"/>
                    <v:group id="Group 66"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67"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" path="m6418,1185r,5485l1809,6669c974,5889,,3958,1407,1987,2830,,5591,411,6418,1185xe" fillcolor="#a7bfde [1620]" stroked="f">
                        <v:path arrowok="t" o:connecttype="custom" o:connectlocs="5291,1038;5291,5845;1491,5844;1160,1741;5291,1038" o:connectangles="0,0,0,0,0"/>
                      </v:shape>
                      <v:oval id="Oval 68"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" fillcolor="#d3dfee [820]" stroked="f" strokecolor="#a7bfde [1620]"/>
                      <v:oval id="Oval 69"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" fillcolor="#7ba0cd [2420]" stroked="f" strokecolor="#a7bfde [1620]"/>
                    </v:group>
                    <w10:wrap anchorx="page" anchory="page"/>
                  </v:group>
                </w:pict>
              </mc:Fallback>
            </mc:AlternateContent>
          </w:r>
          <w:r>
            <w:rPr>
              <w:noProof/>
              <w:lang w:eastAsia="hu-HU"/>
            </w:rPr>
            <mc:AlternateContent>
              <mc:Choice Requires="wpg">
                <w:drawing>
                  <wp:anchor distT="0" distB="0" distL="114300" distR="114300" simplePos="0" relativeHeight="251662336" behindDoc="0" locked="0" layoutInCell="0" allowOverlap="1" wp14:anchorId="3B963B58" wp14:editId="0D6F63D5">
                    <wp:simplePos x="0" y="0"/>
                    <wp:positionH relativeFrom="page">
                      <wp:align>left</wp:align>
                    </wp:positionH>
                    <wp:positionV relativeFrom="page">
                      <wp:align>top</wp:align>
                    </wp:positionV>
                    <wp:extent cx="5902960" cy="4838065"/>
                    <wp:effectExtent l="9525" t="9525" r="2540" b="635"/>
                    <wp:wrapNone/>
                    <wp:docPr id="1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11" name="AutoShape 76"/>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2" name="Group 77"/>
                            <wpg:cNvGrpSpPr>
                              <a:grpSpLocks/>
                            </wpg:cNvGrpSpPr>
                            <wpg:grpSpPr bwMode="auto">
                              <a:xfrm>
                                <a:off x="7095" y="5418"/>
                                <a:ext cx="2216" cy="2216"/>
                                <a:chOff x="7907" y="4350"/>
                                <a:chExt cx="2216" cy="2216"/>
                              </a:xfrm>
                            </wpg:grpSpPr>
                            <wps:wsp>
                              <wps:cNvPr id="13" name="Oval 78"/>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79"/>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Oval 80"/>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1ECE30" id="Group 75" o:spid="_x0000_s1026"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" o:allowincell="f">
                    <v:shape id="AutoShape 76"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" strokecolor="#a7bfde [1620]"/>
                    <v:group id="Group 77"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78"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" fillcolor="#a7bfde [1620]" stroked="f"/>
                      <v:oval id="Oval 79"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" fillcolor="#d3dfee [820]" stroked="f"/>
                      <v:oval id="Oval 80"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" fillcolor="#7ba0cd [2420]" stroked="f"/>
                    </v:group>
                    <w10:wrap anchorx="page" anchory="page"/>
                  </v:group>
                </w:pict>
              </mc:Fallback>
            </mc:AlternateContent>
          </w:r>
        </w:p>
        <w:tbl>
          <w:tblPr>
            <w:tblpPr w:leftFromText="187" w:rightFromText="187" w:vertAnchor="page" w:horzAnchor="margin" w:tblpY="7406"/>
            <w:tblW w:w="3125" w:type="pct"/>
            <w:tblLook w:val="04A0" w:firstRow="1" w:lastRow="0" w:firstColumn="1" w:lastColumn="0" w:noHBand="0" w:noVBand="1"/>
          </w:tblPr>
          <w:tblGrid>
            <w:gridCol w:w="5670"/>
          </w:tblGrid>
          <w:tr w:rsidR="00AA69A8" w14:paraId="77534864" w14:textId="77777777" w:rsidTr="005E3DFD">
            <w:tc>
              <w:tcPr>
                <w:tcW w:w="5670" w:type="dxa"/>
              </w:tcPr>
              <w:p w14:paraId="1828FBDF" w14:textId="77777777" w:rsidR="00AA69A8" w:rsidRPr="00AA69A8" w:rsidRDefault="00000000" w:rsidP="00AA69A8">
                <w:pPr>
                  <w:pStyle w:val="Nincstrkz"/>
                  <w:rPr>
                    <w:rFonts w:ascii="Arial" w:eastAsiaTheme="majorEastAsia" w:hAnsi="Arial" w:cs="Arial"/>
                    <w:b/>
                    <w:bCs/>
                    <w:color w:val="365F91" w:themeColor="accent1" w:themeShade="BF"/>
                    <w:sz w:val="48"/>
                    <w:szCs w:val="48"/>
                  </w:rPr>
                </w:pPr>
                <w:sdt>
                  <w:sdtPr>
                    <w:rPr>
                      <w:rFonts w:ascii="Arial" w:eastAsiaTheme="majorEastAsia" w:hAnsi="Arial" w:cs="Arial"/>
                      <w:b/>
                      <w:bCs/>
                      <w:color w:val="365F91" w:themeColor="accent1" w:themeShade="BF"/>
                      <w:sz w:val="48"/>
                      <w:szCs w:val="48"/>
                    </w:rPr>
                    <w:alias w:val="Cím"/>
                    <w:id w:val="703864190"/>
                    <w:placeholder>
                      <w:docPart w:val="3E709C0E9DDD478E9423ADDAD8A650CB"/>
                    </w:placeholder>
                    <w:dataBinding w:prefixMappings="xmlns:ns0='http://schemas.openxmlformats.org/package/2006/metadata/core-properties' xmlns:ns1='http://purl.org/dc/elements/1.1/'" w:xpath="/ns0:coreProperties[1]/ns1:title[1]" w:storeItemID="{6C3C8BC8-F283-45AE-878A-BAB7291924A1}"/>
                    <w:text/>
                  </w:sdtPr>
                  <w:sdtContent>
                    <w:r w:rsidR="00AA69A8" w:rsidRPr="00AA69A8">
                      <w:rPr>
                        <w:rFonts w:ascii="Arial" w:eastAsiaTheme="majorEastAsia" w:hAnsi="Arial" w:cs="Arial"/>
                        <w:b/>
                        <w:bCs/>
                        <w:color w:val="365F91" w:themeColor="accent1" w:themeShade="BF"/>
                        <w:sz w:val="48"/>
                        <w:szCs w:val="48"/>
                      </w:rPr>
                      <w:t>SZAKMAI PROGRAM</w:t>
                    </w:r>
                  </w:sdtContent>
                </w:sdt>
              </w:p>
            </w:tc>
          </w:tr>
          <w:tr w:rsidR="00AA69A8" w14:paraId="7D008C9A" w14:textId="77777777" w:rsidTr="005E3DFD">
            <w:sdt>
              <w:sdtPr>
                <w:rPr>
                  <w:rFonts w:ascii="Arial" w:hAnsi="Arial" w:cs="Arial"/>
                  <w:b/>
                  <w:color w:val="0070C0"/>
                  <w:sz w:val="28"/>
                  <w:szCs w:val="28"/>
                </w:rPr>
                <w:alias w:val="Alcím"/>
                <w:id w:val="703864195"/>
                <w:placeholder>
                  <w:docPart w:val="D488F6DDE07A47D4B55898C97667B785"/>
                </w:placeholder>
                <w:dataBinding w:prefixMappings="xmlns:ns0='http://schemas.openxmlformats.org/package/2006/metadata/core-properties' xmlns:ns1='http://purl.org/dc/elements/1.1/'" w:xpath="/ns0:coreProperties[1]/ns1:subject[1]" w:storeItemID="{6C3C8BC8-F283-45AE-878A-BAB7291924A1}"/>
                <w:text/>
              </w:sdtPr>
              <w:sdtContent>
                <w:tc>
                  <w:tcPr>
                    <w:tcW w:w="5670" w:type="dxa"/>
                  </w:tcPr>
                  <w:p w14:paraId="510D0EE0" w14:textId="44368216" w:rsidR="00AA69A8" w:rsidRPr="00AA69A8" w:rsidRDefault="00AC17EC" w:rsidP="00800756">
                    <w:pPr>
                      <w:pStyle w:val="Nincstrkz"/>
                      <w:rPr>
                        <w:rFonts w:ascii="Arial" w:hAnsi="Arial" w:cs="Arial"/>
                        <w:b/>
                        <w:color w:val="1F497D" w:themeColor="text2"/>
                        <w:sz w:val="28"/>
                        <w:szCs w:val="28"/>
                      </w:rPr>
                    </w:pPr>
                    <w:r>
                      <w:rPr>
                        <w:rFonts w:ascii="Arial" w:hAnsi="Arial" w:cs="Arial"/>
                        <w:b/>
                        <w:color w:val="0070C0"/>
                        <w:sz w:val="28"/>
                        <w:szCs w:val="28"/>
                      </w:rPr>
                      <w:t>Hatályos:</w:t>
                    </w:r>
                    <w:r w:rsidR="002D6E55">
                      <w:rPr>
                        <w:rFonts w:ascii="Arial" w:hAnsi="Arial" w:cs="Arial"/>
                        <w:b/>
                        <w:color w:val="0070C0"/>
                        <w:sz w:val="28"/>
                        <w:szCs w:val="28"/>
                      </w:rPr>
                      <w:t xml:space="preserve"> 202</w:t>
                    </w:r>
                    <w:r w:rsidR="00034DE4">
                      <w:rPr>
                        <w:rFonts w:ascii="Arial" w:hAnsi="Arial" w:cs="Arial"/>
                        <w:b/>
                        <w:color w:val="0070C0"/>
                        <w:sz w:val="28"/>
                        <w:szCs w:val="28"/>
                      </w:rPr>
                      <w:t>3</w:t>
                    </w:r>
                    <w:r w:rsidR="002D6E55">
                      <w:rPr>
                        <w:rFonts w:ascii="Arial" w:hAnsi="Arial" w:cs="Arial"/>
                        <w:b/>
                        <w:color w:val="0070C0"/>
                        <w:sz w:val="28"/>
                        <w:szCs w:val="28"/>
                      </w:rPr>
                      <w:t>.0</w:t>
                    </w:r>
                    <w:r w:rsidR="00034DE4">
                      <w:rPr>
                        <w:rFonts w:ascii="Arial" w:hAnsi="Arial" w:cs="Arial"/>
                        <w:b/>
                        <w:color w:val="0070C0"/>
                        <w:sz w:val="28"/>
                        <w:szCs w:val="28"/>
                      </w:rPr>
                      <w:t>2</w:t>
                    </w:r>
                    <w:r w:rsidR="002D6E55">
                      <w:rPr>
                        <w:rFonts w:ascii="Arial" w:hAnsi="Arial" w:cs="Arial"/>
                        <w:b/>
                        <w:color w:val="0070C0"/>
                        <w:sz w:val="28"/>
                        <w:szCs w:val="28"/>
                      </w:rPr>
                      <w:t>.01.</w:t>
                    </w:r>
                  </w:p>
                </w:tc>
              </w:sdtContent>
            </w:sdt>
          </w:tr>
          <w:tr w:rsidR="00AA69A8" w14:paraId="436A531B" w14:textId="77777777" w:rsidTr="005E3DFD">
            <w:tc>
              <w:tcPr>
                <w:tcW w:w="5670" w:type="dxa"/>
              </w:tcPr>
              <w:p w14:paraId="191ED8FF" w14:textId="77777777" w:rsidR="00AA69A8" w:rsidRDefault="00AA69A8" w:rsidP="00AA69A8">
                <w:pPr>
                  <w:pStyle w:val="Nincstrkz"/>
                  <w:jc w:val="center"/>
                  <w:rPr>
                    <w:rFonts w:ascii="Arial" w:hAnsi="Arial" w:cs="Arial"/>
                    <w:b/>
                    <w:color w:val="1F497D" w:themeColor="text2"/>
                    <w:sz w:val="20"/>
                    <w:szCs w:val="20"/>
                  </w:rPr>
                </w:pPr>
              </w:p>
              <w:p w14:paraId="4F777B96" w14:textId="77777777" w:rsidR="00AA69A8" w:rsidRDefault="00AA69A8" w:rsidP="00AA69A8">
                <w:pPr>
                  <w:pStyle w:val="Nincstrkz"/>
                  <w:jc w:val="center"/>
                  <w:rPr>
                    <w:rFonts w:ascii="Arial" w:hAnsi="Arial" w:cs="Arial"/>
                    <w:b/>
                    <w:color w:val="1F497D" w:themeColor="text2"/>
                    <w:sz w:val="20"/>
                    <w:szCs w:val="20"/>
                  </w:rPr>
                </w:pPr>
              </w:p>
              <w:p w14:paraId="35CD183D" w14:textId="77777777" w:rsidR="00AA69A8" w:rsidRDefault="00AA69A8" w:rsidP="00AA69A8">
                <w:pPr>
                  <w:pStyle w:val="Nincstrkz"/>
                  <w:jc w:val="center"/>
                  <w:rPr>
                    <w:rFonts w:ascii="Arial" w:hAnsi="Arial" w:cs="Arial"/>
                    <w:b/>
                    <w:color w:val="1F497D" w:themeColor="text2"/>
                    <w:sz w:val="20"/>
                    <w:szCs w:val="20"/>
                  </w:rPr>
                </w:pPr>
              </w:p>
              <w:p w14:paraId="1827A179" w14:textId="77777777" w:rsidR="00AA69A8" w:rsidRPr="00AA69A8" w:rsidRDefault="00AA69A8" w:rsidP="00AA69A8">
                <w:pPr>
                  <w:pStyle w:val="Nincstrkz"/>
                  <w:jc w:val="center"/>
                  <w:rPr>
                    <w:rFonts w:ascii="Arial" w:hAnsi="Arial" w:cs="Arial"/>
                    <w:b/>
                    <w:color w:val="1F497D" w:themeColor="text2"/>
                    <w:sz w:val="20"/>
                    <w:szCs w:val="20"/>
                  </w:rPr>
                </w:pPr>
              </w:p>
            </w:tc>
          </w:tr>
          <w:tr w:rsidR="00AA69A8" w14:paraId="4F75F20B" w14:textId="77777777" w:rsidTr="005E3DFD">
            <w:sdt>
              <w:sdtPr>
                <w:rPr>
                  <w:rFonts w:ascii="Arial" w:hAnsi="Arial" w:cs="Arial"/>
                  <w:b/>
                  <w:color w:val="0070C0"/>
                  <w:sz w:val="28"/>
                  <w:szCs w:val="28"/>
                </w:rPr>
                <w:alias w:val="Kivonat"/>
                <w:id w:val="703864200"/>
                <w:dataBinding w:prefixMappings="xmlns:ns0='http://schemas.microsoft.com/office/2006/coverPageProps'" w:xpath="/ns0:CoverPageProperties[1]/ns0:Abstract[1]" w:storeItemID="{55AF091B-3C7A-41E3-B477-F2FDAA23CFDA}"/>
                <w:text/>
              </w:sdtPr>
              <w:sdtContent>
                <w:tc>
                  <w:tcPr>
                    <w:tcW w:w="5670" w:type="dxa"/>
                  </w:tcPr>
                  <w:p w14:paraId="61031CD5" w14:textId="77777777" w:rsidR="00AA69A8" w:rsidRPr="00AA69A8" w:rsidRDefault="00AA69A8" w:rsidP="00AA69A8">
                    <w:pPr>
                      <w:pStyle w:val="Nincstrkz"/>
                      <w:jc w:val="center"/>
                      <w:rPr>
                        <w:rFonts w:ascii="Arial" w:hAnsi="Arial" w:cs="Arial"/>
                        <w:b/>
                        <w:color w:val="0070C0"/>
                        <w:sz w:val="28"/>
                        <w:szCs w:val="28"/>
                      </w:rPr>
                    </w:pPr>
                    <w:r w:rsidRPr="00AA69A8">
                      <w:rPr>
                        <w:rFonts w:ascii="Arial" w:hAnsi="Arial" w:cs="Arial"/>
                        <w:b/>
                        <w:color w:val="0070C0"/>
                        <w:sz w:val="28"/>
                        <w:szCs w:val="28"/>
                      </w:rPr>
                      <w:t>ESZTERGÁR LAJOS CSALÁD-ÉS GYERMEKJÓLÉTI SZOLGÁLAT ÉS KÖZPONT</w:t>
                    </w:r>
                  </w:p>
                </w:tc>
              </w:sdtContent>
            </w:sdt>
          </w:tr>
          <w:tr w:rsidR="00AA69A8" w14:paraId="1A53D6A4" w14:textId="77777777" w:rsidTr="005E3DFD">
            <w:tc>
              <w:tcPr>
                <w:tcW w:w="5670" w:type="dxa"/>
              </w:tcPr>
              <w:p w14:paraId="7AD36197" w14:textId="22146B9F" w:rsidR="00AA69A8" w:rsidRPr="005E42C6" w:rsidRDefault="005E42C6" w:rsidP="005E42C6">
                <w:pPr>
                  <w:pStyle w:val="Nincstrkz"/>
                  <w:jc w:val="center"/>
                  <w:rPr>
                    <w:rFonts w:ascii="Arial" w:hAnsi="Arial" w:cs="Arial"/>
                    <w:b/>
                    <w:bCs/>
                    <w:sz w:val="28"/>
                    <w:szCs w:val="28"/>
                  </w:rPr>
                </w:pPr>
                <w:r w:rsidRPr="005E42C6">
                  <w:rPr>
                    <w:rFonts w:ascii="Arial" w:hAnsi="Arial" w:cs="Arial"/>
                    <w:b/>
                    <w:bCs/>
                    <w:color w:val="0070C0"/>
                    <w:sz w:val="28"/>
                    <w:szCs w:val="28"/>
                  </w:rPr>
                  <w:t>202</w:t>
                </w:r>
                <w:r w:rsidR="00034DE4">
                  <w:rPr>
                    <w:rFonts w:ascii="Arial" w:hAnsi="Arial" w:cs="Arial"/>
                    <w:b/>
                    <w:bCs/>
                    <w:color w:val="0070C0"/>
                    <w:sz w:val="28"/>
                    <w:szCs w:val="28"/>
                  </w:rPr>
                  <w:t>3</w:t>
                </w:r>
              </w:p>
            </w:tc>
          </w:tr>
          <w:tr w:rsidR="00AA69A8" w14:paraId="3F95067A" w14:textId="77777777" w:rsidTr="005E3DFD">
            <w:tc>
              <w:tcPr>
                <w:tcW w:w="5670" w:type="dxa"/>
              </w:tcPr>
              <w:p w14:paraId="1D5E23ED" w14:textId="77777777" w:rsidR="00AA69A8" w:rsidRDefault="00AA69A8" w:rsidP="00F81D03">
                <w:pPr>
                  <w:pStyle w:val="Nincstrkz"/>
                  <w:jc w:val="center"/>
                  <w:rPr>
                    <w:b/>
                    <w:bCs/>
                  </w:rPr>
                </w:pPr>
              </w:p>
            </w:tc>
          </w:tr>
          <w:tr w:rsidR="00AA69A8" w14:paraId="7E515869" w14:textId="77777777" w:rsidTr="005E3DFD">
            <w:tc>
              <w:tcPr>
                <w:tcW w:w="5670" w:type="dxa"/>
              </w:tcPr>
              <w:p w14:paraId="532645D2" w14:textId="77777777" w:rsidR="00AA69A8" w:rsidRDefault="00AA69A8" w:rsidP="00AA69A8">
                <w:pPr>
                  <w:pStyle w:val="Nincstrkz"/>
                  <w:rPr>
                    <w:b/>
                    <w:bCs/>
                  </w:rPr>
                </w:pPr>
              </w:p>
            </w:tc>
          </w:tr>
          <w:tr w:rsidR="00AA69A8" w14:paraId="68AEEB83" w14:textId="77777777" w:rsidTr="005E3DFD">
            <w:trPr>
              <w:trHeight w:val="4089"/>
            </w:trPr>
            <w:tc>
              <w:tcPr>
                <w:tcW w:w="5670" w:type="dxa"/>
              </w:tcPr>
              <w:p w14:paraId="11B9AD28" w14:textId="77777777" w:rsidR="00AA69A8" w:rsidRDefault="00AA69A8" w:rsidP="00AA69A8">
                <w:pPr>
                  <w:pStyle w:val="Nincstrkz"/>
                  <w:rPr>
                    <w:b/>
                    <w:bCs/>
                  </w:rPr>
                </w:pPr>
              </w:p>
              <w:p w14:paraId="1B34987F" w14:textId="77777777" w:rsidR="00AA69A8" w:rsidRDefault="00AA69A8" w:rsidP="00AA69A8">
                <w:pPr>
                  <w:pStyle w:val="Nincstrkz"/>
                  <w:rPr>
                    <w:b/>
                    <w:bCs/>
                  </w:rPr>
                </w:pPr>
              </w:p>
              <w:p w14:paraId="4BCB061F" w14:textId="77777777" w:rsidR="00AA69A8" w:rsidRPr="00690EFB" w:rsidRDefault="00AA69A8" w:rsidP="00AA69A8">
                <w:pPr>
                  <w:pStyle w:val="Nincstrkz"/>
                  <w:rPr>
                    <w:rFonts w:ascii="Arial" w:hAnsi="Arial" w:cs="Arial"/>
                    <w:b/>
                    <w:bCs/>
                    <w:color w:val="1F497D" w:themeColor="text2"/>
                  </w:rPr>
                </w:pPr>
                <w:r w:rsidRPr="00690EFB">
                  <w:rPr>
                    <w:rFonts w:ascii="Arial" w:hAnsi="Arial" w:cs="Arial"/>
                    <w:b/>
                    <w:bCs/>
                    <w:color w:val="1F497D" w:themeColor="text2"/>
                  </w:rPr>
                  <w:t>Igazgató: Nagy István</w:t>
                </w:r>
              </w:p>
              <w:p w14:paraId="46B69FC3" w14:textId="77777777" w:rsidR="00690EFB" w:rsidRDefault="00690EFB" w:rsidP="00AA69A8">
                <w:pPr>
                  <w:pStyle w:val="Nincstrkz"/>
                  <w:rPr>
                    <w:b/>
                    <w:bCs/>
                    <w:color w:val="1F497D" w:themeColor="text2"/>
                  </w:rPr>
                </w:pPr>
              </w:p>
              <w:p w14:paraId="671BE723" w14:textId="77777777" w:rsidR="008C0997" w:rsidRDefault="008C0997" w:rsidP="00690EFB">
                <w:pPr>
                  <w:spacing w:after="0" w:line="240" w:lineRule="auto"/>
                  <w:rPr>
                    <w:rFonts w:ascii="Arial" w:hAnsi="Arial" w:cs="Arial"/>
                    <w:b/>
                    <w:bCs/>
                    <w:color w:val="002060"/>
                    <w:sz w:val="20"/>
                    <w:szCs w:val="20"/>
                  </w:rPr>
                </w:pPr>
              </w:p>
              <w:p w14:paraId="347F07C0" w14:textId="77777777" w:rsidR="008C0997" w:rsidRDefault="008C0997" w:rsidP="00690EFB">
                <w:pPr>
                  <w:spacing w:after="0" w:line="240" w:lineRule="auto"/>
                  <w:rPr>
                    <w:rFonts w:ascii="Arial" w:hAnsi="Arial" w:cs="Arial"/>
                    <w:b/>
                    <w:bCs/>
                    <w:color w:val="002060"/>
                    <w:sz w:val="20"/>
                    <w:szCs w:val="20"/>
                  </w:rPr>
                </w:pPr>
              </w:p>
              <w:p w14:paraId="08592905" w14:textId="77777777" w:rsidR="00690EFB" w:rsidRPr="00AB7526" w:rsidRDefault="00690EFB" w:rsidP="00690EFB">
                <w:pPr>
                  <w:spacing w:after="0" w:line="240" w:lineRule="auto"/>
                  <w:rPr>
                    <w:rFonts w:ascii="Arial" w:hAnsi="Arial" w:cs="Arial"/>
                    <w:b/>
                    <w:bCs/>
                    <w:color w:val="002060"/>
                    <w:sz w:val="20"/>
                    <w:szCs w:val="20"/>
                  </w:rPr>
                </w:pPr>
                <w:r w:rsidRPr="00AB7526">
                  <w:rPr>
                    <w:rFonts w:ascii="Arial" w:hAnsi="Arial" w:cs="Arial"/>
                    <w:b/>
                    <w:bCs/>
                    <w:color w:val="002060"/>
                    <w:sz w:val="20"/>
                    <w:szCs w:val="20"/>
                  </w:rPr>
                  <w:t>Jóváhagyta:</w:t>
                </w:r>
              </w:p>
              <w:p w14:paraId="5F87573E" w14:textId="77777777" w:rsidR="00690EFB" w:rsidRPr="00AB7526" w:rsidRDefault="00690EFB" w:rsidP="00690EFB">
                <w:pPr>
                  <w:spacing w:after="0" w:line="240" w:lineRule="auto"/>
                  <w:rPr>
                    <w:rFonts w:ascii="Arial" w:eastAsia="Times New Roman" w:hAnsi="Arial" w:cs="Arial"/>
                    <w:b/>
                    <w:color w:val="002060"/>
                    <w:sz w:val="20"/>
                    <w:szCs w:val="20"/>
                  </w:rPr>
                </w:pPr>
                <w:r w:rsidRPr="00AB7526">
                  <w:rPr>
                    <w:rFonts w:ascii="Arial" w:eastAsia="Times New Roman" w:hAnsi="Arial" w:cs="Arial"/>
                    <w:b/>
                    <w:color w:val="002060"/>
                    <w:sz w:val="20"/>
                    <w:szCs w:val="20"/>
                  </w:rPr>
                  <w:t xml:space="preserve">Pécsi Többcélú Agglomerációs Társulás </w:t>
                </w:r>
              </w:p>
              <w:p w14:paraId="662AC8BA" w14:textId="029F3375" w:rsidR="00690EFB" w:rsidRPr="00AB7526" w:rsidRDefault="00690EFB" w:rsidP="00690EFB">
                <w:pPr>
                  <w:spacing w:after="0" w:line="240" w:lineRule="auto"/>
                  <w:rPr>
                    <w:rFonts w:ascii="Arial" w:eastAsia="Times New Roman" w:hAnsi="Arial" w:cs="Arial"/>
                    <w:b/>
                    <w:color w:val="002060"/>
                    <w:sz w:val="20"/>
                    <w:szCs w:val="20"/>
                  </w:rPr>
                </w:pPr>
                <w:r w:rsidRPr="00AB7526">
                  <w:rPr>
                    <w:rFonts w:ascii="Arial" w:eastAsia="Times New Roman" w:hAnsi="Arial" w:cs="Arial"/>
                    <w:b/>
                    <w:color w:val="002060"/>
                    <w:sz w:val="20"/>
                    <w:szCs w:val="20"/>
                  </w:rPr>
                  <w:t>Társulási Tanácsa</w:t>
                </w:r>
                <w:r w:rsidR="00322BC3">
                  <w:rPr>
                    <w:rFonts w:ascii="Arial" w:eastAsia="Times New Roman" w:hAnsi="Arial" w:cs="Arial"/>
                    <w:b/>
                    <w:color w:val="002060"/>
                    <w:sz w:val="20"/>
                    <w:szCs w:val="20"/>
                  </w:rPr>
                  <w:t xml:space="preserve"> </w:t>
                </w:r>
                <w:r w:rsidR="00034DE4">
                  <w:rPr>
                    <w:rFonts w:ascii="Arial" w:eastAsia="Times New Roman" w:hAnsi="Arial" w:cs="Arial"/>
                    <w:b/>
                    <w:color w:val="002060"/>
                    <w:sz w:val="20"/>
                    <w:szCs w:val="20"/>
                  </w:rPr>
                  <w:t xml:space="preserve">                         </w:t>
                </w:r>
                <w:r w:rsidR="00322BC3">
                  <w:rPr>
                    <w:rFonts w:ascii="Arial" w:eastAsia="Times New Roman" w:hAnsi="Arial" w:cs="Arial"/>
                    <w:b/>
                    <w:color w:val="002060"/>
                    <w:sz w:val="20"/>
                    <w:szCs w:val="20"/>
                  </w:rPr>
                  <w:t xml:space="preserve"> sz. nyílt</w:t>
                </w:r>
                <w:r w:rsidRPr="00AB7526">
                  <w:rPr>
                    <w:rFonts w:ascii="Arial" w:eastAsia="Times New Roman" w:hAnsi="Arial" w:cs="Arial"/>
                    <w:b/>
                    <w:color w:val="002060"/>
                    <w:sz w:val="20"/>
                    <w:szCs w:val="20"/>
                  </w:rPr>
                  <w:t xml:space="preserve"> határozatával.</w:t>
                </w:r>
              </w:p>
              <w:p w14:paraId="1263744B" w14:textId="77777777" w:rsidR="00690EFB" w:rsidRPr="00AB7526" w:rsidRDefault="00690EFB" w:rsidP="00690EFB">
                <w:pPr>
                  <w:spacing w:after="0" w:line="240" w:lineRule="auto"/>
                  <w:rPr>
                    <w:rFonts w:ascii="Arial" w:eastAsia="Times New Roman" w:hAnsi="Arial" w:cs="Arial"/>
                    <w:b/>
                    <w:color w:val="002060"/>
                    <w:sz w:val="20"/>
                    <w:szCs w:val="20"/>
                  </w:rPr>
                </w:pPr>
              </w:p>
              <w:p w14:paraId="0C712A3B" w14:textId="77777777" w:rsidR="008C0997" w:rsidRDefault="00690EFB" w:rsidP="00690EFB">
                <w:pPr>
                  <w:spacing w:after="0" w:line="240" w:lineRule="auto"/>
                  <w:jc w:val="center"/>
                  <w:rPr>
                    <w:rFonts w:ascii="Arial" w:eastAsia="Times New Roman" w:hAnsi="Arial" w:cs="Arial"/>
                    <w:b/>
                    <w:color w:val="002060"/>
                    <w:sz w:val="20"/>
                    <w:szCs w:val="20"/>
                  </w:rPr>
                </w:pPr>
                <w:r w:rsidRPr="00AB7526">
                  <w:rPr>
                    <w:rFonts w:ascii="Arial" w:eastAsia="Times New Roman" w:hAnsi="Arial" w:cs="Arial"/>
                    <w:b/>
                    <w:color w:val="002060"/>
                    <w:sz w:val="20"/>
                    <w:szCs w:val="20"/>
                  </w:rPr>
                  <w:t xml:space="preserve">                                                        </w:t>
                </w:r>
                <w:r w:rsidR="009C3D23">
                  <w:rPr>
                    <w:rFonts w:ascii="Arial" w:eastAsia="Times New Roman" w:hAnsi="Arial" w:cs="Arial"/>
                    <w:b/>
                    <w:color w:val="002060"/>
                    <w:sz w:val="20"/>
                    <w:szCs w:val="20"/>
                  </w:rPr>
                  <w:t xml:space="preserve">       </w:t>
                </w:r>
              </w:p>
              <w:p w14:paraId="6C6DC9C3" w14:textId="77777777" w:rsidR="008C0997" w:rsidRDefault="008C0997" w:rsidP="00690EFB">
                <w:pPr>
                  <w:spacing w:after="0" w:line="240" w:lineRule="auto"/>
                  <w:jc w:val="center"/>
                  <w:rPr>
                    <w:rFonts w:ascii="Arial" w:eastAsia="Times New Roman" w:hAnsi="Arial" w:cs="Arial"/>
                    <w:b/>
                    <w:color w:val="002060"/>
                    <w:sz w:val="20"/>
                    <w:szCs w:val="20"/>
                  </w:rPr>
                </w:pPr>
              </w:p>
              <w:p w14:paraId="4AE21DBF" w14:textId="77777777" w:rsidR="008C0997" w:rsidRDefault="008C0997" w:rsidP="00690EFB">
                <w:pPr>
                  <w:spacing w:after="0" w:line="240" w:lineRule="auto"/>
                  <w:jc w:val="center"/>
                  <w:rPr>
                    <w:rFonts w:ascii="Arial" w:eastAsia="Times New Roman" w:hAnsi="Arial" w:cs="Arial"/>
                    <w:b/>
                    <w:color w:val="002060"/>
                    <w:sz w:val="20"/>
                    <w:szCs w:val="20"/>
                  </w:rPr>
                </w:pPr>
              </w:p>
              <w:p w14:paraId="5F9C1568" w14:textId="77777777" w:rsidR="008C0997" w:rsidRDefault="008C0997" w:rsidP="00690EFB">
                <w:pPr>
                  <w:spacing w:after="0" w:line="240" w:lineRule="auto"/>
                  <w:jc w:val="center"/>
                  <w:rPr>
                    <w:rFonts w:ascii="Arial" w:eastAsia="Times New Roman" w:hAnsi="Arial" w:cs="Arial"/>
                    <w:b/>
                    <w:color w:val="002060"/>
                    <w:sz w:val="20"/>
                    <w:szCs w:val="20"/>
                  </w:rPr>
                </w:pPr>
              </w:p>
              <w:p w14:paraId="01EE1BA4" w14:textId="77777777" w:rsidR="00690EFB" w:rsidRPr="00AB7526" w:rsidRDefault="008C0997" w:rsidP="00690EFB">
                <w:pPr>
                  <w:spacing w:after="0" w:line="240" w:lineRule="auto"/>
                  <w:jc w:val="center"/>
                  <w:rPr>
                    <w:rFonts w:ascii="Arial" w:eastAsia="Times New Roman" w:hAnsi="Arial" w:cs="Arial"/>
                    <w:b/>
                    <w:color w:val="002060"/>
                    <w:sz w:val="20"/>
                    <w:szCs w:val="20"/>
                  </w:rPr>
                </w:pPr>
                <w:r>
                  <w:rPr>
                    <w:rFonts w:ascii="Arial" w:eastAsia="Times New Roman" w:hAnsi="Arial" w:cs="Arial"/>
                    <w:b/>
                    <w:color w:val="002060"/>
                    <w:sz w:val="20"/>
                    <w:szCs w:val="20"/>
                  </w:rPr>
                  <w:t xml:space="preserve">                                                              </w:t>
                </w:r>
                <w:r w:rsidR="00690EFB" w:rsidRPr="00AB7526">
                  <w:rPr>
                    <w:rFonts w:ascii="Arial" w:eastAsia="Times New Roman" w:hAnsi="Arial" w:cs="Arial"/>
                    <w:b/>
                    <w:color w:val="002060"/>
                    <w:sz w:val="20"/>
                    <w:szCs w:val="20"/>
                  </w:rPr>
                  <w:t>Pfeffer József</w:t>
                </w:r>
              </w:p>
              <w:p w14:paraId="26A7026D" w14:textId="77777777" w:rsidR="00690EFB" w:rsidRPr="00AB7526" w:rsidRDefault="005E3DFD" w:rsidP="005E3DFD">
                <w:pPr>
                  <w:spacing w:after="0" w:line="240" w:lineRule="auto"/>
                  <w:jc w:val="center"/>
                  <w:rPr>
                    <w:rFonts w:ascii="Arial" w:eastAsia="Times New Roman" w:hAnsi="Arial" w:cs="Arial"/>
                    <w:b/>
                    <w:color w:val="002060"/>
                    <w:sz w:val="20"/>
                    <w:szCs w:val="20"/>
                  </w:rPr>
                </w:pPr>
                <w:r>
                  <w:rPr>
                    <w:rFonts w:ascii="Arial" w:eastAsia="Times New Roman" w:hAnsi="Arial" w:cs="Arial"/>
                    <w:b/>
                    <w:color w:val="002060"/>
                    <w:sz w:val="20"/>
                    <w:szCs w:val="20"/>
                  </w:rPr>
                  <w:t xml:space="preserve">                                                              </w:t>
                </w:r>
                <w:r w:rsidR="00690EFB" w:rsidRPr="00AB7526">
                  <w:rPr>
                    <w:rFonts w:ascii="Arial" w:eastAsia="Times New Roman" w:hAnsi="Arial" w:cs="Arial"/>
                    <w:b/>
                    <w:color w:val="002060"/>
                    <w:sz w:val="20"/>
                    <w:szCs w:val="20"/>
                  </w:rPr>
                  <w:t>Társulás Elnöke</w:t>
                </w:r>
              </w:p>
              <w:p w14:paraId="7014CAA4" w14:textId="77777777" w:rsidR="00690EFB" w:rsidRPr="00AA69A8" w:rsidRDefault="00690EFB" w:rsidP="00AA69A8">
                <w:pPr>
                  <w:pStyle w:val="Nincstrkz"/>
                  <w:rPr>
                    <w:b/>
                    <w:bCs/>
                    <w:color w:val="1F497D" w:themeColor="text2"/>
                  </w:rPr>
                </w:pPr>
              </w:p>
            </w:tc>
          </w:tr>
        </w:tbl>
        <w:p w14:paraId="198DFD33" w14:textId="77777777" w:rsidR="00F32455" w:rsidRDefault="00000000" w:rsidP="00AA69A8"/>
      </w:sdtContent>
    </w:sdt>
    <w:p w14:paraId="7737439F" w14:textId="77777777" w:rsidR="00C83203" w:rsidRDefault="00C83203" w:rsidP="00AA69A8"/>
    <w:p w14:paraId="1E2A3083" w14:textId="77777777" w:rsidR="00C83203" w:rsidRDefault="00C83203" w:rsidP="00AA69A8"/>
    <w:p w14:paraId="5393CDE8" w14:textId="77777777" w:rsidR="00C83203" w:rsidRDefault="00C83203" w:rsidP="00AA69A8"/>
    <w:p w14:paraId="684F1F96" w14:textId="77777777" w:rsidR="00C83203" w:rsidRDefault="00C83203" w:rsidP="00AA69A8"/>
    <w:p w14:paraId="3E7BA352" w14:textId="77777777" w:rsidR="00C83203" w:rsidRDefault="00C83203" w:rsidP="00AA69A8"/>
    <w:p w14:paraId="283554DC" w14:textId="77777777" w:rsidR="00C83203" w:rsidRDefault="00C83203" w:rsidP="00AA69A8"/>
    <w:p w14:paraId="21054E1F" w14:textId="77777777" w:rsidR="00C83203" w:rsidRDefault="00C83203" w:rsidP="00AA69A8"/>
    <w:p w14:paraId="6392B8B3" w14:textId="77777777" w:rsidR="00C83203" w:rsidRDefault="00C83203" w:rsidP="00AA69A8"/>
    <w:p w14:paraId="0EC4A923" w14:textId="77777777" w:rsidR="00C83203" w:rsidRDefault="00C83203" w:rsidP="00AA69A8"/>
    <w:p w14:paraId="29994BBA" w14:textId="77777777" w:rsidR="00C83203" w:rsidRDefault="00C83203" w:rsidP="00AA69A8"/>
    <w:p w14:paraId="78FAF842" w14:textId="77777777" w:rsidR="00C83203" w:rsidRDefault="00C83203" w:rsidP="00AA69A8"/>
    <w:p w14:paraId="4F12E613" w14:textId="77777777" w:rsidR="00C83203" w:rsidRDefault="00C83203" w:rsidP="00AA69A8"/>
    <w:p w14:paraId="23114889" w14:textId="77777777" w:rsidR="00C83203" w:rsidRDefault="00C83203" w:rsidP="00AA69A8"/>
    <w:p w14:paraId="69187D3E" w14:textId="77777777" w:rsidR="00C83203" w:rsidRDefault="00C83203" w:rsidP="00AA69A8"/>
    <w:p w14:paraId="6B89ACAE" w14:textId="77777777" w:rsidR="00C83203" w:rsidRDefault="00C83203" w:rsidP="00AA69A8"/>
    <w:p w14:paraId="1BB28467" w14:textId="77777777" w:rsidR="00C83203" w:rsidRDefault="00C83203" w:rsidP="00AA69A8"/>
    <w:p w14:paraId="2A8E1A31" w14:textId="77777777" w:rsidR="00C83203" w:rsidRDefault="00C83203" w:rsidP="00AA69A8"/>
    <w:p w14:paraId="288F9B2D" w14:textId="77777777" w:rsidR="00C83203" w:rsidRDefault="00C83203" w:rsidP="00AA69A8"/>
    <w:p w14:paraId="2840CADE" w14:textId="77777777" w:rsidR="00C83203" w:rsidRDefault="00C83203" w:rsidP="00AA69A8"/>
    <w:p w14:paraId="58B35EFE" w14:textId="77777777" w:rsidR="00C83203" w:rsidRDefault="00C83203" w:rsidP="00AA69A8"/>
    <w:p w14:paraId="745026E3" w14:textId="77777777" w:rsidR="00C83203" w:rsidRDefault="00C83203" w:rsidP="00AA69A8"/>
    <w:p w14:paraId="41F0D2E4" w14:textId="77777777" w:rsidR="00C83203" w:rsidRDefault="00C83203" w:rsidP="00AA69A8"/>
    <w:p w14:paraId="4ED75B8E" w14:textId="77777777" w:rsidR="00C83203" w:rsidRDefault="00C83203" w:rsidP="00AA69A8"/>
    <w:p w14:paraId="36E0318D" w14:textId="77777777" w:rsidR="00C83203" w:rsidRDefault="00C83203" w:rsidP="00AA69A8"/>
    <w:p w14:paraId="51D9B554" w14:textId="77777777" w:rsidR="00C83203" w:rsidRDefault="00C83203" w:rsidP="00AA69A8"/>
    <w:p w14:paraId="280E3FD1" w14:textId="77777777" w:rsidR="00C83203" w:rsidRPr="00C83203" w:rsidRDefault="00C83203" w:rsidP="00C83203">
      <w:pPr>
        <w:spacing w:after="0" w:line="240" w:lineRule="auto"/>
        <w:jc w:val="center"/>
        <w:rPr>
          <w:rFonts w:ascii="Arial" w:eastAsia="Times New Roman" w:hAnsi="Arial" w:cs="Arial"/>
          <w:b/>
          <w:sz w:val="24"/>
          <w:szCs w:val="24"/>
          <w:lang w:eastAsia="hu-HU"/>
        </w:rPr>
      </w:pPr>
      <w:r w:rsidRPr="00C83203">
        <w:rPr>
          <w:rFonts w:ascii="Arial" w:eastAsia="Times New Roman" w:hAnsi="Arial" w:cs="Arial"/>
          <w:b/>
          <w:sz w:val="24"/>
          <w:szCs w:val="24"/>
          <w:lang w:eastAsia="hu-HU"/>
        </w:rPr>
        <w:lastRenderedPageBreak/>
        <w:t xml:space="preserve">Esztergár Lajos Család- és Gyermekjóléti Szolgálat és Központ </w:t>
      </w:r>
    </w:p>
    <w:p w14:paraId="45B308C5" w14:textId="77777777" w:rsidR="00C83203" w:rsidRPr="00C83203" w:rsidRDefault="00C83203" w:rsidP="00C83203">
      <w:pPr>
        <w:spacing w:after="0" w:line="240" w:lineRule="auto"/>
        <w:rPr>
          <w:rFonts w:ascii="Arial" w:eastAsia="Times New Roman" w:hAnsi="Arial" w:cs="Arial"/>
          <w:b/>
          <w:sz w:val="24"/>
          <w:szCs w:val="24"/>
          <w:lang w:eastAsia="hu-HU"/>
        </w:rPr>
      </w:pPr>
    </w:p>
    <w:p w14:paraId="0064513A" w14:textId="77777777" w:rsidR="00C83203" w:rsidRPr="00C83203" w:rsidRDefault="00C83203" w:rsidP="003869FE">
      <w:pPr>
        <w:numPr>
          <w:ilvl w:val="0"/>
          <w:numId w:val="67"/>
        </w:numPr>
        <w:spacing w:after="0" w:line="240" w:lineRule="auto"/>
        <w:ind w:left="284" w:hanging="284"/>
        <w:rPr>
          <w:rFonts w:ascii="Arial" w:eastAsia="Times New Roman" w:hAnsi="Arial" w:cs="Arial"/>
          <w:b/>
          <w:sz w:val="24"/>
          <w:szCs w:val="24"/>
          <w:u w:val="single"/>
          <w:lang w:eastAsia="hu-HU"/>
        </w:rPr>
      </w:pPr>
      <w:r w:rsidRPr="00C83203">
        <w:rPr>
          <w:rFonts w:ascii="Arial" w:eastAsia="Times New Roman" w:hAnsi="Arial" w:cs="Arial"/>
          <w:b/>
          <w:sz w:val="24"/>
          <w:szCs w:val="24"/>
          <w:u w:val="single"/>
          <w:lang w:eastAsia="hu-HU"/>
        </w:rPr>
        <w:t>Szolgáltató intézmény adatai</w:t>
      </w:r>
    </w:p>
    <w:p w14:paraId="238CC183" w14:textId="77777777" w:rsidR="00C83203" w:rsidRPr="00C83203" w:rsidRDefault="00C83203" w:rsidP="00C83203">
      <w:pPr>
        <w:spacing w:after="0" w:line="240" w:lineRule="auto"/>
        <w:rPr>
          <w:rFonts w:ascii="Arial" w:eastAsia="Times New Roman" w:hAnsi="Arial" w:cs="Arial"/>
          <w:sz w:val="24"/>
          <w:szCs w:val="24"/>
          <w:lang w:eastAsia="hu-HU"/>
        </w:rPr>
      </w:pPr>
      <w:r w:rsidRPr="00C83203">
        <w:rPr>
          <w:rFonts w:ascii="Arial" w:eastAsia="Times New Roman" w:hAnsi="Arial" w:cs="Arial"/>
          <w:i/>
          <w:sz w:val="24"/>
          <w:szCs w:val="24"/>
          <w:lang w:eastAsia="hu-HU"/>
        </w:rPr>
        <w:t xml:space="preserve">Székhelye, címe:  </w:t>
      </w:r>
      <w:r w:rsidRPr="00C83203">
        <w:rPr>
          <w:rFonts w:ascii="Arial" w:eastAsia="Times New Roman" w:hAnsi="Arial" w:cs="Arial"/>
          <w:b/>
          <w:sz w:val="24"/>
          <w:szCs w:val="24"/>
          <w:lang w:eastAsia="hu-HU"/>
        </w:rPr>
        <w:t>7632 Pécs, Anikó u 5.</w:t>
      </w:r>
      <w:r w:rsidRPr="00C83203">
        <w:rPr>
          <w:rFonts w:ascii="Arial" w:eastAsia="Times New Roman" w:hAnsi="Arial" w:cs="Arial"/>
          <w:sz w:val="24"/>
          <w:szCs w:val="24"/>
          <w:lang w:eastAsia="hu-HU"/>
        </w:rPr>
        <w:t xml:space="preserve"> </w:t>
      </w:r>
    </w:p>
    <w:p w14:paraId="69E89535" w14:textId="77777777" w:rsidR="00C83203" w:rsidRPr="00C83203" w:rsidRDefault="00C83203" w:rsidP="00C83203">
      <w:pPr>
        <w:spacing w:after="0" w:line="240" w:lineRule="auto"/>
        <w:rPr>
          <w:rFonts w:ascii="Arial" w:eastAsia="Times New Roman" w:hAnsi="Arial" w:cs="Arial"/>
          <w:sz w:val="24"/>
          <w:szCs w:val="24"/>
          <w:lang w:eastAsia="hu-HU"/>
        </w:rPr>
      </w:pPr>
      <w:r w:rsidRPr="00C83203">
        <w:rPr>
          <w:rFonts w:ascii="Arial" w:eastAsia="Times New Roman" w:hAnsi="Arial" w:cs="Arial"/>
          <w:i/>
          <w:sz w:val="24"/>
          <w:szCs w:val="24"/>
          <w:lang w:eastAsia="hu-HU"/>
        </w:rPr>
        <w:t>Levelezési cím:</w:t>
      </w:r>
      <w:r w:rsidRPr="00C83203">
        <w:rPr>
          <w:rFonts w:ascii="Arial" w:eastAsia="Times New Roman" w:hAnsi="Arial" w:cs="Arial"/>
          <w:sz w:val="24"/>
          <w:szCs w:val="24"/>
          <w:lang w:eastAsia="hu-HU"/>
        </w:rPr>
        <w:t xml:space="preserve">  7616 Pécs, Pf.: 32. Tel:/Fax: 72/441-677, 72/444-877</w:t>
      </w:r>
    </w:p>
    <w:p w14:paraId="1AB0F995" w14:textId="77777777" w:rsidR="00C83203" w:rsidRPr="00C83203" w:rsidRDefault="00C83203" w:rsidP="00C83203">
      <w:pPr>
        <w:spacing w:after="0" w:line="240" w:lineRule="auto"/>
        <w:rPr>
          <w:rFonts w:ascii="Arial" w:eastAsia="Times New Roman" w:hAnsi="Arial" w:cs="Arial"/>
          <w:i/>
          <w:sz w:val="24"/>
          <w:szCs w:val="24"/>
          <w:lang w:eastAsia="hu-HU"/>
        </w:rPr>
      </w:pPr>
    </w:p>
    <w:p w14:paraId="12638F1D" w14:textId="77777777" w:rsidR="00C83203" w:rsidRPr="00C83203" w:rsidRDefault="00C83203" w:rsidP="00C83203">
      <w:pPr>
        <w:spacing w:after="0" w:line="240" w:lineRule="auto"/>
        <w:rPr>
          <w:rFonts w:ascii="Arial" w:eastAsia="Times New Roman" w:hAnsi="Arial" w:cs="Arial"/>
          <w:sz w:val="24"/>
          <w:szCs w:val="24"/>
          <w:lang w:eastAsia="hu-HU"/>
        </w:rPr>
      </w:pPr>
      <w:r w:rsidRPr="00C83203">
        <w:rPr>
          <w:rFonts w:ascii="Arial" w:eastAsia="Times New Roman" w:hAnsi="Arial" w:cs="Arial"/>
          <w:i/>
          <w:sz w:val="24"/>
          <w:szCs w:val="24"/>
          <w:lang w:eastAsia="hu-HU"/>
        </w:rPr>
        <w:t>Telephelyek:</w:t>
      </w:r>
      <w:r w:rsidRPr="00C83203">
        <w:rPr>
          <w:rFonts w:ascii="Arial" w:eastAsia="Times New Roman" w:hAnsi="Arial" w:cs="Arial"/>
          <w:sz w:val="24"/>
          <w:szCs w:val="24"/>
          <w:lang w:eastAsia="hu-HU"/>
        </w:rPr>
        <w:t xml:space="preserve">                          7632 Pécs, Anikó u. 5.</w:t>
      </w:r>
    </w:p>
    <w:p w14:paraId="1076180A" w14:textId="77777777" w:rsidR="00C83203" w:rsidRPr="00C83203" w:rsidRDefault="00C83203" w:rsidP="00C83203">
      <w:pPr>
        <w:spacing w:after="0" w:line="240" w:lineRule="auto"/>
        <w:ind w:left="2124" w:firstLine="708"/>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    7633 Pécs, Tüzér u.7.</w:t>
      </w:r>
    </w:p>
    <w:p w14:paraId="1D84FC92" w14:textId="77777777" w:rsidR="00C83203" w:rsidRPr="00C83203" w:rsidRDefault="00C83203" w:rsidP="00C83203">
      <w:pPr>
        <w:spacing w:after="0" w:line="240" w:lineRule="auto"/>
        <w:ind w:left="2124" w:firstLine="708"/>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    7629 Pécs, Hársfa u. 154.</w:t>
      </w:r>
    </w:p>
    <w:p w14:paraId="78BF3261" w14:textId="77777777" w:rsidR="00C83203" w:rsidRPr="00C83203" w:rsidRDefault="00C83203" w:rsidP="00C83203">
      <w:pPr>
        <w:spacing w:after="0" w:line="240" w:lineRule="auto"/>
        <w:ind w:left="2124" w:firstLine="708"/>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    7833 Görcsöny, Hársfa u. 31.</w:t>
      </w:r>
    </w:p>
    <w:p w14:paraId="59FCB264" w14:textId="77777777" w:rsidR="00C83203" w:rsidRPr="00C83203" w:rsidRDefault="00C83203" w:rsidP="00C83203">
      <w:pPr>
        <w:spacing w:after="0" w:line="240" w:lineRule="auto"/>
        <w:ind w:left="2124" w:firstLine="708"/>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    7677 Orfű, Széchenyi tér 1.</w:t>
      </w:r>
    </w:p>
    <w:p w14:paraId="4E54899C" w14:textId="77777777" w:rsidR="00C83203" w:rsidRPr="00C83203" w:rsidRDefault="00C83203" w:rsidP="00C83203">
      <w:pPr>
        <w:spacing w:after="0" w:line="240" w:lineRule="auto"/>
        <w:ind w:left="2124" w:firstLine="708"/>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    7673 Kővágószőlős, Újtelep 7.</w:t>
      </w:r>
    </w:p>
    <w:p w14:paraId="1C2FF300" w14:textId="77777777" w:rsidR="00C83203" w:rsidRPr="00C83203" w:rsidRDefault="00C83203" w:rsidP="00C83203">
      <w:pPr>
        <w:spacing w:after="0" w:line="240" w:lineRule="auto"/>
        <w:jc w:val="both"/>
        <w:rPr>
          <w:rFonts w:ascii="Arial" w:eastAsia="Times New Roman" w:hAnsi="Arial" w:cs="Arial"/>
          <w:lang w:eastAsia="hu-HU"/>
        </w:rPr>
      </w:pPr>
    </w:p>
    <w:p w14:paraId="768A0BDB" w14:textId="77777777" w:rsidR="00C83203" w:rsidRPr="00C83203" w:rsidRDefault="00C83203" w:rsidP="00C83203">
      <w:pPr>
        <w:spacing w:after="0" w:line="240" w:lineRule="auto"/>
        <w:jc w:val="both"/>
        <w:rPr>
          <w:rFonts w:ascii="Arial" w:eastAsia="Times New Roman" w:hAnsi="Arial" w:cs="Arial"/>
          <w:lang w:eastAsia="hu-HU"/>
        </w:rPr>
      </w:pPr>
      <w:r w:rsidRPr="00C83203">
        <w:rPr>
          <w:rFonts w:ascii="Arial" w:eastAsia="Times New Roman" w:hAnsi="Arial" w:cs="Arial"/>
          <w:lang w:eastAsia="hu-HU"/>
        </w:rPr>
        <w:t xml:space="preserve">/A telephelyek címe, nyitva álló helységek, nyitva tartás rendje, ügyfélfogadás rendje, munkatársak elérhetősége 1. sz. mellékletben részletezve./ </w:t>
      </w:r>
    </w:p>
    <w:p w14:paraId="28F5CDFE" w14:textId="77777777" w:rsidR="00C83203" w:rsidRPr="00C83203" w:rsidRDefault="00C83203" w:rsidP="00C83203">
      <w:pPr>
        <w:spacing w:after="0" w:line="240" w:lineRule="auto"/>
        <w:jc w:val="both"/>
        <w:rPr>
          <w:rFonts w:ascii="Arial" w:eastAsia="Times New Roman" w:hAnsi="Arial" w:cs="Arial"/>
          <w:i/>
          <w:sz w:val="24"/>
          <w:szCs w:val="24"/>
          <w:lang w:eastAsia="hu-HU"/>
        </w:rPr>
      </w:pPr>
    </w:p>
    <w:p w14:paraId="78EC3F72"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i/>
          <w:sz w:val="24"/>
          <w:szCs w:val="24"/>
          <w:lang w:eastAsia="hu-HU"/>
        </w:rPr>
        <w:t xml:space="preserve">Típusa: </w:t>
      </w:r>
      <w:r w:rsidRPr="00C83203">
        <w:rPr>
          <w:rFonts w:ascii="Arial" w:eastAsia="Times New Roman" w:hAnsi="Arial" w:cs="Arial"/>
          <w:sz w:val="24"/>
          <w:szCs w:val="24"/>
          <w:lang w:eastAsia="hu-HU"/>
        </w:rPr>
        <w:t xml:space="preserve"> </w:t>
      </w:r>
      <w:r w:rsidRPr="00C83203">
        <w:rPr>
          <w:rFonts w:ascii="Arial" w:eastAsia="Times New Roman" w:hAnsi="Arial" w:cs="Arial"/>
          <w:b/>
          <w:sz w:val="24"/>
          <w:szCs w:val="24"/>
          <w:lang w:eastAsia="hu-HU"/>
        </w:rPr>
        <w:t>Közfeladatot ellátó intézmény</w:t>
      </w:r>
    </w:p>
    <w:p w14:paraId="1A4ADEC5" w14:textId="77777777" w:rsidR="00C83203" w:rsidRPr="00C83203" w:rsidRDefault="00C83203" w:rsidP="00C83203">
      <w:pPr>
        <w:numPr>
          <w:ilvl w:val="0"/>
          <w:numId w:val="15"/>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Személyes gondoskodást nyújtó szociális és gyermekjóléti intézmény:</w:t>
      </w:r>
    </w:p>
    <w:p w14:paraId="4550E3D6" w14:textId="77777777" w:rsidR="00C83203" w:rsidRPr="00C83203" w:rsidRDefault="00C83203" w:rsidP="00C83203">
      <w:pPr>
        <w:spacing w:after="0" w:line="240" w:lineRule="auto"/>
        <w:ind w:left="720"/>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 Család- és Gyermekjóléti Szolgálat  </w:t>
      </w:r>
    </w:p>
    <w:p w14:paraId="4B417264" w14:textId="77777777" w:rsidR="00C83203" w:rsidRPr="00C83203" w:rsidRDefault="00C83203" w:rsidP="00C83203">
      <w:pPr>
        <w:spacing w:after="0" w:line="240" w:lineRule="auto"/>
        <w:ind w:left="709"/>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 Család-és Gyermekjóléti Központ</w:t>
      </w:r>
    </w:p>
    <w:p w14:paraId="28CE4484" w14:textId="77777777" w:rsidR="00C83203" w:rsidRPr="00C83203" w:rsidRDefault="00C83203" w:rsidP="00C83203">
      <w:pPr>
        <w:spacing w:after="0" w:line="240" w:lineRule="auto"/>
        <w:ind w:left="709"/>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 Gyermekek Átmeneti Otthona</w:t>
      </w:r>
    </w:p>
    <w:p w14:paraId="0C273BCC" w14:textId="77777777" w:rsidR="00C83203" w:rsidRPr="00C83203" w:rsidRDefault="00C83203" w:rsidP="00C83203">
      <w:pPr>
        <w:spacing w:after="0" w:line="240" w:lineRule="auto"/>
        <w:rPr>
          <w:rFonts w:ascii="Arial" w:eastAsia="Times New Roman" w:hAnsi="Arial" w:cs="Arial"/>
          <w:i/>
          <w:sz w:val="24"/>
          <w:szCs w:val="24"/>
          <w:lang w:eastAsia="hu-HU"/>
        </w:rPr>
      </w:pPr>
    </w:p>
    <w:p w14:paraId="582DAB4B" w14:textId="77777777" w:rsidR="00574A15" w:rsidRPr="00574A15" w:rsidRDefault="00C83203" w:rsidP="00C83203">
      <w:pPr>
        <w:spacing w:after="0" w:line="240" w:lineRule="auto"/>
        <w:rPr>
          <w:rFonts w:ascii="Arial" w:eastAsia="Times New Roman" w:hAnsi="Arial" w:cs="Arial"/>
          <w:b/>
          <w:sz w:val="24"/>
          <w:szCs w:val="24"/>
        </w:rPr>
      </w:pPr>
      <w:r w:rsidRPr="00C83203">
        <w:rPr>
          <w:rFonts w:ascii="Arial" w:eastAsia="Times New Roman" w:hAnsi="Arial" w:cs="Arial"/>
          <w:i/>
          <w:sz w:val="24"/>
          <w:szCs w:val="24"/>
          <w:lang w:eastAsia="hu-HU"/>
        </w:rPr>
        <w:t>Fenntartó neve</w:t>
      </w:r>
      <w:bookmarkStart w:id="0" w:name="_Hlk493284852"/>
      <w:r w:rsidRPr="00574A15">
        <w:rPr>
          <w:rFonts w:ascii="Arial" w:eastAsia="Times New Roman" w:hAnsi="Arial" w:cs="Arial"/>
          <w:b/>
          <w:i/>
          <w:sz w:val="24"/>
          <w:szCs w:val="24"/>
          <w:lang w:eastAsia="hu-HU"/>
        </w:rPr>
        <w:t xml:space="preserve">:          </w:t>
      </w:r>
      <w:r w:rsidR="00574A15" w:rsidRPr="00574A15">
        <w:rPr>
          <w:rFonts w:ascii="Arial" w:eastAsia="Times New Roman" w:hAnsi="Arial" w:cs="Arial"/>
          <w:b/>
          <w:sz w:val="24"/>
          <w:szCs w:val="24"/>
        </w:rPr>
        <w:t xml:space="preserve">Pécsi Többcélú Agglomerációs Társulás </w:t>
      </w:r>
    </w:p>
    <w:bookmarkEnd w:id="0"/>
    <w:p w14:paraId="6B114033" w14:textId="77777777" w:rsidR="00C83203" w:rsidRPr="00BD4A22" w:rsidRDefault="00C83203" w:rsidP="00C83203">
      <w:pPr>
        <w:spacing w:after="0" w:line="240" w:lineRule="auto"/>
        <w:rPr>
          <w:rFonts w:ascii="Arial" w:eastAsia="Times New Roman" w:hAnsi="Arial" w:cs="Arial"/>
          <w:color w:val="FF0000"/>
          <w:sz w:val="24"/>
          <w:szCs w:val="24"/>
          <w:lang w:eastAsia="hu-HU"/>
        </w:rPr>
      </w:pPr>
      <w:r w:rsidRPr="00C83203">
        <w:rPr>
          <w:rFonts w:ascii="Arial" w:eastAsia="Times New Roman" w:hAnsi="Arial" w:cs="Arial"/>
          <w:i/>
          <w:sz w:val="24"/>
          <w:szCs w:val="24"/>
          <w:lang w:eastAsia="hu-HU"/>
        </w:rPr>
        <w:t>Fenntartó székhelye</w:t>
      </w:r>
      <w:r w:rsidRPr="00A67591">
        <w:rPr>
          <w:rFonts w:ascii="Arial" w:eastAsia="Times New Roman" w:hAnsi="Arial" w:cs="Arial"/>
          <w:b/>
          <w:sz w:val="24"/>
          <w:szCs w:val="24"/>
          <w:lang w:eastAsia="hu-HU"/>
        </w:rPr>
        <w:t xml:space="preserve">:  Pécs, Széchenyi tér 1. </w:t>
      </w:r>
    </w:p>
    <w:p w14:paraId="0FD8CA35" w14:textId="77777777" w:rsidR="00C83203" w:rsidRPr="00C83203" w:rsidRDefault="00C83203" w:rsidP="00C83203">
      <w:pPr>
        <w:tabs>
          <w:tab w:val="left" w:pos="4560"/>
        </w:tabs>
        <w:spacing w:after="0" w:line="240" w:lineRule="auto"/>
        <w:rPr>
          <w:rFonts w:ascii="Arial" w:eastAsia="Times New Roman" w:hAnsi="Arial" w:cs="Arial"/>
          <w:b/>
          <w:sz w:val="24"/>
          <w:szCs w:val="24"/>
          <w:lang w:eastAsia="hu-HU"/>
        </w:rPr>
      </w:pPr>
      <w:r w:rsidRPr="00C83203">
        <w:rPr>
          <w:rFonts w:ascii="Arial" w:eastAsia="Times New Roman" w:hAnsi="Arial" w:cs="Arial"/>
          <w:i/>
          <w:sz w:val="24"/>
          <w:szCs w:val="24"/>
          <w:lang w:eastAsia="hu-HU"/>
        </w:rPr>
        <w:t>Fenntartó típusa</w:t>
      </w:r>
      <w:r w:rsidRPr="00C83203">
        <w:rPr>
          <w:rFonts w:ascii="Arial" w:eastAsia="Times New Roman" w:hAnsi="Arial" w:cs="Arial"/>
          <w:b/>
          <w:sz w:val="24"/>
          <w:szCs w:val="24"/>
          <w:lang w:eastAsia="hu-HU"/>
        </w:rPr>
        <w:t xml:space="preserve">:       állami fenntartó </w:t>
      </w:r>
    </w:p>
    <w:p w14:paraId="0AD21977" w14:textId="77777777" w:rsidR="00C83203" w:rsidRPr="00C83203" w:rsidRDefault="00C83203" w:rsidP="00C83203">
      <w:pPr>
        <w:tabs>
          <w:tab w:val="left" w:pos="4560"/>
        </w:tabs>
        <w:spacing w:after="0" w:line="240" w:lineRule="auto"/>
        <w:rPr>
          <w:rFonts w:ascii="Arial" w:eastAsia="Times New Roman" w:hAnsi="Arial" w:cs="Arial"/>
          <w:sz w:val="24"/>
          <w:szCs w:val="24"/>
          <w:lang w:eastAsia="hu-HU"/>
        </w:rPr>
      </w:pPr>
      <w:r w:rsidRPr="00C83203">
        <w:rPr>
          <w:rFonts w:ascii="Arial" w:eastAsia="Times New Roman" w:hAnsi="Arial" w:cs="Arial"/>
          <w:b/>
          <w:sz w:val="24"/>
          <w:szCs w:val="24"/>
          <w:lang w:eastAsia="hu-HU"/>
        </w:rPr>
        <w:t xml:space="preserve">              </w:t>
      </w:r>
    </w:p>
    <w:p w14:paraId="3927A546" w14:textId="77777777" w:rsidR="00C83203" w:rsidRPr="00C83203" w:rsidRDefault="00C83203" w:rsidP="00C83203">
      <w:pPr>
        <w:spacing w:after="0" w:line="240" w:lineRule="auto"/>
        <w:rPr>
          <w:rFonts w:ascii="Arial" w:eastAsia="Times New Roman" w:hAnsi="Arial" w:cs="Arial"/>
          <w:b/>
          <w:sz w:val="24"/>
          <w:szCs w:val="24"/>
          <w:lang w:eastAsia="hu-HU"/>
        </w:rPr>
      </w:pPr>
      <w:r w:rsidRPr="00C83203">
        <w:rPr>
          <w:rFonts w:ascii="Arial" w:eastAsia="Times New Roman" w:hAnsi="Arial" w:cs="Arial"/>
          <w:b/>
          <w:sz w:val="24"/>
          <w:szCs w:val="24"/>
          <w:u w:val="single"/>
          <w:lang w:eastAsia="hu-HU"/>
        </w:rPr>
        <w:t>II. Szociológiai jellemzők</w:t>
      </w:r>
      <w:r w:rsidRPr="00C83203">
        <w:rPr>
          <w:rFonts w:ascii="Arial" w:eastAsia="Times New Roman" w:hAnsi="Arial" w:cs="Arial"/>
          <w:b/>
          <w:sz w:val="28"/>
          <w:szCs w:val="28"/>
          <w:lang w:eastAsia="hu-HU"/>
        </w:rPr>
        <w:t xml:space="preserve">- </w:t>
      </w:r>
      <w:r w:rsidRPr="00C83203">
        <w:rPr>
          <w:rFonts w:ascii="Arial" w:eastAsia="Times New Roman" w:hAnsi="Arial" w:cs="Arial"/>
          <w:b/>
          <w:sz w:val="24"/>
          <w:szCs w:val="24"/>
          <w:lang w:eastAsia="hu-HU"/>
        </w:rPr>
        <w:t xml:space="preserve">ellátási terület jellemzői, célcsoport sajátossága </w:t>
      </w:r>
    </w:p>
    <w:p w14:paraId="40FC4D5D" w14:textId="77777777" w:rsidR="00C83203" w:rsidRPr="00C83203" w:rsidRDefault="00C83203" w:rsidP="00C83203">
      <w:pPr>
        <w:spacing w:after="0" w:line="240" w:lineRule="auto"/>
        <w:jc w:val="both"/>
        <w:rPr>
          <w:rFonts w:ascii="Arial" w:eastAsia="Times New Roman" w:hAnsi="Arial" w:cs="Arial"/>
          <w:b/>
          <w:sz w:val="24"/>
          <w:szCs w:val="24"/>
          <w:lang w:eastAsia="hu-HU"/>
        </w:rPr>
      </w:pPr>
    </w:p>
    <w:p w14:paraId="2A30C7F2" w14:textId="77777777" w:rsidR="00C83203" w:rsidRPr="00C83203" w:rsidRDefault="00C83203" w:rsidP="00C83203">
      <w:pPr>
        <w:spacing w:after="0" w:line="240" w:lineRule="auto"/>
        <w:jc w:val="both"/>
        <w:rPr>
          <w:rFonts w:ascii="Arial" w:eastAsia="Times New Roman" w:hAnsi="Arial" w:cs="Arial"/>
          <w:b/>
          <w:i/>
          <w:sz w:val="24"/>
          <w:szCs w:val="24"/>
          <w:lang w:eastAsia="hu-HU"/>
        </w:rPr>
      </w:pPr>
      <w:r w:rsidRPr="00C83203">
        <w:rPr>
          <w:rFonts w:ascii="Arial" w:eastAsia="Times New Roman" w:hAnsi="Arial" w:cs="Arial"/>
          <w:b/>
          <w:i/>
          <w:sz w:val="24"/>
          <w:szCs w:val="24"/>
          <w:lang w:eastAsia="hu-HU"/>
        </w:rPr>
        <w:t>Az intézmény ellátási területe 1 településtől eltekintve megegyezik a Pécsi Járás településeivel.</w:t>
      </w:r>
    </w:p>
    <w:p w14:paraId="2C735C9E" w14:textId="77777777" w:rsidR="00C83203" w:rsidRPr="00C83203" w:rsidRDefault="00C83203" w:rsidP="00C83203">
      <w:pPr>
        <w:spacing w:after="0" w:line="240" w:lineRule="auto"/>
        <w:rPr>
          <w:rFonts w:ascii="Arial" w:eastAsia="Times New Roman" w:hAnsi="Arial" w:cs="Arial"/>
          <w:bCs/>
          <w:color w:val="000000"/>
          <w:bdr w:val="none" w:sz="0" w:space="0" w:color="auto" w:frame="1"/>
          <w:shd w:val="clear" w:color="auto" w:fill="FFFFFF"/>
          <w:lang w:eastAsia="hu-HU"/>
        </w:rPr>
      </w:pPr>
      <w:r w:rsidRPr="00C83203">
        <w:rPr>
          <w:rFonts w:ascii="Arial" w:eastAsia="Times New Roman" w:hAnsi="Arial" w:cs="Arial"/>
          <w:bCs/>
          <w:color w:val="000000"/>
          <w:bdr w:val="none" w:sz="0" w:space="0" w:color="auto" w:frame="1"/>
          <w:shd w:val="clear" w:color="auto" w:fill="FFFFFF"/>
          <w:lang w:eastAsia="hu-HU"/>
        </w:rPr>
        <w:t>/Ellátási terület telephelyenkénti részletezése 2. sz. melléklet/</w:t>
      </w:r>
    </w:p>
    <w:p w14:paraId="60B4DABC" w14:textId="77777777" w:rsidR="00C83203" w:rsidRPr="00C83203" w:rsidRDefault="00C83203" w:rsidP="00C83203">
      <w:pPr>
        <w:spacing w:after="0" w:line="240" w:lineRule="auto"/>
        <w:rPr>
          <w:rFonts w:ascii="Arial" w:eastAsia="Times New Roman" w:hAnsi="Arial" w:cs="Arial"/>
          <w:b/>
          <w:bCs/>
          <w:color w:val="000000"/>
          <w:sz w:val="24"/>
          <w:szCs w:val="24"/>
          <w:bdr w:val="none" w:sz="0" w:space="0" w:color="auto" w:frame="1"/>
          <w:shd w:val="clear" w:color="auto" w:fill="FFFFFF"/>
          <w:lang w:eastAsia="hu-HU"/>
        </w:rPr>
      </w:pPr>
    </w:p>
    <w:p w14:paraId="15384720" w14:textId="77777777" w:rsidR="00C83203" w:rsidRPr="00C83203" w:rsidRDefault="00C83203" w:rsidP="00C83203">
      <w:pPr>
        <w:spacing w:after="0" w:line="240" w:lineRule="auto"/>
        <w:rPr>
          <w:rFonts w:ascii="Arial" w:eastAsia="Times New Roman" w:hAnsi="Arial" w:cs="Arial"/>
          <w:b/>
          <w:bCs/>
          <w:color w:val="000000"/>
          <w:sz w:val="24"/>
          <w:szCs w:val="24"/>
          <w:bdr w:val="none" w:sz="0" w:space="0" w:color="auto" w:frame="1"/>
          <w:shd w:val="clear" w:color="auto" w:fill="FFFFFF"/>
          <w:lang w:eastAsia="hu-HU"/>
        </w:rPr>
      </w:pPr>
      <w:r w:rsidRPr="00C83203">
        <w:rPr>
          <w:rFonts w:ascii="Arial" w:eastAsia="Times New Roman" w:hAnsi="Arial" w:cs="Arial"/>
          <w:b/>
          <w:bCs/>
          <w:color w:val="000000"/>
          <w:sz w:val="24"/>
          <w:szCs w:val="24"/>
          <w:bdr w:val="none" w:sz="0" w:space="0" w:color="auto" w:frame="1"/>
          <w:shd w:val="clear" w:color="auto" w:fill="FFFFFF"/>
          <w:lang w:eastAsia="hu-HU"/>
        </w:rPr>
        <w:t xml:space="preserve">Család-és Gyermekjóléti Központ </w:t>
      </w:r>
      <w:r w:rsidRPr="00C83203">
        <w:rPr>
          <w:rFonts w:ascii="Arial" w:eastAsia="Times New Roman" w:hAnsi="Arial" w:cs="Arial"/>
          <w:bCs/>
          <w:color w:val="000000"/>
          <w:sz w:val="24"/>
          <w:szCs w:val="24"/>
          <w:bdr w:val="none" w:sz="0" w:space="0" w:color="auto" w:frame="1"/>
          <w:shd w:val="clear" w:color="auto" w:fill="FFFFFF"/>
          <w:lang w:eastAsia="hu-HU"/>
        </w:rPr>
        <w:t>(40 település):</w:t>
      </w:r>
      <w:r w:rsidRPr="00C83203">
        <w:rPr>
          <w:rFonts w:ascii="Arial" w:eastAsia="Times New Roman" w:hAnsi="Arial" w:cs="Arial"/>
          <w:b/>
          <w:bCs/>
          <w:color w:val="000000"/>
          <w:sz w:val="24"/>
          <w:szCs w:val="24"/>
          <w:bdr w:val="none" w:sz="0" w:space="0" w:color="auto" w:frame="1"/>
          <w:shd w:val="clear" w:color="auto" w:fill="FFFFFF"/>
          <w:lang w:eastAsia="hu-HU"/>
        </w:rPr>
        <w:t> </w:t>
      </w:r>
    </w:p>
    <w:p w14:paraId="2B0D4E86" w14:textId="5CCF24BC" w:rsidR="00C83203" w:rsidRPr="00C83203" w:rsidRDefault="00C83203" w:rsidP="00C83203">
      <w:pPr>
        <w:spacing w:after="0" w:line="240" w:lineRule="auto"/>
        <w:rPr>
          <w:rFonts w:ascii="Arial" w:eastAsia="Times New Roman" w:hAnsi="Arial" w:cs="Arial"/>
          <w:b/>
          <w:sz w:val="24"/>
          <w:szCs w:val="24"/>
          <w:lang w:eastAsia="hu-HU"/>
        </w:rPr>
      </w:pPr>
      <w:r w:rsidRPr="00C83203">
        <w:rPr>
          <w:rFonts w:ascii="Arial" w:eastAsia="Times New Roman" w:hAnsi="Arial" w:cs="Arial"/>
          <w:color w:val="000000"/>
          <w:sz w:val="24"/>
          <w:szCs w:val="24"/>
          <w:lang w:eastAsia="hu-HU"/>
        </w:rPr>
        <w:t>A járás területe</w:t>
      </w:r>
      <w:r w:rsidRPr="00C83203">
        <w:rPr>
          <w:rFonts w:ascii="Arial" w:eastAsia="Times New Roman" w:hAnsi="Arial" w:cs="Arial"/>
          <w:b/>
          <w:color w:val="000000"/>
          <w:sz w:val="24"/>
          <w:szCs w:val="24"/>
          <w:lang w:eastAsia="hu-HU"/>
        </w:rPr>
        <w:t>: 623 km</w:t>
      </w:r>
      <w:r w:rsidRPr="00C83203">
        <w:rPr>
          <w:rFonts w:ascii="Arial" w:eastAsia="Times New Roman" w:hAnsi="Arial" w:cs="Arial"/>
          <w:b/>
          <w:color w:val="000000"/>
          <w:sz w:val="24"/>
          <w:szCs w:val="24"/>
          <w:vertAlign w:val="superscript"/>
          <w:lang w:eastAsia="hu-HU"/>
        </w:rPr>
        <w:t>2</w:t>
      </w:r>
      <w:r w:rsidRPr="00C83203">
        <w:rPr>
          <w:rFonts w:ascii="Arial" w:eastAsia="Times New Roman" w:hAnsi="Arial" w:cs="Arial"/>
          <w:color w:val="000000"/>
          <w:sz w:val="24"/>
          <w:szCs w:val="24"/>
          <w:vertAlign w:val="superscript"/>
          <w:lang w:eastAsia="hu-HU"/>
        </w:rPr>
        <w:t xml:space="preserve"> </w:t>
      </w:r>
      <w:r w:rsidRPr="00C83203">
        <w:rPr>
          <w:rFonts w:ascii="Arial" w:eastAsia="Times New Roman" w:hAnsi="Arial" w:cs="Arial"/>
          <w:color w:val="000000"/>
          <w:sz w:val="24"/>
          <w:szCs w:val="24"/>
          <w:lang w:eastAsia="hu-HU"/>
        </w:rPr>
        <w:t xml:space="preserve">a </w:t>
      </w:r>
      <w:r w:rsidR="00BF1943">
        <w:rPr>
          <w:rFonts w:ascii="Arial" w:eastAsia="Times New Roman" w:hAnsi="Arial" w:cs="Arial"/>
          <w:color w:val="000000"/>
          <w:sz w:val="24"/>
          <w:szCs w:val="24"/>
          <w:lang w:eastAsia="hu-HU"/>
        </w:rPr>
        <w:t>vár</w:t>
      </w:r>
      <w:r w:rsidRPr="00C83203">
        <w:rPr>
          <w:rFonts w:ascii="Arial" w:eastAsia="Times New Roman" w:hAnsi="Arial" w:cs="Arial"/>
          <w:color w:val="000000"/>
          <w:sz w:val="24"/>
          <w:szCs w:val="24"/>
          <w:lang w:eastAsia="hu-HU"/>
        </w:rPr>
        <w:t xml:space="preserve">megye      </w:t>
      </w:r>
      <w:r w:rsidRPr="00C83203">
        <w:rPr>
          <w:rFonts w:ascii="Arial" w:eastAsia="Times New Roman" w:hAnsi="Arial" w:cs="Arial"/>
          <w:b/>
          <w:color w:val="000000"/>
          <w:sz w:val="24"/>
          <w:szCs w:val="24"/>
          <w:lang w:eastAsia="hu-HU"/>
        </w:rPr>
        <w:t>14 %-</w:t>
      </w:r>
      <w:r w:rsidRPr="00C83203">
        <w:rPr>
          <w:rFonts w:ascii="Arial" w:eastAsia="Times New Roman" w:hAnsi="Arial" w:cs="Arial"/>
          <w:color w:val="000000"/>
          <w:sz w:val="24"/>
          <w:szCs w:val="24"/>
          <w:lang w:eastAsia="hu-HU"/>
        </w:rPr>
        <w:t xml:space="preserve">a; </w:t>
      </w:r>
      <w:r w:rsidRPr="00C83203">
        <w:rPr>
          <w:rFonts w:ascii="Arial" w:eastAsia="Times New Roman" w:hAnsi="Arial" w:cs="Arial"/>
          <w:color w:val="000000"/>
          <w:sz w:val="24"/>
          <w:szCs w:val="24"/>
          <w:vertAlign w:val="superscript"/>
          <w:lang w:eastAsia="hu-HU"/>
        </w:rPr>
        <w:t xml:space="preserve">         </w:t>
      </w:r>
      <w:r w:rsidRPr="00C83203">
        <w:rPr>
          <w:rFonts w:ascii="Arial" w:eastAsia="Times New Roman" w:hAnsi="Arial" w:cs="Arial"/>
          <w:color w:val="000000"/>
          <w:sz w:val="24"/>
          <w:szCs w:val="24"/>
          <w:lang w:eastAsia="hu-HU"/>
        </w:rPr>
        <w:t xml:space="preserve">Településszáma: </w:t>
      </w:r>
      <w:r w:rsidRPr="00C83203">
        <w:rPr>
          <w:rFonts w:ascii="Arial" w:eastAsia="Times New Roman" w:hAnsi="Arial" w:cs="Arial"/>
          <w:b/>
          <w:color w:val="000000"/>
          <w:sz w:val="24"/>
          <w:szCs w:val="24"/>
          <w:lang w:eastAsia="hu-HU"/>
        </w:rPr>
        <w:t>40</w:t>
      </w:r>
      <w:r w:rsidRPr="00C83203">
        <w:rPr>
          <w:rFonts w:ascii="Arial" w:eastAsia="Times New Roman" w:hAnsi="Arial" w:cs="Arial"/>
          <w:b/>
          <w:sz w:val="24"/>
          <w:szCs w:val="24"/>
          <w:lang w:eastAsia="hu-HU"/>
        </w:rPr>
        <w:t xml:space="preserve"> </w:t>
      </w:r>
    </w:p>
    <w:p w14:paraId="388A317D" w14:textId="5D1683B4" w:rsidR="00C83203" w:rsidRPr="00BF1943" w:rsidRDefault="00C83203" w:rsidP="00C83203">
      <w:pPr>
        <w:spacing w:after="0" w:line="240" w:lineRule="auto"/>
        <w:rPr>
          <w:rFonts w:ascii="Arial" w:eastAsia="Times New Roman" w:hAnsi="Arial" w:cs="Arial"/>
          <w:b/>
          <w:bCs/>
          <w:sz w:val="24"/>
          <w:szCs w:val="24"/>
          <w:lang w:eastAsia="hu-HU"/>
        </w:rPr>
      </w:pPr>
      <w:r w:rsidRPr="00C83203">
        <w:rPr>
          <w:rFonts w:ascii="Arial" w:eastAsia="Times New Roman" w:hAnsi="Arial" w:cs="Arial"/>
          <w:sz w:val="24"/>
          <w:szCs w:val="24"/>
          <w:lang w:eastAsia="hu-HU"/>
        </w:rPr>
        <w:t xml:space="preserve">Lakosság száma: </w:t>
      </w:r>
      <w:r w:rsidR="00BF1943" w:rsidRPr="00BF1943">
        <w:rPr>
          <w:rFonts w:ascii="Arial" w:eastAsia="Times New Roman" w:hAnsi="Arial" w:cs="Arial"/>
          <w:b/>
          <w:bCs/>
          <w:sz w:val="24"/>
          <w:szCs w:val="24"/>
          <w:lang w:eastAsia="hu-HU"/>
        </w:rPr>
        <w:t>180 699 fő</w:t>
      </w:r>
    </w:p>
    <w:p w14:paraId="289954D7" w14:textId="77777777" w:rsidR="00C83203" w:rsidRPr="00C83203" w:rsidRDefault="00C83203" w:rsidP="00C83203">
      <w:pPr>
        <w:spacing w:after="0" w:line="240" w:lineRule="auto"/>
        <w:contextualSpacing/>
        <w:jc w:val="both"/>
        <w:rPr>
          <w:rFonts w:ascii="Arial" w:eastAsia="Times New Roman" w:hAnsi="Arial" w:cs="Arial"/>
          <w:bCs/>
          <w:color w:val="000000"/>
          <w:sz w:val="24"/>
          <w:szCs w:val="24"/>
          <w:u w:val="single"/>
          <w:bdr w:val="none" w:sz="0" w:space="0" w:color="auto" w:frame="1"/>
          <w:shd w:val="clear" w:color="auto" w:fill="FFFFFF"/>
          <w:lang w:eastAsia="hu-HU"/>
        </w:rPr>
      </w:pPr>
    </w:p>
    <w:p w14:paraId="1D587A13" w14:textId="77777777" w:rsidR="00C83203" w:rsidRPr="00C83203" w:rsidRDefault="00C83203" w:rsidP="00C83203">
      <w:pPr>
        <w:spacing w:after="0" w:line="240" w:lineRule="auto"/>
        <w:contextualSpacing/>
        <w:jc w:val="both"/>
        <w:rPr>
          <w:rFonts w:eastAsia="Times New Roman" w:cs="Calibri"/>
          <w:sz w:val="24"/>
          <w:szCs w:val="24"/>
          <w:lang w:eastAsia="hu-HU"/>
        </w:rPr>
      </w:pPr>
      <w:r w:rsidRPr="00C83203">
        <w:rPr>
          <w:rFonts w:ascii="Arial" w:eastAsia="Times New Roman" w:hAnsi="Arial" w:cs="Arial"/>
          <w:bCs/>
          <w:color w:val="000000"/>
          <w:sz w:val="24"/>
          <w:szCs w:val="24"/>
          <w:u w:val="single"/>
          <w:bdr w:val="none" w:sz="0" w:space="0" w:color="auto" w:frame="1"/>
          <w:shd w:val="clear" w:color="auto" w:fill="FFFFFF"/>
          <w:lang w:eastAsia="hu-HU"/>
        </w:rPr>
        <w:t>Pécsi Járás települései:</w:t>
      </w:r>
      <w:r w:rsidRPr="00C83203">
        <w:rPr>
          <w:rFonts w:ascii="Arial" w:eastAsia="Times New Roman" w:hAnsi="Arial" w:cs="Arial"/>
          <w:b/>
          <w:bCs/>
          <w:color w:val="000000"/>
          <w:sz w:val="24"/>
          <w:szCs w:val="24"/>
          <w:bdr w:val="none" w:sz="0" w:space="0" w:color="auto" w:frame="1"/>
          <w:shd w:val="clear" w:color="auto" w:fill="FFFFFF"/>
          <w:lang w:eastAsia="hu-HU"/>
        </w:rPr>
        <w:t xml:space="preserve"> </w:t>
      </w:r>
      <w:r w:rsidRPr="00C83203">
        <w:rPr>
          <w:rFonts w:ascii="Arial" w:eastAsia="Times New Roman" w:hAnsi="Arial" w:cs="Arial"/>
          <w:color w:val="000000"/>
          <w:sz w:val="24"/>
          <w:szCs w:val="24"/>
          <w:shd w:val="clear" w:color="auto" w:fill="FFFFFF"/>
          <w:lang w:eastAsia="hu-HU"/>
        </w:rPr>
        <w:t>Abaliget, Aranyosgadány, Áta, Bakonya, Berkesd, Birján, Bogád, Bosta, Cserkút, Egerág, Ellend, Görcsöny, Gyód, Hosszúhetény, Husztót, Keszü, Kisherend, Kovácsszénája, Kozármisleny, Kökény, Kővágószőlős, Kővágótöttös, Lothárd, Magyarsarlós, Nagykozár, Ócsárd, Orfű, Pécs, Pécsudvard, Pellérd, Pereked, Pogány, Regenye, Romonya, Szalánta, Szemely, Szilágy, Szilvás, Szőke, Szőkéd.</w:t>
      </w:r>
    </w:p>
    <w:p w14:paraId="664FE6B1" w14:textId="77777777" w:rsidR="00C83203" w:rsidRPr="00C83203" w:rsidRDefault="00C83203" w:rsidP="00C83203">
      <w:pPr>
        <w:spacing w:after="0" w:line="240" w:lineRule="auto"/>
        <w:jc w:val="both"/>
        <w:rPr>
          <w:rFonts w:ascii="Times New Roman" w:eastAsia="Times New Roman" w:hAnsi="Times New Roman"/>
          <w:sz w:val="24"/>
          <w:szCs w:val="24"/>
          <w:lang w:eastAsia="hu-HU"/>
        </w:rPr>
      </w:pPr>
    </w:p>
    <w:p w14:paraId="6C9AB1EF" w14:textId="77777777" w:rsidR="00051500" w:rsidRDefault="00C83203" w:rsidP="00C83203">
      <w:pPr>
        <w:tabs>
          <w:tab w:val="left" w:pos="0"/>
        </w:tabs>
        <w:spacing w:after="0" w:line="240" w:lineRule="auto"/>
        <w:jc w:val="both"/>
        <w:rPr>
          <w:rFonts w:ascii="Arial" w:eastAsia="Times New Roman" w:hAnsi="Arial" w:cs="Arial"/>
          <w:sz w:val="24"/>
          <w:szCs w:val="24"/>
          <w:lang w:eastAsia="hu-HU"/>
        </w:rPr>
      </w:pPr>
      <w:r w:rsidRPr="00C83203">
        <w:rPr>
          <w:rFonts w:ascii="Arial" w:eastAsia="Times New Roman" w:hAnsi="Arial" w:cs="Arial"/>
          <w:b/>
          <w:bCs/>
          <w:color w:val="000000"/>
          <w:sz w:val="24"/>
          <w:szCs w:val="24"/>
          <w:bdr w:val="none" w:sz="0" w:space="0" w:color="auto" w:frame="1"/>
          <w:shd w:val="clear" w:color="auto" w:fill="FFFFFF"/>
          <w:lang w:eastAsia="hu-HU"/>
        </w:rPr>
        <w:t>Család-</w:t>
      </w:r>
      <w:r w:rsidRPr="00C83203">
        <w:rPr>
          <w:rFonts w:ascii="Arial" w:eastAsia="Times New Roman" w:hAnsi="Arial" w:cs="Arial"/>
          <w:b/>
          <w:sz w:val="24"/>
          <w:szCs w:val="24"/>
          <w:lang w:eastAsia="hu-HU"/>
        </w:rPr>
        <w:t xml:space="preserve">és Gyermekjóléti Szolgálat ellátási területe </w:t>
      </w:r>
      <w:r w:rsidRPr="00C83203">
        <w:rPr>
          <w:rFonts w:ascii="Arial" w:eastAsia="Times New Roman" w:hAnsi="Arial" w:cs="Arial"/>
          <w:sz w:val="24"/>
          <w:szCs w:val="24"/>
          <w:lang w:eastAsia="hu-HU"/>
        </w:rPr>
        <w:t>(39 település):</w:t>
      </w:r>
    </w:p>
    <w:p w14:paraId="2252128F" w14:textId="6DD1C4BA" w:rsidR="00C83203" w:rsidRPr="00051500" w:rsidRDefault="00051500" w:rsidP="00C83203">
      <w:pPr>
        <w:tabs>
          <w:tab w:val="left" w:pos="0"/>
        </w:tabs>
        <w:spacing w:after="0" w:line="240" w:lineRule="auto"/>
        <w:jc w:val="both"/>
        <w:rPr>
          <w:rFonts w:ascii="Arial" w:eastAsia="Times New Roman" w:hAnsi="Arial" w:cs="Arial"/>
          <w:b/>
          <w:bCs/>
          <w:color w:val="000000"/>
          <w:sz w:val="24"/>
          <w:szCs w:val="24"/>
          <w:shd w:val="clear" w:color="auto" w:fill="FFFFFF"/>
          <w:lang w:eastAsia="hu-HU"/>
        </w:rPr>
      </w:pPr>
      <w:r w:rsidRPr="00051500">
        <w:rPr>
          <w:rFonts w:ascii="Arial" w:eastAsia="Times New Roman" w:hAnsi="Arial" w:cs="Arial"/>
          <w:b/>
          <w:bCs/>
          <w:sz w:val="24"/>
          <w:szCs w:val="24"/>
          <w:lang w:eastAsia="hu-HU"/>
        </w:rPr>
        <w:t>Gyermekek Átmeneti Otthona ellátási területe:</w:t>
      </w:r>
      <w:r w:rsidR="00C83203" w:rsidRPr="00051500">
        <w:rPr>
          <w:rFonts w:ascii="Arial" w:eastAsia="Times New Roman" w:hAnsi="Arial" w:cs="Arial"/>
          <w:b/>
          <w:bCs/>
          <w:color w:val="000000"/>
          <w:sz w:val="24"/>
          <w:szCs w:val="24"/>
          <w:shd w:val="clear" w:color="auto" w:fill="FFFFFF"/>
          <w:lang w:eastAsia="hu-HU"/>
        </w:rPr>
        <w:t xml:space="preserve"> </w:t>
      </w:r>
    </w:p>
    <w:p w14:paraId="419EADE6" w14:textId="45EC4A71" w:rsidR="00C83203" w:rsidRPr="00593971" w:rsidRDefault="00C83203" w:rsidP="00C83203">
      <w:pPr>
        <w:tabs>
          <w:tab w:val="left" w:pos="0"/>
        </w:tabs>
        <w:spacing w:after="0" w:line="240" w:lineRule="auto"/>
        <w:jc w:val="both"/>
        <w:rPr>
          <w:rFonts w:ascii="Arial" w:eastAsia="Times New Roman" w:hAnsi="Arial" w:cs="Arial"/>
          <w:b/>
          <w:bCs/>
          <w:color w:val="000000"/>
          <w:sz w:val="24"/>
          <w:szCs w:val="24"/>
          <w:shd w:val="clear" w:color="auto" w:fill="FFFFFF"/>
          <w:lang w:eastAsia="hu-HU"/>
        </w:rPr>
      </w:pPr>
      <w:r w:rsidRPr="00C83203">
        <w:rPr>
          <w:rFonts w:ascii="Arial" w:eastAsia="Times New Roman" w:hAnsi="Arial" w:cs="Arial"/>
          <w:color w:val="000000"/>
          <w:sz w:val="24"/>
          <w:szCs w:val="24"/>
          <w:shd w:val="clear" w:color="auto" w:fill="FFFFFF"/>
          <w:lang w:eastAsia="hu-HU"/>
        </w:rPr>
        <w:t xml:space="preserve">Lakosság száma: </w:t>
      </w:r>
      <w:r w:rsidR="00593971" w:rsidRPr="00593971">
        <w:rPr>
          <w:rFonts w:ascii="Arial" w:eastAsia="Times New Roman" w:hAnsi="Arial" w:cs="Arial"/>
          <w:b/>
          <w:bCs/>
          <w:color w:val="000000"/>
          <w:sz w:val="24"/>
          <w:szCs w:val="24"/>
          <w:shd w:val="clear" w:color="auto" w:fill="FFFFFF"/>
          <w:lang w:eastAsia="hu-HU"/>
        </w:rPr>
        <w:t>177 198 fő</w:t>
      </w:r>
    </w:p>
    <w:p w14:paraId="7F822200" w14:textId="7C3F8D9F" w:rsidR="00C83203" w:rsidRPr="00672DC0" w:rsidRDefault="00672DC0" w:rsidP="00C83203">
      <w:pPr>
        <w:spacing w:after="0" w:line="240" w:lineRule="auto"/>
        <w:contextualSpacing/>
        <w:jc w:val="both"/>
        <w:rPr>
          <w:rFonts w:ascii="Arial" w:eastAsia="Times New Roman" w:hAnsi="Arial" w:cs="Arial"/>
          <w:b/>
          <w:bCs/>
          <w:color w:val="000000"/>
          <w:sz w:val="24"/>
          <w:szCs w:val="24"/>
          <w:shd w:val="clear" w:color="auto" w:fill="FFFFFF"/>
          <w:lang w:eastAsia="hu-HU"/>
        </w:rPr>
      </w:pPr>
      <w:r>
        <w:rPr>
          <w:rFonts w:ascii="Arial" w:eastAsia="Times New Roman" w:hAnsi="Arial" w:cs="Arial"/>
          <w:color w:val="000000"/>
          <w:sz w:val="24"/>
          <w:szCs w:val="24"/>
          <w:shd w:val="clear" w:color="auto" w:fill="FFFFFF"/>
          <w:lang w:eastAsia="hu-HU"/>
        </w:rPr>
        <w:t>Ebből Pécs:</w:t>
      </w:r>
      <w:r w:rsidRPr="00672DC0">
        <w:t xml:space="preserve"> </w:t>
      </w:r>
      <w:r w:rsidRPr="00672DC0">
        <w:rPr>
          <w:rFonts w:ascii="Arial" w:eastAsia="Times New Roman" w:hAnsi="Arial" w:cs="Arial"/>
          <w:b/>
          <w:bCs/>
          <w:color w:val="000000"/>
          <w:sz w:val="24"/>
          <w:szCs w:val="24"/>
          <w:shd w:val="clear" w:color="auto" w:fill="FFFFFF"/>
          <w:lang w:eastAsia="hu-HU"/>
        </w:rPr>
        <w:t xml:space="preserve">145 468 fő </w:t>
      </w:r>
    </w:p>
    <w:p w14:paraId="3E5F44D9" w14:textId="77777777" w:rsidR="00C83203" w:rsidRPr="00C83203" w:rsidRDefault="00C83203" w:rsidP="00C83203">
      <w:pPr>
        <w:spacing w:after="0" w:line="240" w:lineRule="auto"/>
        <w:contextualSpacing/>
        <w:jc w:val="both"/>
        <w:rPr>
          <w:rFonts w:eastAsia="Times New Roman" w:cs="Calibri"/>
          <w:sz w:val="24"/>
          <w:szCs w:val="24"/>
          <w:lang w:eastAsia="hu-HU"/>
        </w:rPr>
      </w:pPr>
      <w:r w:rsidRPr="00C83203">
        <w:rPr>
          <w:rFonts w:ascii="Arial" w:eastAsia="Times New Roman" w:hAnsi="Arial" w:cs="Arial"/>
          <w:color w:val="000000"/>
          <w:sz w:val="24"/>
          <w:szCs w:val="24"/>
          <w:shd w:val="clear" w:color="auto" w:fill="FFFFFF"/>
          <w:lang w:eastAsia="hu-HU"/>
        </w:rPr>
        <w:t xml:space="preserve">Abaliget, Aranyosgadány, Áta, Bakonya, Berkesd, Birján, Bogád, Bosta, Cserkút, Egerág, Ellend, Görcsöny, Gyód, Husztót, Keszü, Kisherend, Kovácsszénája, Kozármisleny, Kökény, Kővágószőlős, Kővágótöttös, Lothárd, Magyarsarlós, </w:t>
      </w:r>
      <w:r w:rsidRPr="00C83203">
        <w:rPr>
          <w:rFonts w:ascii="Arial" w:eastAsia="Times New Roman" w:hAnsi="Arial" w:cs="Arial"/>
          <w:color w:val="000000"/>
          <w:sz w:val="24"/>
          <w:szCs w:val="24"/>
          <w:shd w:val="clear" w:color="auto" w:fill="FFFFFF"/>
          <w:lang w:eastAsia="hu-HU"/>
        </w:rPr>
        <w:lastRenderedPageBreak/>
        <w:t>Nagykozár, Ócsárd, Orfű, Pécs, Pécsudvard, Pellérd, Pereked, Pogány, Regenye, Romonya, Szalánta, Szemely, Szilágy, Szilvás, Szőke, Szőkéd.</w:t>
      </w:r>
    </w:p>
    <w:p w14:paraId="67E11391" w14:textId="77777777" w:rsidR="00C83203" w:rsidRPr="00C83203" w:rsidRDefault="00C83203" w:rsidP="00C83203">
      <w:pPr>
        <w:spacing w:after="0" w:line="240" w:lineRule="auto"/>
        <w:contextualSpacing/>
        <w:jc w:val="both"/>
        <w:rPr>
          <w:rFonts w:ascii="Arial" w:eastAsia="Times New Roman" w:hAnsi="Arial" w:cs="Arial"/>
          <w:lang w:eastAsia="hu-HU"/>
        </w:rPr>
      </w:pPr>
      <w:r w:rsidRPr="00C83203">
        <w:rPr>
          <w:rFonts w:ascii="Arial" w:eastAsia="Times New Roman" w:hAnsi="Arial" w:cs="Arial"/>
          <w:lang w:eastAsia="hu-HU"/>
        </w:rPr>
        <w:t>/Lakosságszám településenkénti bontásban 3. sz. melléklet./</w:t>
      </w:r>
    </w:p>
    <w:p w14:paraId="40B8A09B" w14:textId="77777777" w:rsidR="00C83203" w:rsidRPr="00C83203" w:rsidRDefault="00C83203" w:rsidP="00C83203">
      <w:pPr>
        <w:spacing w:after="0" w:line="240" w:lineRule="auto"/>
        <w:jc w:val="both"/>
        <w:rPr>
          <w:rFonts w:ascii="Arial" w:eastAsia="Times New Roman" w:hAnsi="Arial" w:cs="Arial"/>
          <w:b/>
          <w:bCs/>
          <w:color w:val="000000"/>
          <w:sz w:val="24"/>
          <w:szCs w:val="24"/>
          <w:lang w:eastAsia="hu-HU"/>
        </w:rPr>
      </w:pPr>
    </w:p>
    <w:p w14:paraId="05F6289D"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
          <w:bCs/>
          <w:color w:val="000000"/>
          <w:sz w:val="24"/>
          <w:szCs w:val="24"/>
          <w:lang w:eastAsia="hu-HU"/>
        </w:rPr>
        <w:t xml:space="preserve">Az ellátási terület településszerkezete, demográfiai sajátossága. </w:t>
      </w:r>
    </w:p>
    <w:p w14:paraId="4F80BB64" w14:textId="77777777" w:rsidR="00C83203" w:rsidRPr="00C83203" w:rsidRDefault="00C83203" w:rsidP="00C83203">
      <w:pPr>
        <w:spacing w:after="0" w:line="240" w:lineRule="auto"/>
        <w:jc w:val="both"/>
        <w:rPr>
          <w:rFonts w:ascii="Times New Roman" w:eastAsia="Times New Roman" w:hAnsi="Times New Roman"/>
          <w:sz w:val="24"/>
          <w:szCs w:val="24"/>
          <w:lang w:eastAsia="hu-HU"/>
        </w:rPr>
      </w:pPr>
      <w:r w:rsidRPr="00C83203">
        <w:rPr>
          <w:rFonts w:ascii="Arial" w:eastAsia="Times New Roman" w:hAnsi="Arial" w:cs="Arial"/>
          <w:sz w:val="24"/>
          <w:szCs w:val="24"/>
          <w:lang w:eastAsia="hu-HU"/>
        </w:rPr>
        <w:t>A térség aprófalvas szerkezetű: 2 település 100 fő alatti, 18 település 500 fő alatti, 9 település 500-1000 fő közötti, 5 település 1000-1500 fő közötti, 3 település 1500-2000 fő közötti, 1 település 2000 fő feletti, 1 település 5000 fő feletti</w:t>
      </w:r>
      <w:r w:rsidRPr="00C83203">
        <w:rPr>
          <w:rFonts w:ascii="Times New Roman" w:eastAsia="Times New Roman" w:hAnsi="Times New Roman"/>
          <w:sz w:val="24"/>
          <w:szCs w:val="24"/>
          <w:lang w:eastAsia="hu-HU"/>
        </w:rPr>
        <w:t xml:space="preserve"> </w:t>
      </w:r>
      <w:r w:rsidRPr="00C83203">
        <w:rPr>
          <w:rFonts w:ascii="Arial" w:eastAsia="Times New Roman" w:hAnsi="Arial" w:cs="Arial"/>
          <w:sz w:val="24"/>
          <w:szCs w:val="24"/>
          <w:lang w:eastAsia="hu-HU"/>
        </w:rPr>
        <w:t>(Kozármisleny a térség legdinamikusabban fejlődő települése, amely 2007-ben kapott városi rangot), és 1 település Pécs városa 156 801 fő</w:t>
      </w:r>
      <w:r w:rsidRPr="00C83203">
        <w:rPr>
          <w:rFonts w:ascii="Arial" w:eastAsia="Times New Roman" w:hAnsi="Arial" w:cs="Arial"/>
          <w:color w:val="00B050"/>
          <w:sz w:val="24"/>
          <w:szCs w:val="24"/>
          <w:lang w:eastAsia="hu-HU"/>
        </w:rPr>
        <w:t xml:space="preserve"> </w:t>
      </w:r>
      <w:r w:rsidRPr="00C83203">
        <w:rPr>
          <w:rFonts w:ascii="Arial" w:eastAsia="Times New Roman" w:hAnsi="Arial" w:cs="Arial"/>
          <w:sz w:val="24"/>
          <w:szCs w:val="24"/>
          <w:lang w:eastAsia="hu-HU"/>
        </w:rPr>
        <w:t xml:space="preserve">feletti lakossal rendelkezik. </w:t>
      </w:r>
    </w:p>
    <w:p w14:paraId="18A1D98D"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1423B11F" w14:textId="2E9926C5" w:rsidR="00C83203" w:rsidRPr="00C83203" w:rsidRDefault="00C83203" w:rsidP="00C83203">
      <w:pPr>
        <w:spacing w:after="0" w:line="240" w:lineRule="auto"/>
        <w:jc w:val="both"/>
        <w:rPr>
          <w:rFonts w:ascii="Arial" w:eastAsia="Times New Roman" w:hAnsi="Arial" w:cs="Arial"/>
          <w:sz w:val="16"/>
          <w:szCs w:val="16"/>
          <w:lang w:eastAsia="hu-HU"/>
        </w:rPr>
      </w:pPr>
      <w:r w:rsidRPr="00C83203">
        <w:rPr>
          <w:rFonts w:ascii="Arial" w:eastAsia="Times New Roman" w:hAnsi="Arial" w:cs="Arial"/>
          <w:sz w:val="24"/>
          <w:szCs w:val="24"/>
          <w:lang w:eastAsia="hu-HU"/>
        </w:rPr>
        <w:t xml:space="preserve">                                </w:t>
      </w:r>
      <w:r w:rsidRPr="00C83203">
        <w:rPr>
          <w:rFonts w:ascii="Arial" w:eastAsia="Times New Roman" w:hAnsi="Arial" w:cs="Arial"/>
          <w:b/>
          <w:sz w:val="16"/>
          <w:szCs w:val="16"/>
          <w:lang w:eastAsia="hu-HU"/>
        </w:rPr>
        <w:t>Lakosság korcsoportonkénti megoszlása</w:t>
      </w:r>
      <w:r w:rsidRPr="00C83203">
        <w:rPr>
          <w:rFonts w:ascii="Arial" w:eastAsia="Times New Roman" w:hAnsi="Arial" w:cs="Arial"/>
          <w:sz w:val="16"/>
          <w:szCs w:val="16"/>
          <w:lang w:eastAsia="hu-HU"/>
        </w:rPr>
        <w:t xml:space="preserve">     (KSH Népsz.)</w:t>
      </w:r>
    </w:p>
    <w:p w14:paraId="384E9CE6" w14:textId="77777777" w:rsidR="00C83203" w:rsidRPr="00C83203" w:rsidRDefault="00C83203" w:rsidP="00C83203">
      <w:pPr>
        <w:spacing w:after="0" w:line="240" w:lineRule="auto"/>
        <w:jc w:val="both"/>
        <w:rPr>
          <w:rFonts w:ascii="Arial" w:eastAsia="Times New Roman" w:hAnsi="Arial" w:cs="Arial"/>
          <w:color w:val="FF0000"/>
          <w:sz w:val="24"/>
          <w:szCs w:val="24"/>
          <w:lang w:eastAsia="hu-HU"/>
        </w:rPr>
      </w:pPr>
      <w:r w:rsidRPr="00C83203">
        <w:rPr>
          <w:rFonts w:ascii="Arial" w:eastAsia="Times New Roman" w:hAnsi="Arial" w:cs="Arial"/>
          <w:noProof/>
          <w:color w:val="FF0000"/>
          <w:sz w:val="24"/>
          <w:szCs w:val="24"/>
          <w:lang w:eastAsia="hu-HU"/>
        </w:rPr>
        <w:t xml:space="preserve">                        </w:t>
      </w:r>
      <w:r w:rsidRPr="00C83203">
        <w:rPr>
          <w:rFonts w:ascii="Arial" w:eastAsia="Times New Roman" w:hAnsi="Arial" w:cs="Arial"/>
          <w:noProof/>
          <w:color w:val="FF0000"/>
          <w:sz w:val="24"/>
          <w:szCs w:val="24"/>
          <w:lang w:eastAsia="hu-HU"/>
        </w:rPr>
        <w:drawing>
          <wp:inline distT="0" distB="0" distL="0" distR="0" wp14:anchorId="05559316" wp14:editId="3EF86904">
            <wp:extent cx="4031615" cy="2499360"/>
            <wp:effectExtent l="0" t="0" r="6985" b="15240"/>
            <wp:docPr id="4" name="Diagra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E5E498"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207F682C" w14:textId="77777777" w:rsidR="006D66A4" w:rsidRDefault="006D66A4" w:rsidP="00C83203">
      <w:pPr>
        <w:spacing w:after="0" w:line="240" w:lineRule="auto"/>
        <w:jc w:val="both"/>
        <w:rPr>
          <w:rFonts w:ascii="Arial" w:eastAsia="Times New Roman" w:hAnsi="Arial" w:cs="Arial"/>
          <w:sz w:val="24"/>
          <w:szCs w:val="24"/>
          <w:lang w:eastAsia="hu-HU"/>
        </w:rPr>
      </w:pPr>
    </w:p>
    <w:p w14:paraId="52CC285D"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járás területén a nyugdíjasok és gyermekkorúak aránya az összlakossághoz viszonyítva, közel megegyező. Természetesen településenként ez az arány más képet mutat.    </w:t>
      </w:r>
    </w:p>
    <w:p w14:paraId="7D356374" w14:textId="77777777" w:rsidR="00C83203" w:rsidRPr="00C83203" w:rsidRDefault="00A00C07" w:rsidP="00C83203">
      <w:pPr>
        <w:tabs>
          <w:tab w:val="left" w:pos="4110"/>
          <w:tab w:val="left" w:pos="5310"/>
        </w:tabs>
        <w:spacing w:after="0" w:line="240" w:lineRule="auto"/>
        <w:jc w:val="both"/>
        <w:rPr>
          <w:rFonts w:ascii="Arial" w:eastAsia="Times New Roman" w:hAnsi="Arial" w:cs="Arial"/>
          <w:color w:val="FF0000"/>
          <w:sz w:val="24"/>
          <w:szCs w:val="24"/>
          <w:lang w:eastAsia="hu-HU"/>
        </w:rPr>
      </w:pPr>
      <w:r w:rsidRPr="00C83203">
        <w:rPr>
          <w:rFonts w:ascii="Arial" w:eastAsia="Times New Roman" w:hAnsi="Arial" w:cs="Arial"/>
          <w:noProof/>
          <w:color w:val="FF0000"/>
          <w:sz w:val="24"/>
          <w:szCs w:val="24"/>
          <w:lang w:eastAsia="hu-HU"/>
        </w:rPr>
        <w:drawing>
          <wp:anchor distT="0" distB="0" distL="114300" distR="114300" simplePos="0" relativeHeight="251664384" behindDoc="0" locked="0" layoutInCell="1" allowOverlap="1" wp14:anchorId="5AE196DE" wp14:editId="1B65A961">
            <wp:simplePos x="0" y="0"/>
            <wp:positionH relativeFrom="column">
              <wp:posOffset>60325</wp:posOffset>
            </wp:positionH>
            <wp:positionV relativeFrom="paragraph">
              <wp:posOffset>118110</wp:posOffset>
            </wp:positionV>
            <wp:extent cx="5715000" cy="2390775"/>
            <wp:effectExtent l="0" t="0" r="0" b="9525"/>
            <wp:wrapTopAndBottom/>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203" w:rsidRPr="00C83203">
        <w:rPr>
          <w:rFonts w:ascii="Arial" w:eastAsia="Times New Roman" w:hAnsi="Arial" w:cs="Arial"/>
          <w:color w:val="FF0000"/>
          <w:sz w:val="24"/>
          <w:szCs w:val="24"/>
          <w:lang w:eastAsia="hu-HU"/>
        </w:rPr>
        <w:tab/>
      </w:r>
      <w:r w:rsidR="00C83203" w:rsidRPr="00C83203">
        <w:rPr>
          <w:rFonts w:ascii="Arial" w:eastAsia="Times New Roman" w:hAnsi="Arial" w:cs="Arial"/>
          <w:b/>
          <w:sz w:val="16"/>
          <w:szCs w:val="16"/>
          <w:lang w:eastAsia="hu-HU"/>
        </w:rPr>
        <w:t>Népszámlálási adatok alapján saját ábra</w:t>
      </w:r>
    </w:p>
    <w:p w14:paraId="04355A05" w14:textId="77777777" w:rsidR="00C83203" w:rsidRPr="00C83203" w:rsidRDefault="00C83203" w:rsidP="00C83203">
      <w:pPr>
        <w:tabs>
          <w:tab w:val="center" w:pos="4536"/>
        </w:tabs>
        <w:spacing w:after="0" w:line="240" w:lineRule="auto"/>
        <w:jc w:val="both"/>
        <w:rPr>
          <w:rFonts w:ascii="Arial" w:eastAsia="Times New Roman" w:hAnsi="Arial" w:cs="Arial"/>
          <w:b/>
          <w:sz w:val="16"/>
          <w:szCs w:val="16"/>
          <w:lang w:eastAsia="hu-HU"/>
        </w:rPr>
      </w:pPr>
      <w:r w:rsidRPr="00C83203">
        <w:rPr>
          <w:rFonts w:ascii="Arial" w:eastAsia="Times New Roman" w:hAnsi="Arial" w:cs="Arial"/>
          <w:color w:val="FF0000"/>
          <w:sz w:val="24"/>
          <w:szCs w:val="24"/>
          <w:lang w:eastAsia="hu-HU"/>
        </w:rPr>
        <w:tab/>
        <w:t xml:space="preserve">                                       </w:t>
      </w:r>
    </w:p>
    <w:p w14:paraId="0DCB357B" w14:textId="77777777" w:rsidR="00C83203" w:rsidRPr="00C83203" w:rsidRDefault="00C83203" w:rsidP="00C83203">
      <w:pPr>
        <w:spacing w:after="0" w:line="240" w:lineRule="auto"/>
        <w:jc w:val="both"/>
        <w:rPr>
          <w:rFonts w:ascii="Arial" w:eastAsia="Times New Roman" w:hAnsi="Arial" w:cs="Arial"/>
          <w:color w:val="FF0000"/>
          <w:sz w:val="24"/>
          <w:szCs w:val="24"/>
          <w:lang w:eastAsia="hu-HU"/>
        </w:rPr>
      </w:pPr>
    </w:p>
    <w:p w14:paraId="47CF63FC"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diagram alapján megállapítható, hogy a férfiak-nők aránya tekintetében, a gyermekkorban még a fiúk-lányok száma közel megegyező, azonban a felnőtt kortól az időskor felé haladva a nők száma jelentősen meghaladja a férfiak számát.</w:t>
      </w:r>
    </w:p>
    <w:p w14:paraId="7A3B8C24" w14:textId="77777777" w:rsidR="00C83203" w:rsidRPr="00C83203" w:rsidRDefault="00C83203" w:rsidP="00C83203">
      <w:pPr>
        <w:spacing w:after="0" w:line="240" w:lineRule="auto"/>
        <w:jc w:val="both"/>
        <w:rPr>
          <w:rFonts w:ascii="Arial" w:eastAsia="Times New Roman" w:hAnsi="Arial" w:cs="Arial"/>
          <w:sz w:val="24"/>
          <w:szCs w:val="24"/>
          <w:lang w:eastAsia="hu-HU"/>
        </w:rPr>
      </w:pPr>
    </w:p>
    <w:tbl>
      <w:tblPr>
        <w:tblW w:w="7154"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3"/>
        <w:gridCol w:w="875"/>
        <w:gridCol w:w="2419"/>
        <w:gridCol w:w="1417"/>
      </w:tblGrid>
      <w:tr w:rsidR="00C83203" w:rsidRPr="00C83203" w14:paraId="0DC4A5A2" w14:textId="77777777" w:rsidTr="00FD00B9">
        <w:trPr>
          <w:trHeight w:val="300"/>
        </w:trPr>
        <w:tc>
          <w:tcPr>
            <w:tcW w:w="7154" w:type="dxa"/>
            <w:gridSpan w:val="4"/>
            <w:shd w:val="clear" w:color="auto" w:fill="auto"/>
            <w:noWrap/>
            <w:vAlign w:val="bottom"/>
            <w:hideMark/>
          </w:tcPr>
          <w:p w14:paraId="597C39DC" w14:textId="77777777" w:rsidR="00C83203" w:rsidRPr="00C83203" w:rsidRDefault="00C83203" w:rsidP="00C83203">
            <w:pPr>
              <w:spacing w:after="0" w:line="240" w:lineRule="auto"/>
              <w:jc w:val="center"/>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Kiskorúak száma</w:t>
            </w:r>
          </w:p>
        </w:tc>
      </w:tr>
      <w:tr w:rsidR="00C83203" w:rsidRPr="00C83203" w14:paraId="0F6198FD" w14:textId="77777777" w:rsidTr="00FD00B9">
        <w:trPr>
          <w:trHeight w:val="300"/>
        </w:trPr>
        <w:tc>
          <w:tcPr>
            <w:tcW w:w="2443" w:type="dxa"/>
            <w:shd w:val="clear" w:color="auto" w:fill="auto"/>
            <w:noWrap/>
            <w:vAlign w:val="bottom"/>
            <w:hideMark/>
          </w:tcPr>
          <w:p w14:paraId="4C13033B" w14:textId="77777777" w:rsidR="00C83203" w:rsidRPr="00C83203" w:rsidRDefault="00C83203" w:rsidP="00C83203">
            <w:pPr>
              <w:spacing w:after="0" w:line="240" w:lineRule="auto"/>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Korcsoport</w:t>
            </w:r>
          </w:p>
        </w:tc>
        <w:tc>
          <w:tcPr>
            <w:tcW w:w="875" w:type="dxa"/>
            <w:shd w:val="clear" w:color="auto" w:fill="auto"/>
            <w:noWrap/>
            <w:vAlign w:val="bottom"/>
            <w:hideMark/>
          </w:tcPr>
          <w:p w14:paraId="106FBDF0" w14:textId="77777777" w:rsidR="00C83203" w:rsidRPr="00C83203" w:rsidRDefault="00C83203" w:rsidP="00C83203">
            <w:pPr>
              <w:spacing w:after="0" w:line="240" w:lineRule="auto"/>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Pécs</w:t>
            </w:r>
          </w:p>
        </w:tc>
        <w:tc>
          <w:tcPr>
            <w:tcW w:w="2419" w:type="dxa"/>
            <w:shd w:val="clear" w:color="auto" w:fill="auto"/>
            <w:noWrap/>
            <w:vAlign w:val="bottom"/>
            <w:hideMark/>
          </w:tcPr>
          <w:p w14:paraId="29D648F3" w14:textId="77777777" w:rsidR="00C83203" w:rsidRPr="00C83203" w:rsidRDefault="00C83203" w:rsidP="00C83203">
            <w:pPr>
              <w:spacing w:after="0" w:line="240" w:lineRule="auto"/>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Járási települések</w:t>
            </w:r>
          </w:p>
        </w:tc>
        <w:tc>
          <w:tcPr>
            <w:tcW w:w="1417" w:type="dxa"/>
            <w:shd w:val="clear" w:color="auto" w:fill="auto"/>
            <w:noWrap/>
            <w:vAlign w:val="bottom"/>
            <w:hideMark/>
          </w:tcPr>
          <w:p w14:paraId="1CB964ED" w14:textId="77777777" w:rsidR="00C83203" w:rsidRPr="00C83203" w:rsidRDefault="00C83203" w:rsidP="00C83203">
            <w:pPr>
              <w:spacing w:after="0" w:line="240" w:lineRule="auto"/>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Össz:</w:t>
            </w:r>
          </w:p>
        </w:tc>
      </w:tr>
      <w:tr w:rsidR="00C83203" w:rsidRPr="00C83203" w14:paraId="0D94E85A" w14:textId="77777777" w:rsidTr="00FD00B9">
        <w:trPr>
          <w:trHeight w:val="300"/>
        </w:trPr>
        <w:tc>
          <w:tcPr>
            <w:tcW w:w="2443" w:type="dxa"/>
            <w:shd w:val="clear" w:color="auto" w:fill="auto"/>
            <w:noWrap/>
            <w:vAlign w:val="bottom"/>
            <w:hideMark/>
          </w:tcPr>
          <w:p w14:paraId="2E36E0ED" w14:textId="77777777" w:rsidR="00C83203" w:rsidRPr="00C83203" w:rsidRDefault="00C83203" w:rsidP="00C83203">
            <w:pPr>
              <w:spacing w:after="0" w:line="240" w:lineRule="auto"/>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4 év alatt</w:t>
            </w:r>
          </w:p>
        </w:tc>
        <w:tc>
          <w:tcPr>
            <w:tcW w:w="875" w:type="dxa"/>
            <w:shd w:val="clear" w:color="auto" w:fill="auto"/>
            <w:noWrap/>
            <w:vAlign w:val="bottom"/>
            <w:hideMark/>
          </w:tcPr>
          <w:p w14:paraId="0A5FB4B9" w14:textId="77777777" w:rsidR="00C83203" w:rsidRPr="00C83203" w:rsidRDefault="00C83203" w:rsidP="00C83203">
            <w:pPr>
              <w:spacing w:after="0" w:line="240" w:lineRule="auto"/>
              <w:jc w:val="right"/>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6912</w:t>
            </w:r>
          </w:p>
        </w:tc>
        <w:tc>
          <w:tcPr>
            <w:tcW w:w="2419" w:type="dxa"/>
            <w:shd w:val="clear" w:color="auto" w:fill="auto"/>
            <w:noWrap/>
            <w:vAlign w:val="bottom"/>
            <w:hideMark/>
          </w:tcPr>
          <w:p w14:paraId="14A4E1C5" w14:textId="77777777" w:rsidR="00C83203" w:rsidRPr="00C83203" w:rsidRDefault="00C83203" w:rsidP="00C83203">
            <w:pPr>
              <w:spacing w:after="0" w:line="240" w:lineRule="auto"/>
              <w:jc w:val="right"/>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1877</w:t>
            </w:r>
          </w:p>
        </w:tc>
        <w:tc>
          <w:tcPr>
            <w:tcW w:w="1417" w:type="dxa"/>
            <w:shd w:val="clear" w:color="auto" w:fill="auto"/>
            <w:noWrap/>
            <w:vAlign w:val="bottom"/>
            <w:hideMark/>
          </w:tcPr>
          <w:p w14:paraId="1475FDC3" w14:textId="77777777" w:rsidR="00C83203" w:rsidRPr="00C83203" w:rsidRDefault="00C83203" w:rsidP="00C83203">
            <w:pPr>
              <w:spacing w:after="0" w:line="240" w:lineRule="auto"/>
              <w:jc w:val="right"/>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8749</w:t>
            </w:r>
          </w:p>
        </w:tc>
      </w:tr>
      <w:tr w:rsidR="00C83203" w:rsidRPr="00C83203" w14:paraId="20514F3B" w14:textId="77777777" w:rsidTr="00FD00B9">
        <w:trPr>
          <w:trHeight w:val="300"/>
        </w:trPr>
        <w:tc>
          <w:tcPr>
            <w:tcW w:w="2443" w:type="dxa"/>
            <w:shd w:val="clear" w:color="auto" w:fill="auto"/>
            <w:noWrap/>
            <w:vAlign w:val="bottom"/>
            <w:hideMark/>
          </w:tcPr>
          <w:p w14:paraId="24A27540" w14:textId="77777777" w:rsidR="00C83203" w:rsidRPr="00C83203" w:rsidRDefault="00C83203" w:rsidP="00C83203">
            <w:pPr>
              <w:spacing w:after="0" w:line="240" w:lineRule="auto"/>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5-9 év</w:t>
            </w:r>
          </w:p>
        </w:tc>
        <w:tc>
          <w:tcPr>
            <w:tcW w:w="875" w:type="dxa"/>
            <w:shd w:val="clear" w:color="auto" w:fill="auto"/>
            <w:noWrap/>
            <w:vAlign w:val="bottom"/>
            <w:hideMark/>
          </w:tcPr>
          <w:p w14:paraId="0778E6B4" w14:textId="77777777" w:rsidR="00C83203" w:rsidRPr="00C83203" w:rsidRDefault="00C83203" w:rsidP="00C83203">
            <w:pPr>
              <w:spacing w:after="0" w:line="240" w:lineRule="auto"/>
              <w:jc w:val="right"/>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6440</w:t>
            </w:r>
          </w:p>
        </w:tc>
        <w:tc>
          <w:tcPr>
            <w:tcW w:w="2419" w:type="dxa"/>
            <w:shd w:val="clear" w:color="auto" w:fill="auto"/>
            <w:noWrap/>
            <w:vAlign w:val="bottom"/>
            <w:hideMark/>
          </w:tcPr>
          <w:p w14:paraId="443741AF" w14:textId="77777777" w:rsidR="00C83203" w:rsidRPr="00C83203" w:rsidRDefault="00C83203" w:rsidP="00C83203">
            <w:pPr>
              <w:spacing w:after="0" w:line="240" w:lineRule="auto"/>
              <w:jc w:val="right"/>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1920</w:t>
            </w:r>
          </w:p>
        </w:tc>
        <w:tc>
          <w:tcPr>
            <w:tcW w:w="1417" w:type="dxa"/>
            <w:shd w:val="clear" w:color="auto" w:fill="auto"/>
            <w:noWrap/>
            <w:vAlign w:val="bottom"/>
            <w:hideMark/>
          </w:tcPr>
          <w:p w14:paraId="16DFBC8E" w14:textId="77777777" w:rsidR="00C83203" w:rsidRPr="00C83203" w:rsidRDefault="00C83203" w:rsidP="00C83203">
            <w:pPr>
              <w:spacing w:after="0" w:line="240" w:lineRule="auto"/>
              <w:jc w:val="right"/>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8360</w:t>
            </w:r>
          </w:p>
        </w:tc>
      </w:tr>
      <w:tr w:rsidR="00C83203" w:rsidRPr="00C83203" w14:paraId="29350942" w14:textId="77777777" w:rsidTr="00FD00B9">
        <w:trPr>
          <w:trHeight w:val="300"/>
        </w:trPr>
        <w:tc>
          <w:tcPr>
            <w:tcW w:w="2443" w:type="dxa"/>
            <w:shd w:val="clear" w:color="auto" w:fill="auto"/>
            <w:noWrap/>
            <w:vAlign w:val="bottom"/>
            <w:hideMark/>
          </w:tcPr>
          <w:p w14:paraId="6A595463" w14:textId="77777777" w:rsidR="00C83203" w:rsidRPr="00C83203" w:rsidRDefault="00C83203" w:rsidP="00C83203">
            <w:pPr>
              <w:spacing w:after="0" w:line="240" w:lineRule="auto"/>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12-14 év</w:t>
            </w:r>
          </w:p>
        </w:tc>
        <w:tc>
          <w:tcPr>
            <w:tcW w:w="875" w:type="dxa"/>
            <w:shd w:val="clear" w:color="auto" w:fill="auto"/>
            <w:noWrap/>
            <w:vAlign w:val="bottom"/>
            <w:hideMark/>
          </w:tcPr>
          <w:p w14:paraId="00073E86" w14:textId="77777777" w:rsidR="00C83203" w:rsidRPr="00C83203" w:rsidRDefault="00C83203" w:rsidP="00C83203">
            <w:pPr>
              <w:spacing w:after="0" w:line="240" w:lineRule="auto"/>
              <w:jc w:val="right"/>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6576</w:t>
            </w:r>
          </w:p>
        </w:tc>
        <w:tc>
          <w:tcPr>
            <w:tcW w:w="2419" w:type="dxa"/>
            <w:shd w:val="clear" w:color="auto" w:fill="auto"/>
            <w:noWrap/>
            <w:vAlign w:val="bottom"/>
            <w:hideMark/>
          </w:tcPr>
          <w:p w14:paraId="30F64504" w14:textId="77777777" w:rsidR="00C83203" w:rsidRPr="00C83203" w:rsidRDefault="00C83203" w:rsidP="00C83203">
            <w:pPr>
              <w:spacing w:after="0" w:line="240" w:lineRule="auto"/>
              <w:jc w:val="right"/>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1807</w:t>
            </w:r>
          </w:p>
        </w:tc>
        <w:tc>
          <w:tcPr>
            <w:tcW w:w="1417" w:type="dxa"/>
            <w:shd w:val="clear" w:color="auto" w:fill="auto"/>
            <w:noWrap/>
            <w:vAlign w:val="bottom"/>
            <w:hideMark/>
          </w:tcPr>
          <w:p w14:paraId="72C275FB" w14:textId="77777777" w:rsidR="00C83203" w:rsidRPr="00C83203" w:rsidRDefault="00C83203" w:rsidP="00C83203">
            <w:pPr>
              <w:spacing w:after="0" w:line="240" w:lineRule="auto"/>
              <w:jc w:val="right"/>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8383</w:t>
            </w:r>
          </w:p>
        </w:tc>
      </w:tr>
      <w:tr w:rsidR="00C83203" w:rsidRPr="00C83203" w14:paraId="161EEE6A" w14:textId="77777777" w:rsidTr="00FD00B9">
        <w:trPr>
          <w:trHeight w:val="300"/>
        </w:trPr>
        <w:tc>
          <w:tcPr>
            <w:tcW w:w="2443" w:type="dxa"/>
            <w:shd w:val="clear" w:color="auto" w:fill="auto"/>
            <w:noWrap/>
            <w:vAlign w:val="bottom"/>
            <w:hideMark/>
          </w:tcPr>
          <w:p w14:paraId="72B0F22E" w14:textId="77777777" w:rsidR="00C83203" w:rsidRPr="00C83203" w:rsidRDefault="00C83203" w:rsidP="00C83203">
            <w:pPr>
              <w:spacing w:after="0" w:line="240" w:lineRule="auto"/>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15-19 év</w:t>
            </w:r>
          </w:p>
        </w:tc>
        <w:tc>
          <w:tcPr>
            <w:tcW w:w="875" w:type="dxa"/>
            <w:shd w:val="clear" w:color="auto" w:fill="auto"/>
            <w:noWrap/>
            <w:vAlign w:val="bottom"/>
            <w:hideMark/>
          </w:tcPr>
          <w:p w14:paraId="0947BA50" w14:textId="77777777" w:rsidR="00C83203" w:rsidRPr="00C83203" w:rsidRDefault="00C83203" w:rsidP="00C83203">
            <w:pPr>
              <w:spacing w:after="0" w:line="240" w:lineRule="auto"/>
              <w:jc w:val="right"/>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10657</w:t>
            </w:r>
          </w:p>
        </w:tc>
        <w:tc>
          <w:tcPr>
            <w:tcW w:w="2419" w:type="dxa"/>
            <w:shd w:val="clear" w:color="auto" w:fill="auto"/>
            <w:noWrap/>
            <w:vAlign w:val="bottom"/>
            <w:hideMark/>
          </w:tcPr>
          <w:p w14:paraId="1FC33C3F" w14:textId="77777777" w:rsidR="00C83203" w:rsidRPr="00C83203" w:rsidRDefault="00C83203" w:rsidP="00C83203">
            <w:pPr>
              <w:spacing w:after="0" w:line="240" w:lineRule="auto"/>
              <w:jc w:val="right"/>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2092</w:t>
            </w:r>
          </w:p>
        </w:tc>
        <w:tc>
          <w:tcPr>
            <w:tcW w:w="1417" w:type="dxa"/>
            <w:shd w:val="clear" w:color="auto" w:fill="auto"/>
            <w:noWrap/>
            <w:vAlign w:val="bottom"/>
            <w:hideMark/>
          </w:tcPr>
          <w:p w14:paraId="1FEB04AC" w14:textId="77777777" w:rsidR="00C83203" w:rsidRPr="00C83203" w:rsidRDefault="00C83203" w:rsidP="00C83203">
            <w:pPr>
              <w:spacing w:after="0" w:line="240" w:lineRule="auto"/>
              <w:jc w:val="right"/>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12749</w:t>
            </w:r>
          </w:p>
        </w:tc>
      </w:tr>
      <w:tr w:rsidR="00C83203" w:rsidRPr="00C83203" w14:paraId="745E3AED" w14:textId="77777777" w:rsidTr="00FD00B9">
        <w:trPr>
          <w:trHeight w:val="300"/>
        </w:trPr>
        <w:tc>
          <w:tcPr>
            <w:tcW w:w="2443" w:type="dxa"/>
            <w:shd w:val="clear" w:color="auto" w:fill="auto"/>
            <w:noWrap/>
            <w:vAlign w:val="bottom"/>
            <w:hideMark/>
          </w:tcPr>
          <w:p w14:paraId="3BAD0743" w14:textId="77777777" w:rsidR="00C83203" w:rsidRPr="00C83203" w:rsidRDefault="00C83203" w:rsidP="00C83203">
            <w:pPr>
              <w:spacing w:after="0" w:line="240" w:lineRule="auto"/>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Összesen</w:t>
            </w:r>
          </w:p>
        </w:tc>
        <w:tc>
          <w:tcPr>
            <w:tcW w:w="875" w:type="dxa"/>
            <w:shd w:val="clear" w:color="auto" w:fill="auto"/>
            <w:noWrap/>
            <w:vAlign w:val="bottom"/>
            <w:hideMark/>
          </w:tcPr>
          <w:p w14:paraId="77FC7C5D" w14:textId="77777777" w:rsidR="00C83203" w:rsidRPr="00C83203" w:rsidRDefault="00C83203" w:rsidP="00C83203">
            <w:pPr>
              <w:spacing w:after="0" w:line="240" w:lineRule="auto"/>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 30585</w:t>
            </w:r>
          </w:p>
        </w:tc>
        <w:tc>
          <w:tcPr>
            <w:tcW w:w="2419" w:type="dxa"/>
            <w:shd w:val="clear" w:color="auto" w:fill="auto"/>
            <w:noWrap/>
            <w:vAlign w:val="bottom"/>
            <w:hideMark/>
          </w:tcPr>
          <w:p w14:paraId="2C3BF29F" w14:textId="77777777" w:rsidR="00C83203" w:rsidRPr="00C83203" w:rsidRDefault="00C83203" w:rsidP="00C83203">
            <w:pPr>
              <w:spacing w:after="0" w:line="240" w:lineRule="auto"/>
              <w:jc w:val="right"/>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 7696</w:t>
            </w:r>
          </w:p>
        </w:tc>
        <w:tc>
          <w:tcPr>
            <w:tcW w:w="1417" w:type="dxa"/>
            <w:shd w:val="clear" w:color="auto" w:fill="auto"/>
            <w:noWrap/>
            <w:vAlign w:val="bottom"/>
            <w:hideMark/>
          </w:tcPr>
          <w:p w14:paraId="12D79AE7" w14:textId="77777777" w:rsidR="00C83203" w:rsidRPr="00C83203" w:rsidRDefault="00C83203" w:rsidP="00C83203">
            <w:pPr>
              <w:spacing w:after="0" w:line="240" w:lineRule="auto"/>
              <w:jc w:val="right"/>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38241</w:t>
            </w:r>
          </w:p>
        </w:tc>
      </w:tr>
    </w:tbl>
    <w:p w14:paraId="5E0779FA" w14:textId="77777777" w:rsidR="00C83203" w:rsidRPr="00C83203" w:rsidRDefault="00C83203" w:rsidP="00C83203">
      <w:pPr>
        <w:tabs>
          <w:tab w:val="left" w:pos="3990"/>
        </w:tabs>
        <w:spacing w:after="0" w:line="240" w:lineRule="auto"/>
        <w:jc w:val="both"/>
        <w:rPr>
          <w:rFonts w:ascii="Arial" w:eastAsia="Times New Roman" w:hAnsi="Arial" w:cs="Arial"/>
          <w:b/>
          <w:sz w:val="16"/>
          <w:szCs w:val="16"/>
          <w:lang w:eastAsia="hu-HU"/>
        </w:rPr>
      </w:pPr>
      <w:r w:rsidRPr="00C83203">
        <w:rPr>
          <w:rFonts w:ascii="Arial" w:eastAsia="Times New Roman" w:hAnsi="Arial" w:cs="Arial"/>
          <w:sz w:val="24"/>
          <w:szCs w:val="24"/>
          <w:lang w:eastAsia="hu-HU"/>
        </w:rPr>
        <w:tab/>
        <w:t xml:space="preserve">                        </w:t>
      </w:r>
      <w:r w:rsidRPr="00C83203">
        <w:rPr>
          <w:rFonts w:ascii="Arial" w:eastAsia="Times New Roman" w:hAnsi="Arial" w:cs="Arial"/>
          <w:b/>
          <w:sz w:val="16"/>
          <w:szCs w:val="16"/>
          <w:lang w:eastAsia="hu-HU"/>
        </w:rPr>
        <w:t>KSH adatai alapján saját tábla</w:t>
      </w:r>
    </w:p>
    <w:p w14:paraId="5FDF4A9A" w14:textId="77777777" w:rsidR="00C83203" w:rsidRPr="00C83203" w:rsidRDefault="00C83203" w:rsidP="00C83203">
      <w:pPr>
        <w:spacing w:after="0" w:line="240" w:lineRule="auto"/>
        <w:jc w:val="both"/>
        <w:rPr>
          <w:rFonts w:ascii="Arial" w:eastAsia="Times New Roman" w:hAnsi="Arial" w:cs="Arial"/>
          <w:color w:val="FF0000"/>
          <w:sz w:val="24"/>
          <w:szCs w:val="24"/>
          <w:lang w:eastAsia="hu-HU"/>
        </w:rPr>
      </w:pPr>
    </w:p>
    <w:p w14:paraId="143DED89" w14:textId="77777777" w:rsidR="00C83203" w:rsidRPr="00C83203" w:rsidRDefault="00C83203" w:rsidP="00C83203">
      <w:pPr>
        <w:spacing w:after="0" w:line="240" w:lineRule="auto"/>
        <w:jc w:val="both"/>
        <w:rPr>
          <w:rFonts w:ascii="Arial" w:eastAsia="Times New Roman" w:hAnsi="Arial" w:cs="Arial"/>
          <w:color w:val="FF0000"/>
          <w:sz w:val="24"/>
          <w:szCs w:val="24"/>
          <w:lang w:eastAsia="hu-HU"/>
        </w:rPr>
      </w:pPr>
      <w:r w:rsidRPr="00C83203">
        <w:rPr>
          <w:rFonts w:ascii="Arial" w:eastAsia="Times New Roman" w:hAnsi="Arial" w:cs="Arial"/>
          <w:noProof/>
          <w:color w:val="FF0000"/>
          <w:sz w:val="24"/>
          <w:szCs w:val="24"/>
          <w:lang w:eastAsia="hu-HU"/>
        </w:rPr>
        <w:drawing>
          <wp:inline distT="0" distB="0" distL="0" distR="0" wp14:anchorId="261FA2D7" wp14:editId="26B6D937">
            <wp:extent cx="5814060" cy="2746375"/>
            <wp:effectExtent l="0" t="0" r="15240" b="15875"/>
            <wp:docPr id="3" name="Diagra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CE505A" w14:textId="77777777" w:rsidR="00C83203" w:rsidRPr="00C83203" w:rsidRDefault="00C83203" w:rsidP="00C83203">
      <w:pPr>
        <w:spacing w:after="0" w:line="240" w:lineRule="auto"/>
        <w:jc w:val="both"/>
        <w:rPr>
          <w:rFonts w:ascii="Arial" w:eastAsia="Times New Roman" w:hAnsi="Arial" w:cs="Arial"/>
          <w:color w:val="FF0000"/>
          <w:sz w:val="24"/>
          <w:szCs w:val="24"/>
          <w:lang w:eastAsia="hu-HU"/>
        </w:rPr>
      </w:pPr>
      <w:r w:rsidRPr="00C83203">
        <w:rPr>
          <w:rFonts w:ascii="Arial" w:eastAsia="Times New Roman" w:hAnsi="Arial" w:cs="Arial"/>
          <w:color w:val="FF0000"/>
          <w:sz w:val="24"/>
          <w:szCs w:val="24"/>
          <w:lang w:eastAsia="hu-HU"/>
        </w:rPr>
        <w:t xml:space="preserve"> </w:t>
      </w:r>
    </w:p>
    <w:p w14:paraId="53ED4D48"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járásban élő, 19 éves korcsoport alatti korosztály közel 80%-a a járásszékhelyen él. Legmagasabb számban a 15-19 éves korcsoport képviselteti magát.</w:t>
      </w:r>
    </w:p>
    <w:p w14:paraId="51BAB306" w14:textId="77777777" w:rsidR="00C83203" w:rsidRPr="00C83203" w:rsidRDefault="00C83203" w:rsidP="00C83203">
      <w:pPr>
        <w:spacing w:after="0" w:line="240" w:lineRule="auto"/>
        <w:jc w:val="both"/>
        <w:rPr>
          <w:rFonts w:ascii="Arial" w:eastAsia="Times New Roman" w:hAnsi="Arial" w:cs="Arial"/>
          <w:color w:val="FF0000"/>
          <w:sz w:val="24"/>
          <w:szCs w:val="24"/>
          <w:lang w:eastAsia="hu-HU"/>
        </w:rPr>
      </w:pPr>
    </w:p>
    <w:p w14:paraId="0272CE4A" w14:textId="77777777" w:rsidR="00C83203" w:rsidRPr="00C83203" w:rsidRDefault="00C83203" w:rsidP="00C83203">
      <w:pPr>
        <w:spacing w:after="0" w:line="240" w:lineRule="auto"/>
        <w:jc w:val="both"/>
        <w:rPr>
          <w:rFonts w:ascii="Arial" w:eastAsia="Times New Roman" w:hAnsi="Arial" w:cs="Arial"/>
          <w:color w:val="FF0000"/>
          <w:sz w:val="24"/>
          <w:szCs w:val="24"/>
          <w:lang w:eastAsia="hu-HU"/>
        </w:rPr>
      </w:pPr>
      <w:r w:rsidRPr="00C83203">
        <w:rPr>
          <w:rFonts w:ascii="Arial" w:eastAsia="Times New Roman" w:hAnsi="Arial" w:cs="Arial"/>
          <w:noProof/>
          <w:color w:val="FF0000"/>
          <w:sz w:val="24"/>
          <w:szCs w:val="24"/>
          <w:lang w:eastAsia="hu-HU"/>
        </w:rPr>
        <w:drawing>
          <wp:anchor distT="0" distB="0" distL="114300" distR="114300" simplePos="0" relativeHeight="251665408" behindDoc="1" locked="0" layoutInCell="1" allowOverlap="1" wp14:anchorId="4FB7D4EB" wp14:editId="5A700F37">
            <wp:simplePos x="0" y="0"/>
            <wp:positionH relativeFrom="column">
              <wp:posOffset>1262380</wp:posOffset>
            </wp:positionH>
            <wp:positionV relativeFrom="paragraph">
              <wp:posOffset>151765</wp:posOffset>
            </wp:positionV>
            <wp:extent cx="2657475" cy="1885950"/>
            <wp:effectExtent l="0" t="0" r="0" b="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0AFF3" w14:textId="77777777" w:rsidR="00C83203" w:rsidRPr="00C83203" w:rsidRDefault="00C83203" w:rsidP="00C83203">
      <w:pPr>
        <w:spacing w:after="0" w:line="240" w:lineRule="auto"/>
        <w:jc w:val="both"/>
        <w:rPr>
          <w:rFonts w:ascii="Arial" w:eastAsia="Times New Roman" w:hAnsi="Arial" w:cs="Arial"/>
          <w:color w:val="FF0000"/>
          <w:sz w:val="24"/>
          <w:szCs w:val="24"/>
          <w:lang w:eastAsia="hu-HU"/>
        </w:rPr>
      </w:pPr>
    </w:p>
    <w:p w14:paraId="5D4AA032" w14:textId="77777777" w:rsidR="00C83203" w:rsidRPr="00C83203" w:rsidRDefault="00C83203" w:rsidP="00C83203">
      <w:pPr>
        <w:tabs>
          <w:tab w:val="center" w:pos="4536"/>
        </w:tabs>
        <w:spacing w:after="0" w:line="240" w:lineRule="auto"/>
        <w:jc w:val="both"/>
        <w:rPr>
          <w:rFonts w:ascii="Arial" w:eastAsia="Times New Roman" w:hAnsi="Arial" w:cs="Arial"/>
          <w:b/>
          <w:sz w:val="16"/>
          <w:szCs w:val="16"/>
          <w:lang w:eastAsia="hu-HU"/>
        </w:rPr>
      </w:pPr>
      <w:r w:rsidRPr="00C83203">
        <w:rPr>
          <w:rFonts w:ascii="Arial" w:eastAsia="Times New Roman" w:hAnsi="Arial" w:cs="Arial"/>
          <w:color w:val="FF0000"/>
          <w:sz w:val="24"/>
          <w:szCs w:val="24"/>
          <w:lang w:eastAsia="hu-HU"/>
        </w:rPr>
        <w:tab/>
      </w:r>
    </w:p>
    <w:p w14:paraId="12F0815D" w14:textId="77777777" w:rsidR="00C83203" w:rsidRPr="00C83203" w:rsidRDefault="00C83203" w:rsidP="00C83203">
      <w:pPr>
        <w:spacing w:after="0" w:line="240" w:lineRule="auto"/>
        <w:jc w:val="both"/>
        <w:rPr>
          <w:rFonts w:ascii="Arial" w:eastAsia="Times New Roman" w:hAnsi="Arial" w:cs="Arial"/>
          <w:color w:val="FF0000"/>
          <w:sz w:val="24"/>
          <w:szCs w:val="24"/>
          <w:lang w:eastAsia="hu-HU"/>
        </w:rPr>
      </w:pPr>
    </w:p>
    <w:p w14:paraId="2F9F83DC" w14:textId="77777777" w:rsidR="00C83203" w:rsidRPr="00C83203" w:rsidRDefault="00C83203" w:rsidP="00C83203">
      <w:pPr>
        <w:spacing w:after="0" w:line="240" w:lineRule="auto"/>
        <w:jc w:val="both"/>
        <w:rPr>
          <w:rFonts w:ascii="Arial" w:eastAsia="Times New Roman" w:hAnsi="Arial" w:cs="Arial"/>
          <w:color w:val="FF0000"/>
          <w:sz w:val="24"/>
          <w:szCs w:val="24"/>
          <w:lang w:eastAsia="hu-HU"/>
        </w:rPr>
      </w:pPr>
    </w:p>
    <w:p w14:paraId="159255CF" w14:textId="77777777" w:rsidR="00C83203" w:rsidRPr="00C83203" w:rsidRDefault="00C83203" w:rsidP="00C83203">
      <w:pPr>
        <w:spacing w:after="0" w:line="240" w:lineRule="auto"/>
        <w:jc w:val="both"/>
        <w:rPr>
          <w:rFonts w:ascii="Arial" w:eastAsia="Times New Roman" w:hAnsi="Arial" w:cs="Arial"/>
          <w:color w:val="FF0000"/>
          <w:sz w:val="24"/>
          <w:szCs w:val="24"/>
          <w:lang w:eastAsia="hu-HU"/>
        </w:rPr>
      </w:pPr>
    </w:p>
    <w:p w14:paraId="29F2933C" w14:textId="77777777" w:rsidR="00C83203" w:rsidRPr="00C83203" w:rsidRDefault="00C83203" w:rsidP="00C83203">
      <w:pPr>
        <w:spacing w:after="0" w:line="240" w:lineRule="auto"/>
        <w:jc w:val="both"/>
        <w:rPr>
          <w:rFonts w:ascii="Arial" w:eastAsia="Times New Roman" w:hAnsi="Arial" w:cs="Arial"/>
          <w:color w:val="FF0000"/>
          <w:sz w:val="24"/>
          <w:szCs w:val="24"/>
          <w:lang w:eastAsia="hu-HU"/>
        </w:rPr>
      </w:pPr>
    </w:p>
    <w:p w14:paraId="5A071EA4" w14:textId="77777777" w:rsidR="00C83203" w:rsidRPr="00C83203" w:rsidRDefault="00C83203" w:rsidP="00C83203">
      <w:pPr>
        <w:spacing w:after="0" w:line="240" w:lineRule="auto"/>
        <w:jc w:val="both"/>
        <w:rPr>
          <w:rFonts w:ascii="Arial" w:eastAsia="Times New Roman" w:hAnsi="Arial" w:cs="Arial"/>
          <w:color w:val="FF0000"/>
          <w:sz w:val="24"/>
          <w:szCs w:val="24"/>
          <w:lang w:eastAsia="hu-HU"/>
        </w:rPr>
      </w:pPr>
    </w:p>
    <w:p w14:paraId="5E2F5C1B" w14:textId="77777777" w:rsidR="00C83203" w:rsidRPr="00C83203" w:rsidRDefault="00C83203" w:rsidP="00C83203">
      <w:pPr>
        <w:spacing w:after="0" w:line="240" w:lineRule="auto"/>
        <w:jc w:val="both"/>
        <w:rPr>
          <w:rFonts w:ascii="Arial" w:eastAsia="Times New Roman" w:hAnsi="Arial" w:cs="Arial"/>
          <w:b/>
          <w:sz w:val="16"/>
          <w:szCs w:val="16"/>
          <w:lang w:eastAsia="hu-HU"/>
        </w:rPr>
      </w:pPr>
      <w:r w:rsidRPr="00C83203">
        <w:rPr>
          <w:rFonts w:ascii="Arial" w:eastAsia="Times New Roman" w:hAnsi="Arial" w:cs="Arial"/>
          <w:b/>
          <w:sz w:val="16"/>
          <w:szCs w:val="16"/>
          <w:lang w:eastAsia="hu-HU"/>
        </w:rPr>
        <w:t xml:space="preserve">                                                </w:t>
      </w:r>
    </w:p>
    <w:p w14:paraId="59ED728A" w14:textId="77777777" w:rsidR="00C83203" w:rsidRPr="00C83203" w:rsidRDefault="00C83203" w:rsidP="00C83203">
      <w:pPr>
        <w:spacing w:after="0" w:line="240" w:lineRule="auto"/>
        <w:jc w:val="both"/>
        <w:rPr>
          <w:rFonts w:ascii="Arial" w:eastAsia="Times New Roman" w:hAnsi="Arial" w:cs="Arial"/>
          <w:b/>
          <w:sz w:val="16"/>
          <w:szCs w:val="16"/>
          <w:lang w:eastAsia="hu-HU"/>
        </w:rPr>
      </w:pPr>
    </w:p>
    <w:p w14:paraId="05500635" w14:textId="77777777" w:rsidR="00C83203" w:rsidRPr="00C83203" w:rsidRDefault="00C83203" w:rsidP="00C83203">
      <w:pPr>
        <w:spacing w:after="0" w:line="240" w:lineRule="auto"/>
        <w:jc w:val="both"/>
        <w:rPr>
          <w:rFonts w:ascii="Arial" w:eastAsia="Times New Roman" w:hAnsi="Arial" w:cs="Arial"/>
          <w:b/>
          <w:sz w:val="16"/>
          <w:szCs w:val="16"/>
          <w:lang w:eastAsia="hu-HU"/>
        </w:rPr>
      </w:pPr>
    </w:p>
    <w:p w14:paraId="6A0ACC35" w14:textId="77777777" w:rsidR="00C83203" w:rsidRPr="00C83203" w:rsidRDefault="00C83203" w:rsidP="00C83203">
      <w:pPr>
        <w:spacing w:after="0" w:line="240" w:lineRule="auto"/>
        <w:jc w:val="both"/>
        <w:rPr>
          <w:rFonts w:ascii="Arial" w:eastAsia="Times New Roman" w:hAnsi="Arial" w:cs="Arial"/>
          <w:b/>
          <w:sz w:val="16"/>
          <w:szCs w:val="16"/>
          <w:lang w:eastAsia="hu-HU"/>
        </w:rPr>
      </w:pPr>
    </w:p>
    <w:p w14:paraId="3B490CDB" w14:textId="77777777" w:rsidR="00C83203" w:rsidRPr="00C83203" w:rsidRDefault="00C83203" w:rsidP="00C83203">
      <w:pPr>
        <w:spacing w:after="0" w:line="240" w:lineRule="auto"/>
        <w:jc w:val="both"/>
        <w:rPr>
          <w:rFonts w:ascii="Arial" w:eastAsia="Times New Roman" w:hAnsi="Arial" w:cs="Arial"/>
          <w:b/>
          <w:sz w:val="16"/>
          <w:szCs w:val="16"/>
          <w:lang w:eastAsia="hu-HU"/>
        </w:rPr>
      </w:pPr>
    </w:p>
    <w:p w14:paraId="7C7F1435" w14:textId="77777777" w:rsidR="00C83203" w:rsidRPr="00C83203" w:rsidRDefault="00C83203" w:rsidP="00C83203">
      <w:pPr>
        <w:spacing w:after="0" w:line="240" w:lineRule="auto"/>
        <w:jc w:val="both"/>
        <w:rPr>
          <w:rFonts w:ascii="Arial" w:eastAsia="Times New Roman" w:hAnsi="Arial" w:cs="Arial"/>
          <w:b/>
          <w:sz w:val="16"/>
          <w:szCs w:val="16"/>
          <w:lang w:eastAsia="hu-HU"/>
        </w:rPr>
      </w:pPr>
    </w:p>
    <w:p w14:paraId="32372F9D" w14:textId="77777777" w:rsidR="00C83203" w:rsidRPr="00C83203" w:rsidRDefault="00C83203" w:rsidP="00C83203">
      <w:pPr>
        <w:spacing w:after="0" w:line="240" w:lineRule="auto"/>
        <w:jc w:val="both"/>
        <w:rPr>
          <w:rFonts w:ascii="Arial" w:eastAsia="Times New Roman" w:hAnsi="Arial" w:cs="Arial"/>
          <w:color w:val="FF0000"/>
          <w:sz w:val="24"/>
          <w:szCs w:val="24"/>
          <w:lang w:eastAsia="hu-HU"/>
        </w:rPr>
      </w:pPr>
      <w:r w:rsidRPr="00C83203">
        <w:rPr>
          <w:rFonts w:ascii="Arial" w:eastAsia="Times New Roman" w:hAnsi="Arial" w:cs="Arial"/>
          <w:b/>
          <w:sz w:val="16"/>
          <w:szCs w:val="16"/>
          <w:lang w:eastAsia="hu-HU"/>
        </w:rPr>
        <w:t xml:space="preserve">                                                   Pécs- Népszámlálási adatok alapján saját ábra</w:t>
      </w:r>
    </w:p>
    <w:p w14:paraId="0A2A6557"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177E8324"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Pécsett a családi állapot szerint a népességen belül a nőtlenek és hajadonok aránya megközelíti a házasságban élőkét. A házasságkötések számának csökkenő trendje országos jelenség napjainkban, ugyanúgy, mint a nőtlenek és hajadonok, valamint az elváltak arányának növekedése. Míg 8 évvel ezelőtt minden ezer lakosra 4,4 házasságkötés jutott, ma már csak 3,6. </w:t>
      </w:r>
    </w:p>
    <w:p w14:paraId="6B79A8F5" w14:textId="77777777" w:rsidR="00C83203" w:rsidRPr="00C83203" w:rsidRDefault="00C83203" w:rsidP="00C83203">
      <w:pPr>
        <w:spacing w:after="0" w:line="240" w:lineRule="auto"/>
        <w:jc w:val="both"/>
        <w:rPr>
          <w:rFonts w:ascii="Arial" w:eastAsia="Times New Roman" w:hAnsi="Arial" w:cs="Arial"/>
          <w:color w:val="FF0000"/>
          <w:sz w:val="24"/>
          <w:szCs w:val="24"/>
          <w:lang w:eastAsia="hu-HU"/>
        </w:rPr>
      </w:pPr>
      <w:r w:rsidRPr="00C83203">
        <w:rPr>
          <w:rFonts w:ascii="Arial" w:eastAsia="Times New Roman" w:hAnsi="Arial" w:cs="Arial"/>
          <w:b/>
          <w:sz w:val="16"/>
          <w:szCs w:val="16"/>
          <w:lang w:eastAsia="hu-HU"/>
        </w:rPr>
        <w:tab/>
      </w:r>
      <w:r w:rsidRPr="00C83203">
        <w:rPr>
          <w:rFonts w:ascii="Arial" w:eastAsia="Times New Roman" w:hAnsi="Arial" w:cs="Arial"/>
          <w:b/>
          <w:sz w:val="16"/>
          <w:szCs w:val="16"/>
          <w:lang w:eastAsia="hu-HU"/>
        </w:rPr>
        <w:tab/>
      </w:r>
      <w:r w:rsidRPr="00C83203">
        <w:rPr>
          <w:rFonts w:ascii="Arial" w:eastAsia="Times New Roman" w:hAnsi="Arial" w:cs="Arial"/>
          <w:b/>
          <w:sz w:val="16"/>
          <w:szCs w:val="16"/>
          <w:lang w:eastAsia="hu-HU"/>
        </w:rPr>
        <w:tab/>
      </w:r>
      <w:r w:rsidRPr="00C83203">
        <w:rPr>
          <w:rFonts w:ascii="Arial" w:eastAsia="Times New Roman" w:hAnsi="Arial" w:cs="Arial"/>
          <w:b/>
          <w:sz w:val="16"/>
          <w:szCs w:val="16"/>
          <w:lang w:eastAsia="hu-HU"/>
        </w:rPr>
        <w:tab/>
      </w:r>
    </w:p>
    <w:p w14:paraId="3553B7A4" w14:textId="77777777" w:rsidR="00C83203" w:rsidRPr="00C83203" w:rsidRDefault="00C83203" w:rsidP="00C83203">
      <w:pPr>
        <w:spacing w:after="0" w:line="240" w:lineRule="auto"/>
        <w:ind w:firstLine="1701"/>
        <w:jc w:val="both"/>
        <w:rPr>
          <w:rFonts w:ascii="Arial" w:eastAsia="Times New Roman" w:hAnsi="Arial" w:cs="Arial"/>
          <w:color w:val="FF0000"/>
          <w:sz w:val="24"/>
          <w:szCs w:val="24"/>
          <w:lang w:eastAsia="hu-HU"/>
        </w:rPr>
      </w:pPr>
    </w:p>
    <w:p w14:paraId="67B8D323" w14:textId="77777777" w:rsidR="0037323B" w:rsidRDefault="0037323B" w:rsidP="00AE49A1">
      <w:pPr>
        <w:spacing w:after="0" w:line="240" w:lineRule="auto"/>
        <w:jc w:val="center"/>
        <w:rPr>
          <w:rFonts w:ascii="Arial" w:eastAsia="Times New Roman" w:hAnsi="Arial" w:cs="Arial"/>
          <w:b/>
          <w:sz w:val="16"/>
          <w:szCs w:val="16"/>
          <w:lang w:eastAsia="hu-HU"/>
        </w:rPr>
      </w:pPr>
      <w:r>
        <w:rPr>
          <w:noProof/>
        </w:rPr>
        <w:lastRenderedPageBreak/>
        <w:drawing>
          <wp:inline distT="0" distB="0" distL="0" distR="0" wp14:anchorId="180494A3" wp14:editId="02C6FB06">
            <wp:extent cx="4572000" cy="2743200"/>
            <wp:effectExtent l="0" t="0" r="0" b="0"/>
            <wp:docPr id="27" name="Diagram 27">
              <a:extLst xmlns:a="http://schemas.openxmlformats.org/drawingml/2006/main">
                <a:ext uri="{FF2B5EF4-FFF2-40B4-BE49-F238E27FC236}">
                  <a16:creationId xmlns:a16="http://schemas.microsoft.com/office/drawing/2014/main" id="{56DFCFC9-0D49-41F9-B2BD-AF10429D12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88C746" w14:textId="77777777" w:rsidR="00C83203" w:rsidRPr="00C83203" w:rsidRDefault="00C83203" w:rsidP="0037323B">
      <w:pPr>
        <w:spacing w:after="0" w:line="240" w:lineRule="auto"/>
        <w:ind w:left="3540"/>
        <w:jc w:val="both"/>
        <w:rPr>
          <w:rFonts w:ascii="Arial" w:eastAsia="Times New Roman" w:hAnsi="Arial" w:cs="Arial"/>
          <w:b/>
          <w:sz w:val="16"/>
          <w:szCs w:val="16"/>
          <w:lang w:eastAsia="hu-HU"/>
        </w:rPr>
      </w:pPr>
      <w:r w:rsidRPr="00C83203">
        <w:rPr>
          <w:rFonts w:ascii="Arial" w:eastAsia="Times New Roman" w:hAnsi="Arial" w:cs="Arial"/>
          <w:b/>
          <w:sz w:val="16"/>
          <w:szCs w:val="16"/>
          <w:lang w:eastAsia="hu-HU"/>
        </w:rPr>
        <w:t>Népszámlálási adatok alapján Pécs környéke saját ábra</w:t>
      </w:r>
    </w:p>
    <w:p w14:paraId="72518EEF" w14:textId="77777777" w:rsidR="00C83203" w:rsidRPr="00C83203" w:rsidRDefault="00C83203" w:rsidP="00C83203">
      <w:pPr>
        <w:spacing w:after="0" w:line="240" w:lineRule="auto"/>
        <w:jc w:val="both"/>
        <w:rPr>
          <w:rFonts w:ascii="Arial" w:eastAsia="Times New Roman" w:hAnsi="Arial" w:cs="Arial"/>
          <w:b/>
          <w:sz w:val="16"/>
          <w:szCs w:val="16"/>
          <w:lang w:eastAsia="hu-HU"/>
        </w:rPr>
      </w:pPr>
    </w:p>
    <w:p w14:paraId="3DE5641B"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Pécs környéki településeken számottevően (9%) nagyobb a házasságban élők aránya és kisebb a hajadon vagy nőtlen személyeké, mint a nagyvárosban. </w:t>
      </w:r>
    </w:p>
    <w:p w14:paraId="243E2E43" w14:textId="77777777" w:rsidR="00C83203" w:rsidRPr="00C83203" w:rsidRDefault="00C83203" w:rsidP="00C83203">
      <w:pPr>
        <w:spacing w:after="0" w:line="240" w:lineRule="auto"/>
        <w:jc w:val="both"/>
        <w:rPr>
          <w:rFonts w:ascii="Arial" w:eastAsia="Times New Roman" w:hAnsi="Arial" w:cs="Arial"/>
          <w:b/>
          <w:sz w:val="16"/>
          <w:szCs w:val="16"/>
          <w:lang w:eastAsia="hu-HU"/>
        </w:rPr>
      </w:pPr>
    </w:p>
    <w:p w14:paraId="00817AA3" w14:textId="77777777" w:rsidR="00C83203" w:rsidRPr="00C83203" w:rsidRDefault="00771CDB" w:rsidP="00771CDB">
      <w:pPr>
        <w:tabs>
          <w:tab w:val="left" w:pos="1725"/>
          <w:tab w:val="left" w:pos="5985"/>
        </w:tabs>
        <w:spacing w:after="0" w:line="240" w:lineRule="auto"/>
        <w:jc w:val="both"/>
        <w:rPr>
          <w:rFonts w:ascii="Arial" w:eastAsia="Times New Roman" w:hAnsi="Arial" w:cs="Arial"/>
          <w:color w:val="FF0000"/>
          <w:sz w:val="24"/>
          <w:szCs w:val="24"/>
          <w:lang w:eastAsia="hu-HU"/>
        </w:rPr>
      </w:pPr>
      <w:r>
        <w:rPr>
          <w:noProof/>
        </w:rPr>
        <w:drawing>
          <wp:anchor distT="0" distB="0" distL="114300" distR="114300" simplePos="0" relativeHeight="251669504" behindDoc="0" locked="0" layoutInCell="1" allowOverlap="1" wp14:anchorId="2698C56F" wp14:editId="4DDB0C44">
            <wp:simplePos x="0" y="0"/>
            <wp:positionH relativeFrom="margin">
              <wp:align>left</wp:align>
            </wp:positionH>
            <wp:positionV relativeFrom="paragraph">
              <wp:posOffset>14605</wp:posOffset>
            </wp:positionV>
            <wp:extent cx="2789555" cy="1906270"/>
            <wp:effectExtent l="0" t="0" r="10795" b="17780"/>
            <wp:wrapSquare wrapText="bothSides"/>
            <wp:docPr id="28" name="Diagram 28">
              <a:extLst xmlns:a="http://schemas.openxmlformats.org/drawingml/2006/main">
                <a:ext uri="{FF2B5EF4-FFF2-40B4-BE49-F238E27FC236}">
                  <a16:creationId xmlns:a16="http://schemas.microsoft.com/office/drawing/2014/main" id="{6CC04039-E6F5-460E-8383-59EBF0DE4D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noProof/>
        </w:rPr>
        <w:drawing>
          <wp:inline distT="0" distB="0" distL="0" distR="0" wp14:anchorId="67726E7C" wp14:editId="2C056676">
            <wp:extent cx="2738004" cy="1906732"/>
            <wp:effectExtent l="0" t="0" r="5715" b="17780"/>
            <wp:docPr id="29" name="Diagram 29">
              <a:extLst xmlns:a="http://schemas.openxmlformats.org/drawingml/2006/main">
                <a:ext uri="{FF2B5EF4-FFF2-40B4-BE49-F238E27FC236}">
                  <a16:creationId xmlns:a16="http://schemas.microsoft.com/office/drawing/2014/main" id="{8D4E3C0D-0F76-4A39-A9B7-36B13270DA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Arial" w:eastAsia="Times New Roman" w:hAnsi="Arial" w:cs="Arial"/>
          <w:color w:val="FF0000"/>
          <w:sz w:val="24"/>
          <w:szCs w:val="24"/>
          <w:lang w:eastAsia="hu-HU"/>
        </w:rPr>
        <w:br w:type="textWrapping" w:clear="all"/>
      </w:r>
    </w:p>
    <w:p w14:paraId="024A7ED5"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népesség iskolai végzettségét tekintve szembetűnő, hogy a legalább középiskolát végzett, érettségizett pécsiek aránya meghaladja a lakosság felét. </w:t>
      </w:r>
    </w:p>
    <w:p w14:paraId="7EF06D05" w14:textId="77777777" w:rsid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Az iskolai végzettség a </w:t>
      </w:r>
      <w:r w:rsidR="006D66A4">
        <w:rPr>
          <w:rFonts w:ascii="Arial" w:eastAsia="Times New Roman" w:hAnsi="Arial" w:cs="Arial"/>
          <w:sz w:val="24"/>
          <w:szCs w:val="24"/>
          <w:lang w:eastAsia="hu-HU"/>
        </w:rPr>
        <w:t>–</w:t>
      </w:r>
      <w:r w:rsidRPr="00C83203">
        <w:rPr>
          <w:rFonts w:ascii="Arial" w:eastAsia="Times New Roman" w:hAnsi="Arial" w:cs="Arial"/>
          <w:sz w:val="24"/>
          <w:szCs w:val="24"/>
          <w:lang w:eastAsia="hu-HU"/>
        </w:rPr>
        <w:t xml:space="preserve"> 7</w:t>
      </w:r>
      <w:r w:rsidR="006D66A4">
        <w:rPr>
          <w:rFonts w:ascii="Arial" w:eastAsia="Times New Roman" w:hAnsi="Arial" w:cs="Arial"/>
          <w:sz w:val="24"/>
          <w:szCs w:val="24"/>
          <w:lang w:eastAsia="hu-HU"/>
        </w:rPr>
        <w:t xml:space="preserve"> éves </w:t>
      </w:r>
      <w:r w:rsidRPr="00C83203">
        <w:rPr>
          <w:rFonts w:ascii="Arial" w:eastAsia="Times New Roman" w:hAnsi="Arial" w:cs="Arial"/>
          <w:sz w:val="24"/>
          <w:szCs w:val="24"/>
          <w:lang w:eastAsia="hu-HU"/>
        </w:rPr>
        <w:t xml:space="preserve">és idősebb korcsoportokat tekintve – a Pécsi járás települései területén alacsonyabb, mint Pécsett, itt az általános iskolát végzettek, a középfokú szakvégzettséggel és az érettségivel rendelkezők hasonló arányban vannak jelen. </w:t>
      </w:r>
    </w:p>
    <w:p w14:paraId="689354A2" w14:textId="77777777" w:rsidR="00AD079B" w:rsidRPr="00C83203" w:rsidRDefault="00AD079B" w:rsidP="00C83203">
      <w:pPr>
        <w:spacing w:after="0" w:line="240" w:lineRule="auto"/>
        <w:jc w:val="both"/>
        <w:rPr>
          <w:rFonts w:ascii="Arial" w:eastAsia="Times New Roman" w:hAnsi="Arial" w:cs="Arial"/>
          <w:sz w:val="24"/>
          <w:szCs w:val="24"/>
          <w:lang w:eastAsia="hu-HU"/>
        </w:rPr>
      </w:pPr>
    </w:p>
    <w:p w14:paraId="7722A716" w14:textId="77777777" w:rsidR="00C83203" w:rsidRPr="00C83203" w:rsidRDefault="00C83203" w:rsidP="00C83203">
      <w:pPr>
        <w:spacing w:after="0" w:line="240" w:lineRule="auto"/>
        <w:jc w:val="center"/>
        <w:rPr>
          <w:rFonts w:ascii="Arial" w:eastAsia="Times New Roman" w:hAnsi="Arial" w:cs="Arial"/>
          <w:b/>
          <w:sz w:val="18"/>
          <w:szCs w:val="18"/>
          <w:lang w:eastAsia="hu-HU"/>
        </w:rPr>
      </w:pPr>
      <w:r w:rsidRPr="00C83203">
        <w:rPr>
          <w:rFonts w:ascii="Arial" w:eastAsia="Times New Roman" w:hAnsi="Arial" w:cs="Arial"/>
          <w:b/>
          <w:sz w:val="18"/>
          <w:szCs w:val="18"/>
          <w:lang w:eastAsia="hu-HU"/>
        </w:rPr>
        <w:t xml:space="preserve">                                                                                             (Népsz. adatok alapján)</w:t>
      </w:r>
    </w:p>
    <w:tbl>
      <w:tblPr>
        <w:tblW w:w="7061" w:type="dxa"/>
        <w:tblInd w:w="1086" w:type="dxa"/>
        <w:tblCellMar>
          <w:left w:w="70" w:type="dxa"/>
          <w:right w:w="70" w:type="dxa"/>
        </w:tblCellMar>
        <w:tblLook w:val="04A0" w:firstRow="1" w:lastRow="0" w:firstColumn="1" w:lastColumn="0" w:noHBand="0" w:noVBand="1"/>
      </w:tblPr>
      <w:tblGrid>
        <w:gridCol w:w="4371"/>
        <w:gridCol w:w="1730"/>
        <w:gridCol w:w="960"/>
      </w:tblGrid>
      <w:tr w:rsidR="00AD079B" w:rsidRPr="00C83203" w14:paraId="0B27B9CB" w14:textId="77777777" w:rsidTr="00FD00B9">
        <w:trPr>
          <w:trHeight w:val="300"/>
        </w:trPr>
        <w:tc>
          <w:tcPr>
            <w:tcW w:w="4371"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770E7D7" w14:textId="77777777" w:rsidR="00AD079B" w:rsidRPr="00C83203" w:rsidRDefault="00AD079B" w:rsidP="00AD079B">
            <w:pPr>
              <w:spacing w:after="0" w:line="240" w:lineRule="auto"/>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Ált. isk. első évfolyamát sem végezte el</w:t>
            </w:r>
          </w:p>
        </w:tc>
        <w:tc>
          <w:tcPr>
            <w:tcW w:w="1730" w:type="dxa"/>
            <w:tcBorders>
              <w:top w:val="single" w:sz="4" w:space="0" w:color="auto"/>
              <w:left w:val="nil"/>
              <w:bottom w:val="single" w:sz="4" w:space="0" w:color="auto"/>
              <w:right w:val="single" w:sz="4" w:space="0" w:color="000000"/>
            </w:tcBorders>
            <w:shd w:val="clear" w:color="auto" w:fill="auto"/>
            <w:noWrap/>
            <w:vAlign w:val="bottom"/>
          </w:tcPr>
          <w:p w14:paraId="117AC580" w14:textId="77777777" w:rsidR="00AD079B" w:rsidRPr="00C83203" w:rsidRDefault="00AD079B" w:rsidP="00AD079B">
            <w:pPr>
              <w:spacing w:after="0" w:line="240" w:lineRule="auto"/>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10 év felett</w:t>
            </w:r>
          </w:p>
        </w:tc>
        <w:tc>
          <w:tcPr>
            <w:tcW w:w="960" w:type="dxa"/>
            <w:tcBorders>
              <w:top w:val="nil"/>
              <w:left w:val="nil"/>
              <w:bottom w:val="single" w:sz="4" w:space="0" w:color="auto"/>
              <w:right w:val="single" w:sz="4" w:space="0" w:color="auto"/>
            </w:tcBorders>
            <w:shd w:val="clear" w:color="auto" w:fill="auto"/>
            <w:noWrap/>
            <w:vAlign w:val="bottom"/>
          </w:tcPr>
          <w:p w14:paraId="2DF7814A" w14:textId="77777777" w:rsidR="00AD079B" w:rsidRPr="00C83203" w:rsidRDefault="00AD079B" w:rsidP="00C83203">
            <w:pPr>
              <w:spacing w:after="0" w:line="240" w:lineRule="auto"/>
              <w:jc w:val="right"/>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0,40%</w:t>
            </w:r>
          </w:p>
        </w:tc>
      </w:tr>
      <w:tr w:rsidR="00AD079B" w:rsidRPr="00C83203" w14:paraId="4818E9BB" w14:textId="77777777" w:rsidTr="00A67591">
        <w:trPr>
          <w:trHeight w:val="300"/>
        </w:trPr>
        <w:tc>
          <w:tcPr>
            <w:tcW w:w="43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0F6648" w14:textId="77777777" w:rsidR="00AD079B" w:rsidRPr="00C83203" w:rsidRDefault="00AD079B" w:rsidP="00A67591">
            <w:pPr>
              <w:spacing w:after="0" w:line="240" w:lineRule="auto"/>
              <w:jc w:val="center"/>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 xml:space="preserve">Legalább ált. isk. 8. évf. </w:t>
            </w:r>
          </w:p>
        </w:tc>
        <w:tc>
          <w:tcPr>
            <w:tcW w:w="1730" w:type="dxa"/>
            <w:tcBorders>
              <w:top w:val="single" w:sz="4" w:space="0" w:color="auto"/>
              <w:left w:val="nil"/>
              <w:bottom w:val="single" w:sz="4" w:space="0" w:color="auto"/>
              <w:right w:val="single" w:sz="4" w:space="0" w:color="000000"/>
            </w:tcBorders>
            <w:shd w:val="clear" w:color="auto" w:fill="auto"/>
            <w:noWrap/>
            <w:vAlign w:val="bottom"/>
            <w:hideMark/>
          </w:tcPr>
          <w:p w14:paraId="7FD3A135" w14:textId="77777777" w:rsidR="00AD079B" w:rsidRPr="00C83203" w:rsidRDefault="00AD079B" w:rsidP="00A67591">
            <w:pPr>
              <w:spacing w:after="0" w:line="240" w:lineRule="auto"/>
              <w:jc w:val="center"/>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15 év felett</w:t>
            </w:r>
          </w:p>
        </w:tc>
        <w:tc>
          <w:tcPr>
            <w:tcW w:w="960" w:type="dxa"/>
            <w:tcBorders>
              <w:top w:val="nil"/>
              <w:left w:val="nil"/>
              <w:bottom w:val="single" w:sz="4" w:space="0" w:color="auto"/>
              <w:right w:val="single" w:sz="4" w:space="0" w:color="auto"/>
            </w:tcBorders>
            <w:shd w:val="clear" w:color="auto" w:fill="auto"/>
            <w:noWrap/>
            <w:vAlign w:val="bottom"/>
            <w:hideMark/>
          </w:tcPr>
          <w:p w14:paraId="74DC7246" w14:textId="77777777" w:rsidR="00AD079B" w:rsidRPr="00C83203" w:rsidRDefault="00AD079B" w:rsidP="00A67591">
            <w:pPr>
              <w:spacing w:after="0" w:line="240" w:lineRule="auto"/>
              <w:jc w:val="right"/>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97,10%</w:t>
            </w:r>
          </w:p>
        </w:tc>
      </w:tr>
      <w:tr w:rsidR="00C83203" w:rsidRPr="00C83203" w14:paraId="3405363C" w14:textId="77777777" w:rsidTr="00FD00B9">
        <w:trPr>
          <w:trHeight w:val="300"/>
        </w:trPr>
        <w:tc>
          <w:tcPr>
            <w:tcW w:w="43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CB7FF9" w14:textId="77777777" w:rsidR="00C83203" w:rsidRPr="00C83203" w:rsidRDefault="00C83203" w:rsidP="00C83203">
            <w:pPr>
              <w:spacing w:after="0" w:line="240" w:lineRule="auto"/>
              <w:jc w:val="center"/>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 xml:space="preserve">Legalább érettségi </w:t>
            </w:r>
          </w:p>
        </w:tc>
        <w:tc>
          <w:tcPr>
            <w:tcW w:w="1730" w:type="dxa"/>
            <w:tcBorders>
              <w:top w:val="single" w:sz="4" w:space="0" w:color="auto"/>
              <w:left w:val="nil"/>
              <w:bottom w:val="single" w:sz="4" w:space="0" w:color="auto"/>
              <w:right w:val="single" w:sz="4" w:space="0" w:color="000000"/>
            </w:tcBorders>
            <w:shd w:val="clear" w:color="auto" w:fill="auto"/>
            <w:noWrap/>
            <w:vAlign w:val="bottom"/>
            <w:hideMark/>
          </w:tcPr>
          <w:p w14:paraId="5FF979E0" w14:textId="77777777" w:rsidR="00C83203" w:rsidRPr="00C83203" w:rsidRDefault="00C83203" w:rsidP="00C83203">
            <w:pPr>
              <w:spacing w:after="0" w:line="240" w:lineRule="auto"/>
              <w:jc w:val="center"/>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18 év felett</w:t>
            </w:r>
          </w:p>
        </w:tc>
        <w:tc>
          <w:tcPr>
            <w:tcW w:w="960" w:type="dxa"/>
            <w:tcBorders>
              <w:top w:val="nil"/>
              <w:left w:val="nil"/>
              <w:bottom w:val="single" w:sz="4" w:space="0" w:color="auto"/>
              <w:right w:val="single" w:sz="4" w:space="0" w:color="auto"/>
            </w:tcBorders>
            <w:shd w:val="clear" w:color="auto" w:fill="auto"/>
            <w:noWrap/>
            <w:vAlign w:val="bottom"/>
            <w:hideMark/>
          </w:tcPr>
          <w:p w14:paraId="00C5817D" w14:textId="77777777" w:rsidR="00C83203" w:rsidRPr="00C83203" w:rsidRDefault="00C83203" w:rsidP="00C83203">
            <w:pPr>
              <w:spacing w:after="0" w:line="240" w:lineRule="auto"/>
              <w:jc w:val="right"/>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57,70%</w:t>
            </w:r>
          </w:p>
        </w:tc>
      </w:tr>
      <w:tr w:rsidR="00C83203" w:rsidRPr="00C83203" w14:paraId="13B384AB" w14:textId="77777777" w:rsidTr="00FD00B9">
        <w:trPr>
          <w:trHeight w:val="300"/>
        </w:trPr>
        <w:tc>
          <w:tcPr>
            <w:tcW w:w="43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FE5A83" w14:textId="77777777" w:rsidR="00C83203" w:rsidRPr="00C83203" w:rsidRDefault="00C83203" w:rsidP="00C83203">
            <w:pPr>
              <w:spacing w:after="0" w:line="240" w:lineRule="auto"/>
              <w:jc w:val="center"/>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Egyetem, főisk. Oklevél</w:t>
            </w:r>
          </w:p>
        </w:tc>
        <w:tc>
          <w:tcPr>
            <w:tcW w:w="1730" w:type="dxa"/>
            <w:tcBorders>
              <w:top w:val="single" w:sz="4" w:space="0" w:color="auto"/>
              <w:left w:val="nil"/>
              <w:bottom w:val="single" w:sz="4" w:space="0" w:color="auto"/>
              <w:right w:val="single" w:sz="4" w:space="0" w:color="000000"/>
            </w:tcBorders>
            <w:shd w:val="clear" w:color="auto" w:fill="auto"/>
            <w:noWrap/>
            <w:vAlign w:val="bottom"/>
            <w:hideMark/>
          </w:tcPr>
          <w:p w14:paraId="26E33A35" w14:textId="77777777" w:rsidR="00C83203" w:rsidRPr="00C83203" w:rsidRDefault="00C83203" w:rsidP="00C83203">
            <w:pPr>
              <w:spacing w:after="0" w:line="240" w:lineRule="auto"/>
              <w:jc w:val="center"/>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25 év felett</w:t>
            </w:r>
          </w:p>
        </w:tc>
        <w:tc>
          <w:tcPr>
            <w:tcW w:w="960" w:type="dxa"/>
            <w:tcBorders>
              <w:top w:val="nil"/>
              <w:left w:val="nil"/>
              <w:bottom w:val="single" w:sz="4" w:space="0" w:color="auto"/>
              <w:right w:val="single" w:sz="4" w:space="0" w:color="auto"/>
            </w:tcBorders>
            <w:shd w:val="clear" w:color="auto" w:fill="auto"/>
            <w:noWrap/>
            <w:vAlign w:val="bottom"/>
            <w:hideMark/>
          </w:tcPr>
          <w:p w14:paraId="763CC08B" w14:textId="77777777" w:rsidR="00C83203" w:rsidRPr="00C83203" w:rsidRDefault="00C83203" w:rsidP="00C83203">
            <w:pPr>
              <w:spacing w:after="0" w:line="240" w:lineRule="auto"/>
              <w:jc w:val="right"/>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24,60%</w:t>
            </w:r>
          </w:p>
        </w:tc>
      </w:tr>
    </w:tbl>
    <w:p w14:paraId="68F54473" w14:textId="77777777" w:rsidR="00C83203" w:rsidRPr="00C83203" w:rsidRDefault="00C83203" w:rsidP="00C83203">
      <w:pPr>
        <w:spacing w:after="0" w:line="240" w:lineRule="auto"/>
        <w:jc w:val="both"/>
        <w:rPr>
          <w:rFonts w:ascii="Arial" w:eastAsia="Times New Roman" w:hAnsi="Arial" w:cs="Arial"/>
          <w:sz w:val="20"/>
          <w:szCs w:val="20"/>
          <w:lang w:eastAsia="hu-HU"/>
        </w:rPr>
      </w:pPr>
      <w:r w:rsidRPr="00C83203">
        <w:rPr>
          <w:rFonts w:ascii="Arial" w:eastAsia="Times New Roman" w:hAnsi="Arial" w:cs="Arial"/>
          <w:sz w:val="20"/>
          <w:szCs w:val="20"/>
          <w:lang w:eastAsia="hu-HU"/>
        </w:rPr>
        <w:t xml:space="preserve">                Iskolai végzettségek korcsoportonkénti megoszlása a fenti táblázat szerint alakult.</w:t>
      </w:r>
    </w:p>
    <w:p w14:paraId="244FCFB0" w14:textId="77777777" w:rsidR="00C83203" w:rsidRPr="00C83203" w:rsidRDefault="00C83203" w:rsidP="00C83203">
      <w:pPr>
        <w:spacing w:after="0" w:line="240" w:lineRule="auto"/>
        <w:jc w:val="both"/>
        <w:rPr>
          <w:rFonts w:ascii="Arial" w:eastAsia="Times New Roman" w:hAnsi="Arial" w:cs="Arial"/>
          <w:color w:val="FF0000"/>
          <w:sz w:val="24"/>
          <w:szCs w:val="24"/>
          <w:lang w:eastAsia="hu-HU"/>
        </w:rPr>
      </w:pPr>
      <w:r w:rsidRPr="00C83203">
        <w:rPr>
          <w:rFonts w:ascii="Arial" w:eastAsia="Times New Roman" w:hAnsi="Arial" w:cs="Arial"/>
          <w:noProof/>
          <w:color w:val="FF0000"/>
          <w:sz w:val="24"/>
          <w:szCs w:val="24"/>
          <w:lang w:eastAsia="hu-HU"/>
        </w:rPr>
        <w:lastRenderedPageBreak/>
        <w:drawing>
          <wp:anchor distT="0" distB="0" distL="114300" distR="114300" simplePos="0" relativeHeight="251668480" behindDoc="1" locked="0" layoutInCell="1" allowOverlap="1" wp14:anchorId="6638876B" wp14:editId="21B009CF">
            <wp:simplePos x="0" y="0"/>
            <wp:positionH relativeFrom="column">
              <wp:posOffset>824230</wp:posOffset>
            </wp:positionH>
            <wp:positionV relativeFrom="paragraph">
              <wp:posOffset>436245</wp:posOffset>
            </wp:positionV>
            <wp:extent cx="3609975" cy="2019935"/>
            <wp:effectExtent l="0" t="0" r="0" b="0"/>
            <wp:wrapTopAndBottom/>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9975" cy="201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F5999" w14:textId="77777777" w:rsidR="00C83203" w:rsidRPr="00C83203" w:rsidRDefault="00C83203" w:rsidP="00C83203">
      <w:pPr>
        <w:tabs>
          <w:tab w:val="left" w:pos="5775"/>
        </w:tabs>
        <w:spacing w:after="0" w:line="240" w:lineRule="auto"/>
        <w:jc w:val="both"/>
        <w:rPr>
          <w:rFonts w:ascii="Arial" w:eastAsia="Times New Roman" w:hAnsi="Arial" w:cs="Arial"/>
          <w:b/>
          <w:sz w:val="16"/>
          <w:szCs w:val="16"/>
          <w:lang w:eastAsia="hu-HU"/>
        </w:rPr>
      </w:pPr>
      <w:r w:rsidRPr="00C83203">
        <w:rPr>
          <w:rFonts w:ascii="Arial" w:eastAsia="Times New Roman" w:hAnsi="Arial" w:cs="Arial"/>
          <w:b/>
          <w:sz w:val="16"/>
          <w:szCs w:val="16"/>
          <w:lang w:eastAsia="hu-HU"/>
        </w:rPr>
        <w:t xml:space="preserve">                                                                              </w:t>
      </w:r>
      <w:r w:rsidRPr="00C83203">
        <w:rPr>
          <w:rFonts w:ascii="Arial" w:eastAsia="Times New Roman" w:hAnsi="Arial" w:cs="Arial"/>
          <w:b/>
          <w:sz w:val="16"/>
          <w:szCs w:val="16"/>
          <w:lang w:eastAsia="hu-HU"/>
        </w:rPr>
        <w:tab/>
        <w:t xml:space="preserve"> Pécs</w:t>
      </w:r>
    </w:p>
    <w:p w14:paraId="277D0113" w14:textId="77777777" w:rsidR="00834107" w:rsidRDefault="00834107" w:rsidP="00C83203">
      <w:pPr>
        <w:spacing w:after="0" w:line="240" w:lineRule="auto"/>
        <w:jc w:val="both"/>
        <w:rPr>
          <w:rFonts w:ascii="Arial" w:eastAsia="Times New Roman" w:hAnsi="Arial" w:cs="Arial"/>
          <w:sz w:val="24"/>
          <w:szCs w:val="24"/>
          <w:lang w:eastAsia="hu-HU"/>
        </w:rPr>
      </w:pPr>
    </w:p>
    <w:p w14:paraId="019EFC1D" w14:textId="4E633FBC"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Pécs városában a népesség gazdasági aktivitását tekintve a teljes népességből </w:t>
      </w:r>
      <w:r w:rsidR="00890DC0">
        <w:rPr>
          <w:rFonts w:ascii="Arial" w:eastAsia="Times New Roman" w:hAnsi="Arial" w:cs="Arial"/>
          <w:sz w:val="24"/>
          <w:szCs w:val="24"/>
          <w:lang w:eastAsia="hu-HU"/>
        </w:rPr>
        <w:t>38%-a</w:t>
      </w:r>
      <w:r w:rsidRPr="00C83203">
        <w:rPr>
          <w:rFonts w:ascii="Arial" w:eastAsia="Times New Roman" w:hAnsi="Arial" w:cs="Arial"/>
          <w:sz w:val="24"/>
          <w:szCs w:val="24"/>
          <w:lang w:eastAsia="hu-HU"/>
        </w:rPr>
        <w:t xml:space="preserve"> volt foglalkoztatott, </w:t>
      </w:r>
      <w:r w:rsidR="00890DC0">
        <w:rPr>
          <w:rFonts w:ascii="Arial" w:eastAsia="Times New Roman" w:hAnsi="Arial" w:cs="Arial"/>
          <w:sz w:val="24"/>
          <w:szCs w:val="24"/>
          <w:lang w:eastAsia="hu-HU"/>
        </w:rPr>
        <w:t>29%</w:t>
      </w:r>
      <w:r w:rsidRPr="00C83203">
        <w:rPr>
          <w:rFonts w:ascii="Arial" w:eastAsia="Times New Roman" w:hAnsi="Arial" w:cs="Arial"/>
          <w:sz w:val="24"/>
          <w:szCs w:val="24"/>
          <w:lang w:eastAsia="hu-HU"/>
        </w:rPr>
        <w:t xml:space="preserve"> inaktív kereső, </w:t>
      </w:r>
      <w:r w:rsidR="00890DC0">
        <w:rPr>
          <w:rFonts w:ascii="Arial" w:eastAsia="Times New Roman" w:hAnsi="Arial" w:cs="Arial"/>
          <w:sz w:val="24"/>
          <w:szCs w:val="24"/>
          <w:lang w:eastAsia="hu-HU"/>
        </w:rPr>
        <w:t>27%</w:t>
      </w:r>
      <w:r w:rsidRPr="00C83203">
        <w:rPr>
          <w:rFonts w:ascii="Arial" w:eastAsia="Times New Roman" w:hAnsi="Arial" w:cs="Arial"/>
          <w:sz w:val="24"/>
          <w:szCs w:val="24"/>
          <w:lang w:eastAsia="hu-HU"/>
        </w:rPr>
        <w:t xml:space="preserve"> eltartott és </w:t>
      </w:r>
      <w:r w:rsidR="00890DC0">
        <w:rPr>
          <w:rFonts w:ascii="Arial" w:eastAsia="Times New Roman" w:hAnsi="Arial" w:cs="Arial"/>
          <w:sz w:val="24"/>
          <w:szCs w:val="24"/>
          <w:lang w:eastAsia="hu-HU"/>
        </w:rPr>
        <w:t>6%</w:t>
      </w:r>
      <w:r w:rsidRPr="00C83203">
        <w:rPr>
          <w:rFonts w:ascii="Arial" w:eastAsia="Times New Roman" w:hAnsi="Arial" w:cs="Arial"/>
          <w:sz w:val="24"/>
          <w:szCs w:val="24"/>
          <w:lang w:eastAsia="hu-HU"/>
        </w:rPr>
        <w:t xml:space="preserve"> munkanélküli a népszámlálás idején. </w:t>
      </w:r>
    </w:p>
    <w:p w14:paraId="4B3A9F94" w14:textId="77777777" w:rsidR="00C83203" w:rsidRPr="00C83203" w:rsidRDefault="00C83203" w:rsidP="00C83203">
      <w:pPr>
        <w:spacing w:after="0" w:line="240" w:lineRule="auto"/>
        <w:rPr>
          <w:rFonts w:ascii="Arial" w:eastAsia="Times New Roman" w:hAnsi="Arial" w:cs="Arial"/>
          <w:sz w:val="16"/>
          <w:szCs w:val="16"/>
          <w:lang w:eastAsia="hu-HU"/>
        </w:rPr>
      </w:pPr>
    </w:p>
    <w:p w14:paraId="2308CFB4" w14:textId="77777777" w:rsidR="00C83203" w:rsidRPr="00C83203" w:rsidRDefault="00C83203" w:rsidP="00C83203">
      <w:pPr>
        <w:spacing w:after="0" w:line="240" w:lineRule="auto"/>
        <w:ind w:left="1276"/>
        <w:jc w:val="both"/>
        <w:rPr>
          <w:rFonts w:ascii="Arial" w:eastAsia="Times New Roman" w:hAnsi="Arial" w:cs="Arial"/>
          <w:color w:val="FF0000"/>
          <w:sz w:val="24"/>
          <w:szCs w:val="24"/>
          <w:lang w:eastAsia="hu-HU"/>
        </w:rPr>
      </w:pPr>
      <w:r w:rsidRPr="00C83203">
        <w:rPr>
          <w:rFonts w:ascii="Arial" w:eastAsia="Times New Roman" w:hAnsi="Arial" w:cs="Arial"/>
          <w:noProof/>
          <w:sz w:val="24"/>
          <w:szCs w:val="24"/>
          <w:lang w:eastAsia="hu-HU"/>
        </w:rPr>
        <w:drawing>
          <wp:inline distT="0" distB="0" distL="0" distR="0" wp14:anchorId="7975204A" wp14:editId="1D64ABC6">
            <wp:extent cx="3648075" cy="18859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48075" cy="1885950"/>
                    </a:xfrm>
                    <a:prstGeom prst="rect">
                      <a:avLst/>
                    </a:prstGeom>
                    <a:solidFill>
                      <a:srgbClr val="FFFFFF">
                        <a:alpha val="0"/>
                      </a:srgbClr>
                    </a:solidFill>
                    <a:ln>
                      <a:noFill/>
                    </a:ln>
                  </pic:spPr>
                </pic:pic>
              </a:graphicData>
            </a:graphic>
          </wp:inline>
        </w:drawing>
      </w:r>
    </w:p>
    <w:p w14:paraId="2414F0A7" w14:textId="77777777" w:rsidR="00C83203" w:rsidRPr="00C83203" w:rsidRDefault="00C83203" w:rsidP="00C83203">
      <w:pPr>
        <w:tabs>
          <w:tab w:val="left" w:pos="4485"/>
          <w:tab w:val="left" w:pos="5775"/>
        </w:tabs>
        <w:spacing w:after="0" w:line="240" w:lineRule="auto"/>
        <w:jc w:val="both"/>
        <w:rPr>
          <w:rFonts w:ascii="Arial" w:eastAsia="Times New Roman" w:hAnsi="Arial" w:cs="Arial"/>
          <w:b/>
          <w:sz w:val="16"/>
          <w:szCs w:val="16"/>
          <w:lang w:eastAsia="hu-HU"/>
        </w:rPr>
      </w:pPr>
      <w:r w:rsidRPr="00C83203">
        <w:rPr>
          <w:rFonts w:ascii="Arial" w:eastAsia="Times New Roman" w:hAnsi="Arial" w:cs="Arial"/>
          <w:color w:val="FF0000"/>
          <w:sz w:val="24"/>
          <w:szCs w:val="24"/>
          <w:lang w:eastAsia="hu-HU"/>
        </w:rPr>
        <w:tab/>
      </w:r>
      <w:r w:rsidRPr="00C83203">
        <w:rPr>
          <w:rFonts w:ascii="Arial" w:eastAsia="Times New Roman" w:hAnsi="Arial" w:cs="Arial"/>
          <w:sz w:val="16"/>
          <w:szCs w:val="16"/>
          <w:lang w:eastAsia="hu-HU"/>
        </w:rPr>
        <w:t>38</w:t>
      </w:r>
      <w:r w:rsidRPr="00C83203">
        <w:rPr>
          <w:rFonts w:ascii="Arial" w:eastAsia="Times New Roman" w:hAnsi="Arial" w:cs="Arial"/>
          <w:color w:val="FF0000"/>
          <w:sz w:val="24"/>
          <w:szCs w:val="24"/>
          <w:lang w:eastAsia="hu-HU"/>
        </w:rPr>
        <w:t xml:space="preserve"> </w:t>
      </w:r>
      <w:r w:rsidRPr="00C83203">
        <w:rPr>
          <w:rFonts w:ascii="Arial" w:eastAsia="Times New Roman" w:hAnsi="Arial" w:cs="Arial"/>
          <w:b/>
          <w:sz w:val="16"/>
          <w:szCs w:val="16"/>
          <w:lang w:eastAsia="hu-HU"/>
        </w:rPr>
        <w:t>Pécs környéki település</w:t>
      </w:r>
    </w:p>
    <w:p w14:paraId="5260FC5A" w14:textId="77777777" w:rsidR="00834107" w:rsidRDefault="00834107" w:rsidP="00C83203">
      <w:pPr>
        <w:spacing w:after="0" w:line="240" w:lineRule="auto"/>
        <w:jc w:val="both"/>
        <w:rPr>
          <w:rFonts w:ascii="Arial" w:eastAsia="Times New Roman" w:hAnsi="Arial" w:cs="Arial"/>
          <w:sz w:val="24"/>
          <w:szCs w:val="24"/>
          <w:lang w:eastAsia="hu-HU"/>
        </w:rPr>
      </w:pPr>
    </w:p>
    <w:p w14:paraId="6DBDDFAF"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Pécsi járás lakosságának gazdasági aktivitása nagyon hasonló a pécsihez, illetve a munkanélküliség valamelyest magasabb. Településenként azonban</w:t>
      </w:r>
      <w:r w:rsidR="00104267">
        <w:rPr>
          <w:rFonts w:ascii="Arial" w:eastAsia="Times New Roman" w:hAnsi="Arial" w:cs="Arial"/>
          <w:sz w:val="24"/>
          <w:szCs w:val="24"/>
          <w:lang w:eastAsia="hu-HU"/>
        </w:rPr>
        <w:t>,</w:t>
      </w:r>
      <w:r w:rsidRPr="00C83203">
        <w:rPr>
          <w:rFonts w:ascii="Arial" w:eastAsia="Times New Roman" w:hAnsi="Arial" w:cs="Arial"/>
          <w:sz w:val="24"/>
          <w:szCs w:val="24"/>
          <w:lang w:eastAsia="hu-HU"/>
        </w:rPr>
        <w:t xml:space="preserve"> jelentős eltérés </w:t>
      </w:r>
      <w:r w:rsidR="00104267">
        <w:rPr>
          <w:rFonts w:ascii="Arial" w:eastAsia="Times New Roman" w:hAnsi="Arial" w:cs="Arial"/>
          <w:sz w:val="24"/>
          <w:szCs w:val="24"/>
          <w:lang w:eastAsia="hu-HU"/>
        </w:rPr>
        <w:t xml:space="preserve">tapasztalható </w:t>
      </w:r>
      <w:r w:rsidRPr="00C83203">
        <w:rPr>
          <w:rFonts w:ascii="Arial" w:eastAsia="Times New Roman" w:hAnsi="Arial" w:cs="Arial"/>
          <w:sz w:val="24"/>
          <w:szCs w:val="24"/>
          <w:lang w:eastAsia="hu-HU"/>
        </w:rPr>
        <w:t xml:space="preserve">ezen a téren. </w:t>
      </w:r>
    </w:p>
    <w:p w14:paraId="283B385C"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02EDD799"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lakosság munkaerő-piaci aktivitásának vizsgálata alapján, az ellátási terület egészét tekintve megállapítható, hogy Pécs és a járás lakosságának gazdasági aktivitása, az arányokat tekintve, közel megegyező. </w:t>
      </w:r>
    </w:p>
    <w:p w14:paraId="7974C891" w14:textId="77777777" w:rsidR="00C83203" w:rsidRPr="00C83203" w:rsidRDefault="00C83203" w:rsidP="00C83203">
      <w:pPr>
        <w:tabs>
          <w:tab w:val="left" w:pos="2850"/>
        </w:tabs>
        <w:spacing w:after="0" w:line="240" w:lineRule="auto"/>
        <w:jc w:val="both"/>
        <w:rPr>
          <w:rFonts w:ascii="Arial" w:eastAsia="Times New Roman" w:hAnsi="Arial" w:cs="Arial"/>
          <w:sz w:val="24"/>
          <w:szCs w:val="24"/>
          <w:lang w:eastAsia="hu-HU"/>
        </w:rPr>
      </w:pPr>
    </w:p>
    <w:p w14:paraId="103F6787"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
          <w:sz w:val="24"/>
          <w:szCs w:val="24"/>
          <w:lang w:eastAsia="hu-HU"/>
        </w:rPr>
        <w:t xml:space="preserve">Az ellátási terület sajátosságai: </w:t>
      </w:r>
      <w:r w:rsidRPr="00C83203">
        <w:rPr>
          <w:rFonts w:ascii="Arial" w:eastAsia="Times New Roman" w:hAnsi="Arial" w:cs="Arial"/>
          <w:sz w:val="24"/>
          <w:szCs w:val="24"/>
          <w:lang w:eastAsia="hu-HU"/>
        </w:rPr>
        <w:t xml:space="preserve">A területi egységek ellátási területei között, a lakosság szociális helyzetében jelentős különbségek tapasztalhatók.   </w:t>
      </w:r>
    </w:p>
    <w:p w14:paraId="6B737264" w14:textId="77777777" w:rsidR="00C83203" w:rsidRPr="00C83203" w:rsidRDefault="00C83203" w:rsidP="00C83203">
      <w:pPr>
        <w:spacing w:after="0" w:line="240" w:lineRule="auto"/>
        <w:jc w:val="both"/>
        <w:rPr>
          <w:rFonts w:ascii="Arial" w:eastAsia="Times New Roman" w:hAnsi="Arial" w:cs="Arial"/>
          <w:sz w:val="24"/>
          <w:szCs w:val="24"/>
          <w:lang w:val="x-none" w:eastAsia="x-none"/>
        </w:rPr>
      </w:pPr>
      <w:r w:rsidRPr="00C83203">
        <w:rPr>
          <w:rFonts w:ascii="Arial" w:eastAsia="Times New Roman" w:hAnsi="Arial" w:cs="Arial"/>
          <w:sz w:val="24"/>
          <w:szCs w:val="24"/>
          <w:lang w:val="x-none" w:eastAsia="x-none"/>
        </w:rPr>
        <w:t>Az intézmény városi ellátási területének sajátossága, hogy slumosodó területek ágyazódtak be</w:t>
      </w:r>
      <w:r w:rsidRPr="00C83203">
        <w:rPr>
          <w:rFonts w:ascii="Arial" w:eastAsia="Times New Roman" w:hAnsi="Arial" w:cs="Arial"/>
          <w:color w:val="00B050"/>
          <w:sz w:val="24"/>
          <w:szCs w:val="24"/>
          <w:lang w:val="x-none" w:eastAsia="x-none"/>
        </w:rPr>
        <w:t xml:space="preserve"> </w:t>
      </w:r>
      <w:r w:rsidRPr="00C83203">
        <w:rPr>
          <w:rFonts w:ascii="Arial" w:eastAsia="Times New Roman" w:hAnsi="Arial" w:cs="Arial"/>
          <w:sz w:val="24"/>
          <w:szCs w:val="24"/>
          <w:lang w:val="x-none" w:eastAsia="x-none"/>
        </w:rPr>
        <w:t>jól karbantartott városrészekbe, eltekintve Pécs keleti városrésztől, mivel ezen a</w:t>
      </w:r>
      <w:r w:rsidRPr="00C83203">
        <w:rPr>
          <w:rFonts w:ascii="Times New Roman" w:eastAsia="Times New Roman" w:hAnsi="Times New Roman"/>
          <w:sz w:val="24"/>
          <w:szCs w:val="24"/>
          <w:lang w:val="x-none" w:eastAsia="x-none"/>
        </w:rPr>
        <w:t xml:space="preserve"> </w:t>
      </w:r>
      <w:r w:rsidRPr="00C83203">
        <w:rPr>
          <w:rFonts w:ascii="Arial" w:eastAsia="Times New Roman" w:hAnsi="Arial" w:cs="Arial"/>
          <w:sz w:val="24"/>
          <w:szCs w:val="24"/>
          <w:lang w:val="x-none" w:eastAsia="x-none"/>
        </w:rPr>
        <w:t>területen</w:t>
      </w:r>
      <w:r w:rsidRPr="00C83203">
        <w:rPr>
          <w:rFonts w:ascii="Arial" w:eastAsia="Times New Roman" w:hAnsi="Arial" w:cs="Arial"/>
          <w:sz w:val="24"/>
          <w:szCs w:val="24"/>
          <w:lang w:eastAsia="x-none"/>
        </w:rPr>
        <w:t>,</w:t>
      </w:r>
      <w:r w:rsidRPr="00C83203">
        <w:rPr>
          <w:rFonts w:ascii="Arial" w:eastAsia="Times New Roman" w:hAnsi="Arial" w:cs="Arial"/>
          <w:sz w:val="24"/>
          <w:szCs w:val="24"/>
          <w:lang w:val="x-none" w:eastAsia="x-none"/>
        </w:rPr>
        <w:t xml:space="preserve"> több nagykiterjedésű szegregált terület helyezkedik el. A slumosodó területek jellemzője, hogy a szegénységben élő lakosok száma meghaladja más városrészekben tapasztalható mértéket. A területen élőkre jellemző az alacsony iskolázottság, körükben magas a munkanélküliek száma, munkaerő-piaci pozícióik rosszabbak a város egyéb településrészeihez viszonyítva.  A slumosodó területeken a roma népesség magasabb száma, valamint a sokgyermekes, nagycsaládok száma jellemző. Pécs több városrészében felfedezhetjük a slumosodás </w:t>
      </w:r>
      <w:r w:rsidRPr="00C83203">
        <w:rPr>
          <w:rFonts w:ascii="Arial" w:eastAsia="Times New Roman" w:hAnsi="Arial" w:cs="Arial"/>
          <w:sz w:val="24"/>
          <w:szCs w:val="24"/>
          <w:lang w:val="x-none" w:eastAsia="x-none"/>
        </w:rPr>
        <w:lastRenderedPageBreak/>
        <w:t>folyamatát</w:t>
      </w:r>
      <w:r w:rsidRPr="00741C34">
        <w:rPr>
          <w:rFonts w:ascii="Arial" w:eastAsia="Times New Roman" w:hAnsi="Arial" w:cs="Arial"/>
          <w:sz w:val="24"/>
          <w:szCs w:val="24"/>
          <w:lang w:val="x-none" w:eastAsia="x-none"/>
        </w:rPr>
        <w:t>, de elsősorban azokra a városrészekre jellemző e</w:t>
      </w:r>
      <w:r w:rsidR="005E55D9">
        <w:rPr>
          <w:rFonts w:ascii="Arial" w:eastAsia="Times New Roman" w:hAnsi="Arial" w:cs="Arial"/>
          <w:sz w:val="24"/>
          <w:szCs w:val="24"/>
          <w:lang w:eastAsia="x-none"/>
        </w:rPr>
        <w:t>z a</w:t>
      </w:r>
      <w:r w:rsidRPr="00741C34">
        <w:rPr>
          <w:rFonts w:ascii="Arial" w:eastAsia="Times New Roman" w:hAnsi="Arial" w:cs="Arial"/>
          <w:sz w:val="24"/>
          <w:szCs w:val="24"/>
          <w:lang w:val="x-none" w:eastAsia="x-none"/>
        </w:rPr>
        <w:t xml:space="preserve"> folyamat</w:t>
      </w:r>
      <w:r w:rsidRPr="00C83203">
        <w:rPr>
          <w:rFonts w:ascii="Arial" w:eastAsia="Times New Roman" w:hAnsi="Arial" w:cs="Arial"/>
          <w:sz w:val="24"/>
          <w:szCs w:val="24"/>
          <w:lang w:val="x-none" w:eastAsia="x-none"/>
        </w:rPr>
        <w:t>, ahol nagyarányú az önkormányzati bérlakásokban élők száma, ahol a szegregáció valamilyen formája tapasztalható.</w:t>
      </w:r>
      <w:r w:rsidRPr="00C83203">
        <w:rPr>
          <w:rFonts w:ascii="Arial" w:eastAsia="Times New Roman" w:hAnsi="Arial" w:cs="Arial"/>
          <w:color w:val="FF0000"/>
          <w:sz w:val="24"/>
          <w:szCs w:val="24"/>
          <w:lang w:val="x-none" w:eastAsia="x-none"/>
        </w:rPr>
        <w:t xml:space="preserve"> </w:t>
      </w:r>
      <w:r w:rsidRPr="00C83203">
        <w:rPr>
          <w:rFonts w:ascii="Arial" w:eastAsia="Times New Roman" w:hAnsi="Arial" w:cs="Arial"/>
          <w:sz w:val="24"/>
          <w:szCs w:val="24"/>
          <w:lang w:val="x-none" w:eastAsia="x-none"/>
        </w:rPr>
        <w:t>A lakások alacsony komfortfokozatúak, kis alapterületűek, a közszolgáltatások hiányosak, a közbiztonság ezeken a területeken nem kielégítő, a deviáns viselkedés nagyobb arányban tapasztalható.</w:t>
      </w:r>
    </w:p>
    <w:p w14:paraId="46F86A0D" w14:textId="77777777" w:rsidR="00C83203" w:rsidRPr="00C83203" w:rsidRDefault="00C83203" w:rsidP="00C83203">
      <w:pPr>
        <w:spacing w:after="0" w:line="240" w:lineRule="auto"/>
        <w:jc w:val="both"/>
        <w:rPr>
          <w:rFonts w:ascii="Arial" w:eastAsia="Times New Roman" w:hAnsi="Arial" w:cs="Arial"/>
          <w:sz w:val="24"/>
          <w:szCs w:val="24"/>
          <w:lang w:val="x-none" w:eastAsia="x-none"/>
        </w:rPr>
      </w:pPr>
      <w:r w:rsidRPr="00C83203">
        <w:rPr>
          <w:rFonts w:ascii="Arial" w:eastAsia="Times New Roman" w:hAnsi="Arial" w:cs="Arial"/>
          <w:sz w:val="24"/>
          <w:szCs w:val="24"/>
          <w:lang w:val="x-none" w:eastAsia="x-none"/>
        </w:rPr>
        <w:t xml:space="preserve">A járás területén elhelyezkedő települések nagyságukban, gazdasági helyzetükben, a lakosok munkaerő-piaci aktivitásában változatos képet mutatnak. Jó gazdasági helyzetben élő lakosság által lakott kisváros, fejlődő nagyközség, valamint elszegényedő kisfalvak </w:t>
      </w:r>
      <w:r w:rsidR="005E55D9">
        <w:rPr>
          <w:rFonts w:ascii="Arial" w:eastAsia="Times New Roman" w:hAnsi="Arial" w:cs="Arial"/>
          <w:sz w:val="24"/>
          <w:szCs w:val="24"/>
          <w:lang w:eastAsia="x-none"/>
        </w:rPr>
        <w:t>egyaránt jelen vannak.</w:t>
      </w:r>
      <w:r w:rsidRPr="00C83203">
        <w:rPr>
          <w:rFonts w:ascii="Arial" w:eastAsia="Times New Roman" w:hAnsi="Arial" w:cs="Arial"/>
          <w:sz w:val="24"/>
          <w:szCs w:val="24"/>
          <w:lang w:val="x-none" w:eastAsia="x-none"/>
        </w:rPr>
        <w:t xml:space="preserve"> A szolgáltatás szervezése során ezeket a területi sajátosságokat szükséges figyelembe venni.</w:t>
      </w:r>
    </w:p>
    <w:p w14:paraId="43095B26" w14:textId="77777777" w:rsidR="00C83203" w:rsidRPr="00C83203" w:rsidRDefault="00C83203" w:rsidP="00C83203">
      <w:pPr>
        <w:spacing w:after="0" w:line="240" w:lineRule="auto"/>
        <w:jc w:val="both"/>
        <w:rPr>
          <w:rFonts w:ascii="Arial" w:eastAsia="Times New Roman" w:hAnsi="Arial" w:cs="Arial"/>
          <w:b/>
          <w:color w:val="C00000"/>
          <w:sz w:val="24"/>
          <w:szCs w:val="24"/>
          <w:lang w:eastAsia="hu-HU"/>
        </w:rPr>
      </w:pPr>
    </w:p>
    <w:p w14:paraId="58FAA642" w14:textId="77777777" w:rsidR="00C83203" w:rsidRPr="00C83203" w:rsidRDefault="00C83203" w:rsidP="00C83203">
      <w:pPr>
        <w:spacing w:after="0" w:line="240" w:lineRule="auto"/>
        <w:jc w:val="both"/>
        <w:rPr>
          <w:rFonts w:ascii="Arial" w:eastAsia="Times New Roman" w:hAnsi="Arial" w:cs="Arial"/>
          <w:b/>
          <w:sz w:val="24"/>
          <w:szCs w:val="24"/>
          <w:lang w:eastAsia="hu-HU"/>
        </w:rPr>
      </w:pPr>
      <w:r w:rsidRPr="00C83203">
        <w:rPr>
          <w:rFonts w:ascii="Arial" w:eastAsia="Times New Roman" w:hAnsi="Arial" w:cs="Arial"/>
          <w:b/>
          <w:sz w:val="24"/>
          <w:szCs w:val="24"/>
          <w:lang w:eastAsia="hu-HU"/>
        </w:rPr>
        <w:t>Az ellátási terület klienseinek sajátosságai</w:t>
      </w:r>
      <w:r w:rsidR="00834107">
        <w:rPr>
          <w:rFonts w:ascii="Arial" w:eastAsia="Times New Roman" w:hAnsi="Arial" w:cs="Arial"/>
          <w:b/>
          <w:sz w:val="24"/>
          <w:szCs w:val="24"/>
          <w:lang w:eastAsia="hu-HU"/>
        </w:rPr>
        <w:t xml:space="preserve"> Pécs területén</w:t>
      </w:r>
      <w:r w:rsidRPr="00C83203">
        <w:rPr>
          <w:rFonts w:ascii="Arial" w:eastAsia="Times New Roman" w:hAnsi="Arial" w:cs="Arial"/>
          <w:b/>
          <w:sz w:val="24"/>
          <w:szCs w:val="24"/>
          <w:lang w:eastAsia="hu-HU"/>
        </w:rPr>
        <w:t>:</w:t>
      </w:r>
    </w:p>
    <w:p w14:paraId="22C90992" w14:textId="77777777" w:rsidR="00C83203" w:rsidRPr="00C83203" w:rsidRDefault="00C83203" w:rsidP="00C83203">
      <w:pPr>
        <w:spacing w:after="0" w:line="240" w:lineRule="auto"/>
        <w:jc w:val="both"/>
        <w:rPr>
          <w:rFonts w:ascii="Arial" w:eastAsia="Times New Roman" w:hAnsi="Arial" w:cs="Arial"/>
          <w:b/>
          <w:i/>
          <w:sz w:val="24"/>
          <w:szCs w:val="24"/>
          <w:lang w:eastAsia="hu-HU"/>
        </w:rPr>
      </w:pPr>
    </w:p>
    <w:p w14:paraId="1580E67B"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
          <w:i/>
          <w:sz w:val="24"/>
          <w:szCs w:val="24"/>
          <w:lang w:eastAsia="hu-HU"/>
        </w:rPr>
        <w:t>Felnőtt munkaképes korú kliensek</w:t>
      </w:r>
      <w:r w:rsidRPr="00C83203">
        <w:rPr>
          <w:rFonts w:ascii="Arial" w:eastAsia="Times New Roman" w:hAnsi="Arial" w:cs="Arial"/>
          <w:i/>
          <w:sz w:val="24"/>
          <w:szCs w:val="24"/>
          <w:lang w:eastAsia="hu-HU"/>
        </w:rPr>
        <w:t>:</w:t>
      </w:r>
      <w:r w:rsidRPr="00C83203">
        <w:rPr>
          <w:rFonts w:ascii="Arial" w:eastAsia="Times New Roman" w:hAnsi="Arial" w:cs="Arial"/>
          <w:sz w:val="24"/>
          <w:szCs w:val="24"/>
          <w:lang w:eastAsia="hu-HU"/>
        </w:rPr>
        <w:t xml:space="preserve"> Az ellátott családok nagy része </w:t>
      </w:r>
      <w:r w:rsidRPr="00C83203">
        <w:rPr>
          <w:rFonts w:ascii="Arial" w:eastAsia="Times New Roman" w:hAnsi="Arial" w:cs="Arial"/>
          <w:bCs/>
          <w:sz w:val="24"/>
          <w:szCs w:val="24"/>
          <w:lang w:eastAsia="hu-HU"/>
        </w:rPr>
        <w:t>alkalmi munkából</w:t>
      </w:r>
      <w:r w:rsidR="005E55D9">
        <w:rPr>
          <w:rFonts w:ascii="Arial" w:eastAsia="Times New Roman" w:hAnsi="Arial" w:cs="Arial"/>
          <w:bCs/>
          <w:sz w:val="24"/>
          <w:szCs w:val="24"/>
          <w:lang w:eastAsia="hu-HU"/>
        </w:rPr>
        <w:t>,</w:t>
      </w:r>
      <w:r w:rsidRPr="00C83203">
        <w:rPr>
          <w:rFonts w:ascii="Arial" w:eastAsia="Times New Roman" w:hAnsi="Arial" w:cs="Arial"/>
          <w:sz w:val="24"/>
          <w:szCs w:val="24"/>
          <w:lang w:eastAsia="hu-HU"/>
        </w:rPr>
        <w:t xml:space="preserve"> illetve a </w:t>
      </w:r>
      <w:r w:rsidRPr="00C83203">
        <w:rPr>
          <w:rFonts w:ascii="Arial" w:eastAsia="Times New Roman" w:hAnsi="Arial" w:cs="Arial"/>
          <w:bCs/>
          <w:sz w:val="24"/>
          <w:szCs w:val="24"/>
          <w:lang w:eastAsia="hu-HU"/>
        </w:rPr>
        <w:t>gyermekek után járó támogatásokból</w:t>
      </w:r>
      <w:r w:rsidRPr="00C83203">
        <w:rPr>
          <w:rFonts w:ascii="Arial" w:eastAsia="Times New Roman" w:hAnsi="Arial" w:cs="Arial"/>
          <w:sz w:val="24"/>
          <w:szCs w:val="24"/>
          <w:lang w:eastAsia="hu-HU"/>
        </w:rPr>
        <w:t xml:space="preserve"> tartja fenn magát. A munkanélküliek egyébként is magas száma, növekvő tendenciát mutat bizonyos területeken (Meszes, Belváros, kisfalvak).</w:t>
      </w:r>
      <w:r w:rsidRPr="00C83203">
        <w:rPr>
          <w:rFonts w:ascii="Arial" w:eastAsia="Times New Roman" w:hAnsi="Arial" w:cs="Arial"/>
          <w:bCs/>
          <w:sz w:val="24"/>
          <w:szCs w:val="24"/>
          <w:lang w:eastAsia="hu-HU"/>
        </w:rPr>
        <w:t xml:space="preserve"> </w:t>
      </w:r>
    </w:p>
    <w:p w14:paraId="0D16B841" w14:textId="77777777" w:rsidR="00C83203" w:rsidRPr="00C83203" w:rsidRDefault="00C83203" w:rsidP="00C83203">
      <w:pPr>
        <w:widowControl w:val="0"/>
        <w:autoSpaceDE w:val="0"/>
        <w:autoSpaceDN w:val="0"/>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családok jelentős hányadánál tapasztalható egyik, vagy mindkét szülő csökkent munkaképessége, mely évek óta fennáll, munkaerő-piaci reintegrációjuk, állapotuk és munkaerő-piactól való tartós távolmaradásuk miatt nehézségekbe ütközik. </w:t>
      </w:r>
    </w:p>
    <w:p w14:paraId="3BA7589A" w14:textId="77777777" w:rsidR="00C83203" w:rsidRPr="00C83203" w:rsidRDefault="00C83203" w:rsidP="00C83203">
      <w:pPr>
        <w:widowControl w:val="0"/>
        <w:autoSpaceDE w:val="0"/>
        <w:autoSpaceDN w:val="0"/>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szociálisan hátrányos helyzetű családok esetében szinte általános sajátosság az alacsony iskolázottság, ami munkaerő-piaci lehetőségeiket beszűkíti, ezért az alkalmi munkavállalás vált jellemző tendenciává. Klienseink jelentős száma a fekete-gazdaságban szerzi jövedelmét, ami rendszertelen jövedelemszerzést, társadalombiztosítás hiányát, és egyéb hátrányokat hordoz magában. </w:t>
      </w:r>
    </w:p>
    <w:p w14:paraId="1DFECE42" w14:textId="77777777" w:rsidR="00C83203" w:rsidRPr="00C83203" w:rsidRDefault="00C83203" w:rsidP="00C83203">
      <w:pPr>
        <w:widowControl w:val="0"/>
        <w:autoSpaceDE w:val="0"/>
        <w:autoSpaceDN w:val="0"/>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gazdaságban elfoglalt hátrányos helyzetükből következik a közüzemi tartozások felhalmozása, ami gyakran a lakhatási biztonságukat kockáztatja.</w:t>
      </w:r>
    </w:p>
    <w:p w14:paraId="533B8A4D" w14:textId="77777777" w:rsidR="00C83203" w:rsidRPr="00C83203" w:rsidRDefault="00C83203" w:rsidP="00C83203">
      <w:pPr>
        <w:widowControl w:val="0"/>
        <w:autoSpaceDE w:val="0"/>
        <w:autoSpaceDN w:val="0"/>
        <w:spacing w:after="0" w:line="240" w:lineRule="auto"/>
        <w:jc w:val="both"/>
        <w:rPr>
          <w:rFonts w:ascii="Arial" w:eastAsia="Times New Roman" w:hAnsi="Arial" w:cs="Arial"/>
          <w:b/>
          <w:i/>
          <w:sz w:val="24"/>
          <w:szCs w:val="24"/>
          <w:lang w:eastAsia="hu-HU"/>
        </w:rPr>
      </w:pPr>
    </w:p>
    <w:p w14:paraId="2E357B06" w14:textId="77777777" w:rsidR="00C83203" w:rsidRPr="00C83203" w:rsidRDefault="00C83203" w:rsidP="00C83203">
      <w:pPr>
        <w:widowControl w:val="0"/>
        <w:autoSpaceDE w:val="0"/>
        <w:autoSpaceDN w:val="0"/>
        <w:spacing w:after="0" w:line="240" w:lineRule="auto"/>
        <w:jc w:val="both"/>
        <w:rPr>
          <w:rFonts w:ascii="Arial" w:eastAsia="Times New Roman" w:hAnsi="Arial" w:cs="Arial"/>
          <w:sz w:val="24"/>
          <w:szCs w:val="24"/>
          <w:lang w:eastAsia="hu-HU"/>
        </w:rPr>
      </w:pPr>
      <w:r w:rsidRPr="00C83203">
        <w:rPr>
          <w:rFonts w:ascii="Arial" w:eastAsia="Times New Roman" w:hAnsi="Arial" w:cs="Arial"/>
          <w:b/>
          <w:i/>
          <w:sz w:val="24"/>
          <w:szCs w:val="24"/>
          <w:lang w:eastAsia="hu-HU"/>
        </w:rPr>
        <w:t>Egyedül élő idős emberek</w:t>
      </w:r>
      <w:r w:rsidRPr="00C83203">
        <w:rPr>
          <w:rFonts w:ascii="Arial" w:eastAsia="Times New Roman" w:hAnsi="Arial" w:cs="Arial"/>
          <w:i/>
          <w:sz w:val="24"/>
          <w:szCs w:val="24"/>
          <w:lang w:eastAsia="hu-HU"/>
        </w:rPr>
        <w:t xml:space="preserve">: </w:t>
      </w:r>
      <w:r w:rsidRPr="00C83203">
        <w:rPr>
          <w:rFonts w:ascii="Arial" w:eastAsia="Times New Roman" w:hAnsi="Arial" w:cs="Arial"/>
          <w:sz w:val="24"/>
          <w:szCs w:val="24"/>
          <w:lang w:eastAsia="hu-HU"/>
        </w:rPr>
        <w:t xml:space="preserve">Az ellátási területen egyre nagyobb arányban fordulnak elő az idős, magára hagyott, esetenként magatehetetlen kliensek. Jellemző a családi- szociális kapcsolatok beszűkülése, esetenként teljes hiánya. Saját magukat ellátni csak részben képesek, napi szintű segítő tevékenységet igényelnek, melyhez a szociális alapellátó rendszer szolgáltatása nem elegendő. Segítségnyújtás során gyakori a kevés férőhellyel bíró, szociális szakellátásba történő elhelyezés kezdeményezése, </w:t>
      </w:r>
      <w:r w:rsidR="005E55D9">
        <w:rPr>
          <w:rFonts w:ascii="Arial" w:eastAsia="Times New Roman" w:hAnsi="Arial" w:cs="Arial"/>
          <w:sz w:val="24"/>
          <w:szCs w:val="24"/>
          <w:lang w:eastAsia="hu-HU"/>
        </w:rPr>
        <w:t xml:space="preserve">ügyintézése, </w:t>
      </w:r>
      <w:r w:rsidRPr="00C83203">
        <w:rPr>
          <w:rFonts w:ascii="Arial" w:eastAsia="Times New Roman" w:hAnsi="Arial" w:cs="Arial"/>
          <w:sz w:val="24"/>
          <w:szCs w:val="24"/>
          <w:lang w:eastAsia="hu-HU"/>
        </w:rPr>
        <w:t>melynek realizálása hosszú várakozási idő után történik meg.</w:t>
      </w:r>
    </w:p>
    <w:p w14:paraId="54BD60DB" w14:textId="77777777" w:rsidR="00C83203" w:rsidRPr="00C83203" w:rsidRDefault="00C83203" w:rsidP="00C83203">
      <w:pPr>
        <w:widowControl w:val="0"/>
        <w:autoSpaceDE w:val="0"/>
        <w:autoSpaceDN w:val="0"/>
        <w:spacing w:after="0" w:line="240" w:lineRule="auto"/>
        <w:jc w:val="both"/>
        <w:rPr>
          <w:rFonts w:ascii="Arial" w:eastAsia="Times New Roman" w:hAnsi="Arial" w:cs="Arial"/>
          <w:b/>
          <w:i/>
          <w:sz w:val="24"/>
          <w:szCs w:val="24"/>
          <w:lang w:eastAsia="hu-HU"/>
        </w:rPr>
      </w:pPr>
    </w:p>
    <w:p w14:paraId="00399CEF" w14:textId="77777777" w:rsidR="00C83203" w:rsidRPr="00C83203" w:rsidRDefault="00C83203" w:rsidP="00C83203">
      <w:pPr>
        <w:widowControl w:val="0"/>
        <w:autoSpaceDE w:val="0"/>
        <w:autoSpaceDN w:val="0"/>
        <w:spacing w:after="0" w:line="240" w:lineRule="auto"/>
        <w:jc w:val="both"/>
        <w:rPr>
          <w:rFonts w:ascii="Arial" w:eastAsia="Times New Roman" w:hAnsi="Arial" w:cs="Arial"/>
          <w:sz w:val="24"/>
          <w:szCs w:val="24"/>
          <w:lang w:eastAsia="hu-HU"/>
        </w:rPr>
      </w:pPr>
      <w:r w:rsidRPr="00C83203">
        <w:rPr>
          <w:rFonts w:ascii="Arial" w:eastAsia="Times New Roman" w:hAnsi="Arial" w:cs="Arial"/>
          <w:b/>
          <w:i/>
          <w:sz w:val="24"/>
          <w:szCs w:val="24"/>
          <w:lang w:eastAsia="hu-HU"/>
        </w:rPr>
        <w:t>Pszichiátriai betegek</w:t>
      </w:r>
      <w:r w:rsidRPr="00C83203">
        <w:rPr>
          <w:rFonts w:ascii="Arial" w:eastAsia="Times New Roman" w:hAnsi="Arial" w:cs="Arial"/>
          <w:i/>
          <w:sz w:val="24"/>
          <w:szCs w:val="24"/>
          <w:lang w:eastAsia="hu-HU"/>
        </w:rPr>
        <w:t>:</w:t>
      </w:r>
      <w:r w:rsidRPr="00C83203">
        <w:rPr>
          <w:rFonts w:ascii="Arial" w:eastAsia="Times New Roman" w:hAnsi="Arial" w:cs="Arial"/>
          <w:sz w:val="24"/>
          <w:szCs w:val="24"/>
          <w:lang w:eastAsia="hu-HU"/>
        </w:rPr>
        <w:t xml:space="preserve"> A pszichiátriai betegellátó intézmények számának csökkentésével, sajnálatos módon megnövekedett az ellátatlan, kezeletlen betegek száma. A betegség okán kialakult patológiás viselkedés és annak következményei miatt, egyéni és családi működészavarok jelentkeznek. Ezek a problémák a jelzőrendszer kezdeményezése által</w:t>
      </w:r>
      <w:r w:rsidR="005E55D9">
        <w:rPr>
          <w:rFonts w:ascii="Arial" w:eastAsia="Times New Roman" w:hAnsi="Arial" w:cs="Arial"/>
          <w:sz w:val="24"/>
          <w:szCs w:val="24"/>
          <w:lang w:eastAsia="hu-HU"/>
        </w:rPr>
        <w:t>,</w:t>
      </w:r>
      <w:r w:rsidRPr="00C83203">
        <w:rPr>
          <w:rFonts w:ascii="Arial" w:eastAsia="Times New Roman" w:hAnsi="Arial" w:cs="Arial"/>
          <w:sz w:val="24"/>
          <w:szCs w:val="24"/>
          <w:lang w:eastAsia="hu-HU"/>
        </w:rPr>
        <w:t xml:space="preserve"> intézményünknél </w:t>
      </w:r>
      <w:r w:rsidR="005E55D9">
        <w:rPr>
          <w:rFonts w:ascii="Arial" w:eastAsia="Times New Roman" w:hAnsi="Arial" w:cs="Arial"/>
          <w:sz w:val="24"/>
          <w:szCs w:val="24"/>
          <w:lang w:eastAsia="hu-HU"/>
        </w:rPr>
        <w:t>jelennek meg</w:t>
      </w:r>
      <w:r w:rsidRPr="00C83203">
        <w:rPr>
          <w:rFonts w:ascii="Arial" w:eastAsia="Times New Roman" w:hAnsi="Arial" w:cs="Arial"/>
          <w:sz w:val="24"/>
          <w:szCs w:val="24"/>
          <w:lang w:eastAsia="hu-HU"/>
        </w:rPr>
        <w:t>, azonban a szociális munkások kompetenciája a pszichiátriai jellegű problémákra nem terjed ki. Az egészségügyi ellátórendszer túlterheltség</w:t>
      </w:r>
      <w:r w:rsidR="005E55D9">
        <w:rPr>
          <w:rFonts w:ascii="Arial" w:eastAsia="Times New Roman" w:hAnsi="Arial" w:cs="Arial"/>
          <w:sz w:val="24"/>
          <w:szCs w:val="24"/>
          <w:lang w:eastAsia="hu-HU"/>
        </w:rPr>
        <w:t>e</w:t>
      </w:r>
      <w:r w:rsidRPr="00C83203">
        <w:rPr>
          <w:rFonts w:ascii="Arial" w:eastAsia="Times New Roman" w:hAnsi="Arial" w:cs="Arial"/>
          <w:sz w:val="24"/>
          <w:szCs w:val="24"/>
          <w:lang w:eastAsia="hu-HU"/>
        </w:rPr>
        <w:t xml:space="preserve"> következtében kialakult hiányos működése miatt a probléma nem megoldott.</w:t>
      </w:r>
    </w:p>
    <w:p w14:paraId="3D463B77" w14:textId="77777777" w:rsidR="00C83203" w:rsidRPr="00C83203" w:rsidRDefault="00C83203" w:rsidP="00C83203">
      <w:pPr>
        <w:spacing w:after="0" w:line="240" w:lineRule="auto"/>
        <w:jc w:val="both"/>
        <w:rPr>
          <w:rFonts w:ascii="Arial" w:eastAsia="Times New Roman" w:hAnsi="Arial" w:cs="Arial"/>
          <w:b/>
          <w:bCs/>
          <w:i/>
          <w:sz w:val="24"/>
          <w:szCs w:val="24"/>
          <w:lang w:eastAsia="hu-HU"/>
        </w:rPr>
      </w:pPr>
    </w:p>
    <w:p w14:paraId="4A641860"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
          <w:bCs/>
          <w:i/>
          <w:sz w:val="24"/>
          <w:szCs w:val="24"/>
          <w:lang w:eastAsia="hu-HU"/>
        </w:rPr>
        <w:t>Gyermekek és gyermekes családok</w:t>
      </w:r>
      <w:r w:rsidRPr="00C83203">
        <w:rPr>
          <w:rFonts w:ascii="Arial" w:eastAsia="Times New Roman" w:hAnsi="Arial" w:cs="Arial"/>
          <w:b/>
          <w:bCs/>
          <w:sz w:val="24"/>
          <w:szCs w:val="24"/>
          <w:lang w:eastAsia="hu-HU"/>
        </w:rPr>
        <w:t>:</w:t>
      </w:r>
      <w:r w:rsidRPr="00C83203">
        <w:rPr>
          <w:rFonts w:ascii="Arial" w:eastAsia="Times New Roman" w:hAnsi="Arial" w:cs="Arial"/>
          <w:b/>
          <w:bCs/>
          <w:sz w:val="52"/>
          <w:szCs w:val="24"/>
          <w:lang w:eastAsia="hu-HU"/>
        </w:rPr>
        <w:t xml:space="preserve"> </w:t>
      </w:r>
      <w:r w:rsidRPr="00C83203">
        <w:rPr>
          <w:rFonts w:ascii="Arial" w:eastAsia="Times New Roman" w:hAnsi="Arial" w:cs="Arial"/>
          <w:sz w:val="24"/>
          <w:szCs w:val="24"/>
          <w:lang w:eastAsia="hu-HU"/>
        </w:rPr>
        <w:t xml:space="preserve">A családok diszfunkcionális működése az iskolában teljesítményzavarok, beilleszkedési problémák, interperszonális kapcsolati problémák és magatartási problémák kialakulását eredményezik. A gondozott gyermekek családjaiban, nagy számban fordul elő az alacsony iskolázottság, ami a </w:t>
      </w:r>
      <w:r w:rsidRPr="00C83203">
        <w:rPr>
          <w:rFonts w:ascii="Arial" w:eastAsia="Times New Roman" w:hAnsi="Arial" w:cs="Arial"/>
          <w:sz w:val="24"/>
          <w:szCs w:val="24"/>
          <w:lang w:eastAsia="hu-HU"/>
        </w:rPr>
        <w:lastRenderedPageBreak/>
        <w:t>munkaerő-piaci elhelyezkedést jelentős mértékben megnehezíti. A munkaerő-piaci változások (munkahelyek megszűnése, üzemek bezárása) miatt a munkanélküli szülők száma magas. A munkanélküliség miatt a családok anyagi helyzete romló tendenciát mutat, nagy számban fordul elő a közüzemi díja</w:t>
      </w:r>
      <w:r w:rsidRPr="00C83203">
        <w:rPr>
          <w:rFonts w:ascii="Arial" w:eastAsia="Times New Roman" w:hAnsi="Arial" w:cs="Arial"/>
          <w:color w:val="000000"/>
          <w:sz w:val="24"/>
          <w:szCs w:val="24"/>
          <w:lang w:eastAsia="hu-HU"/>
        </w:rPr>
        <w:t>k</w:t>
      </w:r>
      <w:r w:rsidRPr="00C83203">
        <w:rPr>
          <w:rFonts w:ascii="Arial" w:eastAsia="Times New Roman" w:hAnsi="Arial" w:cs="Arial"/>
          <w:sz w:val="24"/>
          <w:szCs w:val="24"/>
          <w:lang w:eastAsia="hu-HU"/>
        </w:rPr>
        <w:t xml:space="preserve"> fizetésének elmulasztása, nagy összegű hátralék felhalmozása. A megélhetési problémák miatt, növekedés tapasztalható a „megélhetési bűnözés” előfordulásában, mely cselekmények elkövetésébe gyakran bevonják a kiskorúakat. Egyre gyakoribb a kiskorú, fiatalkorú csoportok által elkövetett lopás, rablás cselekmények előfordulása. </w:t>
      </w:r>
    </w:p>
    <w:p w14:paraId="7D08026C"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szülők körében előforduló pszichés és szomatikus zavarok befolyásolják nevelési tevékenységüket, mely problémák miatt gyermekeik érzelmi szükségletei hiányt szenvednek, esetenként elhanyagoló, bántalmazó szülői attitűd tapasztalható. </w:t>
      </w:r>
    </w:p>
    <w:p w14:paraId="3751EA7D"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szülők problémáinak transzgenerációs volta beavatkozás nélkül, diszfunkcionális családi minták generációról - generációra történő átörökítését, a minták rögzülését eredményezi, mely tendencia hatása a segítő tevékenység folytatása során már jelenleg is tapasztalható. </w:t>
      </w:r>
    </w:p>
    <w:p w14:paraId="5C9D7D9F" w14:textId="77777777" w:rsidR="00C83203" w:rsidRPr="00C83203" w:rsidRDefault="00C83203" w:rsidP="00C83203">
      <w:pPr>
        <w:widowControl w:val="0"/>
        <w:autoSpaceDE w:val="0"/>
        <w:autoSpaceDN w:val="0"/>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fent jelzett okok miatt a gyermekek fizikai, egészségügyi, értelmi, érzelmi és szocializációs fejlődéséhez szükséges feltételeket a szülők nem képesek biztosítani, melynek következményeként a gyermekek hátrányai behozhatatlanná válnak. </w:t>
      </w:r>
    </w:p>
    <w:p w14:paraId="20E93027" w14:textId="77777777" w:rsidR="00C83203" w:rsidRPr="00C83203" w:rsidRDefault="00C83203" w:rsidP="00C83203">
      <w:pPr>
        <w:widowControl w:val="0"/>
        <w:autoSpaceDE w:val="0"/>
        <w:autoSpaceDN w:val="0"/>
        <w:spacing w:after="0" w:line="240" w:lineRule="auto"/>
        <w:jc w:val="both"/>
        <w:rPr>
          <w:rFonts w:ascii="Arial" w:eastAsia="Times New Roman" w:hAnsi="Arial" w:cs="Arial"/>
          <w:b/>
          <w:sz w:val="24"/>
          <w:szCs w:val="24"/>
          <w:lang w:eastAsia="hu-HU"/>
        </w:rPr>
      </w:pPr>
    </w:p>
    <w:p w14:paraId="2CE91785" w14:textId="77777777" w:rsidR="00C83203" w:rsidRPr="00C83203" w:rsidRDefault="00C83203" w:rsidP="00C83203">
      <w:pPr>
        <w:widowControl w:val="0"/>
        <w:autoSpaceDE w:val="0"/>
        <w:autoSpaceDN w:val="0"/>
        <w:spacing w:after="0" w:line="240" w:lineRule="auto"/>
        <w:jc w:val="both"/>
        <w:rPr>
          <w:rFonts w:ascii="Arial" w:eastAsia="Times New Roman" w:hAnsi="Arial" w:cs="Arial"/>
          <w:b/>
          <w:sz w:val="24"/>
          <w:szCs w:val="24"/>
          <w:lang w:eastAsia="hu-HU"/>
        </w:rPr>
      </w:pPr>
      <w:r w:rsidRPr="000041A5">
        <w:rPr>
          <w:rFonts w:ascii="Arial" w:eastAsia="Times New Roman" w:hAnsi="Arial" w:cs="Arial"/>
          <w:b/>
          <w:sz w:val="24"/>
          <w:szCs w:val="24"/>
          <w:lang w:eastAsia="hu-HU"/>
        </w:rPr>
        <w:t>Főbb problématípusok</w:t>
      </w:r>
    </w:p>
    <w:p w14:paraId="05380A82" w14:textId="77777777" w:rsidR="00C83203" w:rsidRPr="00C83203" w:rsidRDefault="00C83203" w:rsidP="00C83203">
      <w:pPr>
        <w:widowControl w:val="0"/>
        <w:suppressAutoHyphens/>
        <w:autoSpaceDE w:val="0"/>
        <w:spacing w:after="0" w:line="240" w:lineRule="auto"/>
        <w:jc w:val="both"/>
        <w:rPr>
          <w:rFonts w:ascii="Arial" w:eastAsia="Times New Roman" w:hAnsi="Arial" w:cs="Arial"/>
          <w:i/>
          <w:sz w:val="24"/>
          <w:szCs w:val="20"/>
          <w:u w:val="single"/>
          <w:lang w:bidi="en-US"/>
        </w:rPr>
      </w:pPr>
    </w:p>
    <w:p w14:paraId="51F7D1C0" w14:textId="77777777" w:rsidR="00C83203" w:rsidRPr="00C83203" w:rsidRDefault="00C83203" w:rsidP="00C83203">
      <w:pPr>
        <w:widowControl w:val="0"/>
        <w:suppressAutoHyphens/>
        <w:autoSpaceDE w:val="0"/>
        <w:spacing w:after="0" w:line="240" w:lineRule="auto"/>
        <w:jc w:val="both"/>
        <w:rPr>
          <w:rFonts w:ascii="Arial" w:eastAsia="Times New Roman" w:hAnsi="Arial" w:cs="Arial"/>
          <w:sz w:val="24"/>
          <w:szCs w:val="20"/>
          <w:lang w:bidi="en-US"/>
        </w:rPr>
      </w:pPr>
      <w:r w:rsidRPr="00C83203">
        <w:rPr>
          <w:rFonts w:ascii="Arial" w:eastAsia="Times New Roman" w:hAnsi="Arial" w:cs="Arial"/>
          <w:i/>
          <w:sz w:val="24"/>
          <w:szCs w:val="20"/>
          <w:u w:val="single"/>
          <w:lang w:bidi="en-US"/>
        </w:rPr>
        <w:t>Gyermeknevelési problémák</w:t>
      </w:r>
      <w:r w:rsidRPr="00C83203">
        <w:rPr>
          <w:rFonts w:ascii="Arial" w:eastAsia="Times New Roman" w:hAnsi="Arial" w:cs="Arial"/>
          <w:i/>
          <w:sz w:val="24"/>
          <w:szCs w:val="20"/>
          <w:lang w:bidi="en-US"/>
        </w:rPr>
        <w:t xml:space="preserve">: </w:t>
      </w:r>
      <w:r w:rsidRPr="00C83203">
        <w:rPr>
          <w:rFonts w:ascii="Arial" w:eastAsia="Times New Roman" w:hAnsi="Arial" w:cs="Arial"/>
          <w:sz w:val="24"/>
          <w:szCs w:val="20"/>
          <w:lang w:bidi="en-US"/>
        </w:rPr>
        <w:t xml:space="preserve">Az iskolai, óvodai hiányzások problémája egyre nagyobb gyakorisággal jelenik meg. A családok egy része esetében sajnos már generációk óta nem jelent problémát, ha a gyermek még az általános iskola nyolc osztályát sem járja ki, annak ellenére, hogy az iskolai végzettség megszerzésének fontosságára, folyamatosan figyelem felhívás történik. A szülők egzisztenciális, szociális, egészségi állapotának válságos helyzete miatt, szülői szerepeiknek nem képesek eleget tenni, gyermekeikkel kapcsolatosan jelentkező problémák kezelésében tehetetlennek bizonyulnak. Az iskolai hiányzások problémája a kamasz gyermekek egy részénél egyéb devianciákkal párosul, míg más esetekben inkább a teljesítmény-zavarra vezethető vissza. Az iskolai hiányzások hátterében húzódó okok feltérképezése során gyakran derül fény arra, hogy a családban fellelhető problémák mellett, rendszer abúzus áldozataivá válnak a gyermekek, ami a gyermekek beilleszkedési nehézségeihez, deviáns magatartáshoz vezet. </w:t>
      </w:r>
      <w:r w:rsidR="002F51F6" w:rsidRPr="002F51F6">
        <w:rPr>
          <w:rFonts w:ascii="Arial" w:eastAsia="Times New Roman" w:hAnsi="Arial" w:cs="Arial"/>
          <w:sz w:val="24"/>
          <w:szCs w:val="20"/>
          <w:lang w:bidi="en-US"/>
        </w:rPr>
        <w:t xml:space="preserve">A deviáns magatartás és az alacsony szintű teljesítmény miatt gyakori </w:t>
      </w:r>
      <w:r w:rsidR="002F51F6">
        <w:rPr>
          <w:rFonts w:ascii="Arial" w:eastAsia="Times New Roman" w:hAnsi="Arial" w:cs="Arial"/>
          <w:sz w:val="24"/>
          <w:szCs w:val="20"/>
          <w:lang w:bidi="en-US"/>
        </w:rPr>
        <w:t xml:space="preserve">volt </w:t>
      </w:r>
      <w:r w:rsidR="002F51F6" w:rsidRPr="002F51F6">
        <w:rPr>
          <w:rFonts w:ascii="Arial" w:eastAsia="Times New Roman" w:hAnsi="Arial" w:cs="Arial"/>
          <w:sz w:val="24"/>
          <w:szCs w:val="20"/>
          <w:lang w:bidi="en-US"/>
        </w:rPr>
        <w:t>a magántanulói státusz iránti kérelem benyújtása, ami a gyakorlatban nem tükrözi a Köznevelési Törvényben megfogalmazott irányelveknek való megfelelést.</w:t>
      </w:r>
      <w:r w:rsidR="002F51F6">
        <w:rPr>
          <w:rFonts w:ascii="Arial" w:eastAsia="Times New Roman" w:hAnsi="Arial" w:cs="Arial"/>
          <w:sz w:val="24"/>
          <w:szCs w:val="20"/>
          <w:lang w:bidi="en-US"/>
        </w:rPr>
        <w:t xml:space="preserve"> </w:t>
      </w:r>
      <w:r w:rsidR="002F51F6" w:rsidRPr="00E0175E">
        <w:rPr>
          <w:rFonts w:ascii="Arial" w:eastAsia="Times New Roman" w:hAnsi="Arial" w:cs="Arial"/>
          <w:sz w:val="24"/>
          <w:szCs w:val="20"/>
          <w:lang w:bidi="en-US"/>
        </w:rPr>
        <w:t>A magántanulói státuszt felváltotta az egyéni tanulmányi rend, melyet már nem az iskolák igazgatói engedélyeznek, nehezebb a magatartásproblémás gyer</w:t>
      </w:r>
      <w:r w:rsidR="00E0175E">
        <w:rPr>
          <w:rFonts w:ascii="Arial" w:eastAsia="Times New Roman" w:hAnsi="Arial" w:cs="Arial"/>
          <w:sz w:val="24"/>
          <w:szCs w:val="20"/>
          <w:lang w:bidi="en-US"/>
        </w:rPr>
        <w:t>m</w:t>
      </w:r>
      <w:r w:rsidR="002F51F6" w:rsidRPr="00E0175E">
        <w:rPr>
          <w:rFonts w:ascii="Arial" w:eastAsia="Times New Roman" w:hAnsi="Arial" w:cs="Arial"/>
          <w:sz w:val="24"/>
          <w:szCs w:val="20"/>
          <w:lang w:bidi="en-US"/>
        </w:rPr>
        <w:t>ekek távoltartása az iskolától. Az iskolák nincsenek felkészülve ezeknek a problémáknak kezelésére, a gyermekek és családjuk intézmény</w:t>
      </w:r>
      <w:r w:rsidR="00E0175E">
        <w:rPr>
          <w:rFonts w:ascii="Arial" w:eastAsia="Times New Roman" w:hAnsi="Arial" w:cs="Arial"/>
          <w:sz w:val="24"/>
          <w:szCs w:val="20"/>
          <w:lang w:bidi="en-US"/>
        </w:rPr>
        <w:t>ünk</w:t>
      </w:r>
      <w:r w:rsidR="002F51F6" w:rsidRPr="00E0175E">
        <w:rPr>
          <w:rFonts w:ascii="Arial" w:eastAsia="Times New Roman" w:hAnsi="Arial" w:cs="Arial"/>
          <w:sz w:val="24"/>
          <w:szCs w:val="20"/>
          <w:lang w:bidi="en-US"/>
        </w:rPr>
        <w:t xml:space="preserve">ben jelennek meg. </w:t>
      </w:r>
      <w:r w:rsidRPr="00E0175E">
        <w:rPr>
          <w:rFonts w:ascii="Arial" w:eastAsia="Times New Roman" w:hAnsi="Arial" w:cs="Arial"/>
          <w:sz w:val="24"/>
          <w:szCs w:val="20"/>
          <w:lang w:bidi="en-US"/>
        </w:rPr>
        <w:t xml:space="preserve">Az egzisztenciális </w:t>
      </w:r>
      <w:r w:rsidRPr="00C83203">
        <w:rPr>
          <w:rFonts w:ascii="Arial" w:eastAsia="Times New Roman" w:hAnsi="Arial" w:cs="Arial"/>
          <w:sz w:val="24"/>
          <w:szCs w:val="20"/>
          <w:lang w:bidi="en-US"/>
        </w:rPr>
        <w:t>problémák gyakran előforduló megoldási technikája a külföldön történő letelepedés, mely a gyakorlati tapasztalatok szerint előkészítetlen, nem váltja be a hozzá fűzött reményeket. Eredményeképpen a veszélyeztetett gyermekek/ családok helyzete az ellátórendszer számára nem nyomon követhető, a gyermekek oktatása megszakad, hazatérésüket követően hátrányuk növek</w:t>
      </w:r>
      <w:r w:rsidR="00E0175E">
        <w:rPr>
          <w:rFonts w:ascii="Arial" w:eastAsia="Times New Roman" w:hAnsi="Arial" w:cs="Arial"/>
          <w:sz w:val="24"/>
          <w:szCs w:val="20"/>
          <w:lang w:bidi="en-US"/>
        </w:rPr>
        <w:t>edi</w:t>
      </w:r>
      <w:r w:rsidRPr="00C83203">
        <w:rPr>
          <w:rFonts w:ascii="Arial" w:eastAsia="Times New Roman" w:hAnsi="Arial" w:cs="Arial"/>
          <w:sz w:val="24"/>
          <w:szCs w:val="20"/>
          <w:lang w:bidi="en-US"/>
        </w:rPr>
        <w:t xml:space="preserve">k.  </w:t>
      </w:r>
    </w:p>
    <w:p w14:paraId="2B369941" w14:textId="77777777" w:rsidR="00C83203" w:rsidRPr="00C83203" w:rsidRDefault="00C83203" w:rsidP="00C83203">
      <w:pPr>
        <w:spacing w:after="0" w:line="240" w:lineRule="auto"/>
        <w:jc w:val="both"/>
        <w:rPr>
          <w:rFonts w:ascii="Arial" w:eastAsia="Times New Roman" w:hAnsi="Arial" w:cs="Arial"/>
          <w:i/>
          <w:sz w:val="24"/>
          <w:szCs w:val="24"/>
          <w:u w:val="single"/>
          <w:lang w:eastAsia="hu-HU"/>
        </w:rPr>
      </w:pPr>
    </w:p>
    <w:p w14:paraId="68A218AB"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i/>
          <w:sz w:val="24"/>
          <w:szCs w:val="24"/>
          <w:u w:val="single"/>
          <w:lang w:eastAsia="hu-HU"/>
        </w:rPr>
        <w:t>Szülő vagy család életvitele:</w:t>
      </w:r>
      <w:r w:rsidRPr="00C83203">
        <w:rPr>
          <w:rFonts w:ascii="Arial" w:eastAsia="Times New Roman" w:hAnsi="Arial" w:cs="Arial"/>
          <w:i/>
          <w:sz w:val="24"/>
          <w:szCs w:val="24"/>
          <w:lang w:eastAsia="hu-HU"/>
        </w:rPr>
        <w:t xml:space="preserve"> </w:t>
      </w:r>
      <w:r w:rsidRPr="00C83203">
        <w:rPr>
          <w:rFonts w:ascii="Arial" w:eastAsia="Times New Roman" w:hAnsi="Arial" w:cs="Arial"/>
          <w:sz w:val="24"/>
          <w:szCs w:val="24"/>
          <w:lang w:eastAsia="hu-HU"/>
        </w:rPr>
        <w:t xml:space="preserve">A családok életvitelének alakításában az egyik legnagyobb problémát a család felnőtt tagjainak addikt (leggyakoribb formája – alkoholfogyasztás) életmódja jelenti.  Az addikcióval együtt járó kontrollvesztés miatt </w:t>
      </w:r>
      <w:r w:rsidRPr="00C83203">
        <w:rPr>
          <w:rFonts w:ascii="Arial" w:eastAsia="Times New Roman" w:hAnsi="Arial" w:cs="Arial"/>
          <w:sz w:val="24"/>
          <w:szCs w:val="24"/>
          <w:lang w:eastAsia="hu-HU"/>
        </w:rPr>
        <w:lastRenderedPageBreak/>
        <w:t>súlyos problémát okoz a családtagok, gyermekek verbális és fizikai, esetenként szexuális bántalmazása, nem utolsó sorban a kóros szülői minta bevésődésének lehetősége.</w:t>
      </w:r>
    </w:p>
    <w:p w14:paraId="2D9951F5" w14:textId="77777777" w:rsidR="00C83203" w:rsidRPr="00C83203" w:rsidRDefault="00C83203" w:rsidP="00C83203">
      <w:pPr>
        <w:spacing w:after="0" w:line="240" w:lineRule="auto"/>
        <w:jc w:val="both"/>
        <w:rPr>
          <w:rFonts w:ascii="Arial" w:eastAsia="Times New Roman" w:hAnsi="Arial" w:cs="Arial"/>
          <w:bCs/>
          <w:i/>
          <w:kern w:val="32"/>
          <w:sz w:val="24"/>
          <w:szCs w:val="24"/>
          <w:lang w:eastAsia="hu-HU"/>
        </w:rPr>
      </w:pPr>
    </w:p>
    <w:p w14:paraId="6DE9E4D0"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Cs/>
          <w:i/>
          <w:kern w:val="32"/>
          <w:sz w:val="24"/>
          <w:szCs w:val="24"/>
          <w:u w:val="single"/>
          <w:lang w:eastAsia="hu-HU"/>
        </w:rPr>
        <w:t>Szülő és gyermek közötti konfliktus:</w:t>
      </w:r>
      <w:r w:rsidRPr="00C83203">
        <w:rPr>
          <w:rFonts w:ascii="Arial" w:eastAsia="Times New Roman" w:hAnsi="Arial" w:cs="Arial"/>
          <w:b/>
          <w:bCs/>
          <w:i/>
          <w:kern w:val="32"/>
          <w:sz w:val="24"/>
          <w:szCs w:val="24"/>
          <w:lang w:eastAsia="hu-HU"/>
        </w:rPr>
        <w:t xml:space="preserve"> </w:t>
      </w:r>
      <w:r w:rsidRPr="00C83203">
        <w:rPr>
          <w:rFonts w:ascii="Arial" w:eastAsia="Times New Roman" w:hAnsi="Arial" w:cs="Arial"/>
          <w:sz w:val="24"/>
          <w:szCs w:val="24"/>
          <w:lang w:eastAsia="hu-HU"/>
        </w:rPr>
        <w:t xml:space="preserve">A diszfunkcionálisan működő családok esetében gyakori a szülő és gyermeke közötti konfliktus, melynek számtalan oka közül nagy jelentőséggel bír a családon belüli szerepek tisztázatlansága, határok hiánya, egymás tiszteletének, megbecsülésének hiánya. </w:t>
      </w:r>
    </w:p>
    <w:p w14:paraId="40FC0456"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társadalmi rétegek szinte minden szintjén előforduló jelenség a gyermekek elhanyagolása. A legrosszabb társadalmi helyzetben élő családok esetében – értel</w:t>
      </w:r>
      <w:r w:rsidR="00EF21E5">
        <w:rPr>
          <w:rFonts w:ascii="Arial" w:eastAsia="Times New Roman" w:hAnsi="Arial" w:cs="Arial"/>
          <w:sz w:val="24"/>
          <w:szCs w:val="24"/>
          <w:lang w:eastAsia="hu-HU"/>
        </w:rPr>
        <w:t>mi, érzelmi, fizikai</w:t>
      </w:r>
      <w:r w:rsidRPr="00C83203">
        <w:rPr>
          <w:rFonts w:ascii="Arial" w:eastAsia="Times New Roman" w:hAnsi="Arial" w:cs="Arial"/>
          <w:sz w:val="24"/>
          <w:szCs w:val="24"/>
          <w:lang w:eastAsia="hu-HU"/>
        </w:rPr>
        <w:t>-</w:t>
      </w:r>
      <w:r w:rsidR="00EF21E5">
        <w:rPr>
          <w:rFonts w:ascii="Arial" w:eastAsia="Times New Roman" w:hAnsi="Arial" w:cs="Arial"/>
          <w:sz w:val="24"/>
          <w:szCs w:val="24"/>
          <w:lang w:eastAsia="hu-HU"/>
        </w:rPr>
        <w:t>,</w:t>
      </w:r>
      <w:r w:rsidRPr="00C83203">
        <w:rPr>
          <w:rFonts w:ascii="Arial" w:eastAsia="Times New Roman" w:hAnsi="Arial" w:cs="Arial"/>
          <w:sz w:val="24"/>
          <w:szCs w:val="24"/>
          <w:lang w:eastAsia="hu-HU"/>
        </w:rPr>
        <w:t xml:space="preserve"> a magasabban kvalifikált családok esetében az érzelmi elhanyagolás a jellemző. </w:t>
      </w:r>
    </w:p>
    <w:p w14:paraId="1F3F2BFD"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55874D18"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i/>
          <w:sz w:val="24"/>
          <w:szCs w:val="24"/>
          <w:u w:val="single"/>
          <w:lang w:eastAsia="hu-HU"/>
        </w:rPr>
        <w:t>Anyagi jellegű problémák</w:t>
      </w:r>
      <w:r w:rsidRPr="00C83203">
        <w:rPr>
          <w:rFonts w:ascii="Arial" w:eastAsia="Times New Roman" w:hAnsi="Arial" w:cs="Arial"/>
          <w:sz w:val="24"/>
          <w:szCs w:val="24"/>
          <w:u w:val="single"/>
          <w:lang w:eastAsia="hu-HU"/>
        </w:rPr>
        <w:t>:</w:t>
      </w:r>
      <w:r w:rsidRPr="00C83203">
        <w:rPr>
          <w:rFonts w:ascii="Arial" w:eastAsia="Times New Roman" w:hAnsi="Arial" w:cs="Arial"/>
          <w:sz w:val="24"/>
          <w:szCs w:val="24"/>
          <w:lang w:eastAsia="hu-HU"/>
        </w:rPr>
        <w:t xml:space="preserve"> </w:t>
      </w:r>
      <w:r w:rsidR="00240BB6" w:rsidRPr="00240BB6">
        <w:rPr>
          <w:rFonts w:ascii="Arial" w:eastAsia="Times New Roman" w:hAnsi="Arial" w:cs="Arial"/>
          <w:sz w:val="24"/>
          <w:szCs w:val="24"/>
          <w:lang w:eastAsia="hu-HU"/>
        </w:rPr>
        <w:t>A munkanélküliségből vagy alacsony bérezésből fakadóan</w:t>
      </w:r>
      <w:r w:rsidRPr="00C83203">
        <w:rPr>
          <w:rFonts w:ascii="Arial" w:eastAsia="Times New Roman" w:hAnsi="Arial" w:cs="Arial"/>
          <w:sz w:val="24"/>
          <w:szCs w:val="24"/>
          <w:lang w:eastAsia="hu-HU"/>
        </w:rPr>
        <w:t xml:space="preserve">, a kliensek szükségleteinek kielégítése nem megfelelő, alapszükségletek kielégítésében szenvednek hiányt, melynek elsődleges áldozatai a gyermekek. Ezen problémák befolyásolják a gyermekek szocializációját, későbbi iskolai teljesítményüket, hosszútávon behozhatatlan lemaradást eredményeznek. Az anyagi jellegű problémák szakmai szempontból is problematikusak, mivel amíg a szükséglet hierarchia alsó szintjének kielégítésére kell törekedni, addig a magasabb szintű szükségletek kielégítése csak illúzió maradhat. </w:t>
      </w:r>
    </w:p>
    <w:p w14:paraId="42A576CC" w14:textId="77777777" w:rsidR="00C83203" w:rsidRPr="00C83203" w:rsidRDefault="00C83203" w:rsidP="00C83203">
      <w:pPr>
        <w:spacing w:after="0" w:line="240" w:lineRule="auto"/>
        <w:jc w:val="both"/>
        <w:rPr>
          <w:rFonts w:ascii="Arial" w:eastAsia="Times New Roman" w:hAnsi="Arial" w:cs="Arial"/>
          <w:sz w:val="24"/>
          <w:szCs w:val="24"/>
          <w:u w:val="single"/>
          <w:lang w:eastAsia="hu-HU"/>
        </w:rPr>
      </w:pPr>
    </w:p>
    <w:p w14:paraId="60CB4B38"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i/>
          <w:sz w:val="24"/>
          <w:szCs w:val="24"/>
          <w:u w:val="single"/>
          <w:lang w:eastAsia="hu-HU"/>
        </w:rPr>
        <w:t>Gyermekintézménybe beilleszkedési problémák:</w:t>
      </w:r>
      <w:r w:rsidRPr="00C83203">
        <w:rPr>
          <w:rFonts w:ascii="Arial" w:eastAsia="Times New Roman" w:hAnsi="Arial" w:cs="Arial"/>
          <w:sz w:val="24"/>
          <w:szCs w:val="24"/>
          <w:lang w:eastAsia="hu-HU"/>
        </w:rPr>
        <w:t xml:space="preserve"> Tanulási és részképesség zavarok iskolai beilleszkedési problémákhoz vezetnek, mivel a gyermekek nem képesek lépést tartani a társaikkal, sorozatos kudarcok érik őket, ami magatartási, beilleszkedési problémákhoz és iskolakerüléshez vezet. </w:t>
      </w:r>
      <w:r w:rsidR="00BA393B" w:rsidRPr="00BA393B">
        <w:rPr>
          <w:rFonts w:ascii="Arial" w:eastAsia="Times New Roman" w:hAnsi="Arial" w:cs="Arial"/>
          <w:sz w:val="24"/>
          <w:szCs w:val="24"/>
          <w:lang w:eastAsia="hu-HU"/>
        </w:rPr>
        <w:t xml:space="preserve">Gyakran ebben a tárgykörben megoldási technika volt a szakmailag kifogásolható magántanulói jogviszony létesítése, az egyéni tanulmányi rend viszont nehezebben engedélyeztethető, </w:t>
      </w:r>
      <w:r w:rsidR="00BA393B">
        <w:rPr>
          <w:rFonts w:ascii="Arial" w:eastAsia="Times New Roman" w:hAnsi="Arial" w:cs="Arial"/>
          <w:sz w:val="24"/>
          <w:szCs w:val="24"/>
          <w:lang w:eastAsia="hu-HU"/>
        </w:rPr>
        <w:t xml:space="preserve">ezért </w:t>
      </w:r>
      <w:r w:rsidR="00BA393B" w:rsidRPr="00BA393B">
        <w:rPr>
          <w:rFonts w:ascii="Arial" w:eastAsia="Times New Roman" w:hAnsi="Arial" w:cs="Arial"/>
          <w:sz w:val="24"/>
          <w:szCs w:val="24"/>
          <w:lang w:eastAsia="hu-HU"/>
        </w:rPr>
        <w:t xml:space="preserve">ezek a gyerekek és családjuk kliensként jelennek meg. Amennyiben a gyermek a szükséges fejlesztést, terápiát megkapja, a szülő az iskolával és a családsegítővel együttműködő, más veszélyeztető tényező nincs, </w:t>
      </w:r>
      <w:r w:rsidR="00BA393B">
        <w:rPr>
          <w:rFonts w:ascii="Arial" w:eastAsia="Times New Roman" w:hAnsi="Arial" w:cs="Arial"/>
          <w:sz w:val="24"/>
          <w:szCs w:val="24"/>
          <w:lang w:eastAsia="hu-HU"/>
        </w:rPr>
        <w:t xml:space="preserve">a szociális munka módszereivel ez a probléma nem kezelhető. </w:t>
      </w:r>
    </w:p>
    <w:p w14:paraId="72119EBF" w14:textId="77777777" w:rsidR="00C83203" w:rsidRPr="00C83203" w:rsidRDefault="00C83203" w:rsidP="00C83203">
      <w:pPr>
        <w:spacing w:after="0" w:line="240" w:lineRule="auto"/>
        <w:rPr>
          <w:rFonts w:ascii="Arial" w:eastAsia="Times New Roman" w:hAnsi="Arial" w:cs="Arial"/>
          <w:i/>
          <w:sz w:val="24"/>
          <w:szCs w:val="24"/>
          <w:u w:val="single"/>
          <w:lang w:eastAsia="hu-HU"/>
        </w:rPr>
      </w:pPr>
    </w:p>
    <w:p w14:paraId="29040BCF" w14:textId="77777777" w:rsidR="00C83203" w:rsidRPr="00C83203" w:rsidRDefault="00C83203" w:rsidP="00C83203">
      <w:pPr>
        <w:spacing w:after="0" w:line="240" w:lineRule="auto"/>
        <w:rPr>
          <w:rFonts w:ascii="Arial" w:eastAsia="Times New Roman" w:hAnsi="Arial" w:cs="Arial"/>
          <w:i/>
          <w:sz w:val="24"/>
          <w:szCs w:val="24"/>
          <w:u w:val="single"/>
          <w:lang w:eastAsia="hu-HU"/>
        </w:rPr>
      </w:pPr>
      <w:r w:rsidRPr="00C83203">
        <w:rPr>
          <w:rFonts w:ascii="Arial" w:eastAsia="Times New Roman" w:hAnsi="Arial" w:cs="Arial"/>
          <w:i/>
          <w:sz w:val="24"/>
          <w:szCs w:val="24"/>
          <w:u w:val="single"/>
          <w:lang w:eastAsia="hu-HU"/>
        </w:rPr>
        <w:t>Kapcsolati problémák-kapcsolattartás</w:t>
      </w:r>
    </w:p>
    <w:p w14:paraId="1B45D8F2" w14:textId="2196E368" w:rsid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szülők</w:t>
      </w:r>
      <w:r w:rsidR="001472F8">
        <w:rPr>
          <w:rFonts w:ascii="Arial" w:eastAsia="Times New Roman" w:hAnsi="Arial" w:cs="Arial"/>
          <w:sz w:val="24"/>
          <w:szCs w:val="24"/>
          <w:lang w:eastAsia="hu-HU"/>
        </w:rPr>
        <w:t>,</w:t>
      </w:r>
      <w:r w:rsidRPr="00C83203">
        <w:rPr>
          <w:rFonts w:ascii="Arial" w:eastAsia="Times New Roman" w:hAnsi="Arial" w:cs="Arial"/>
          <w:sz w:val="24"/>
          <w:szCs w:val="24"/>
          <w:lang w:eastAsia="hu-HU"/>
        </w:rPr>
        <w:t xml:space="preserve"> egymással folytatott válási harca során</w:t>
      </w:r>
      <w:r w:rsidR="001472F8">
        <w:rPr>
          <w:rFonts w:ascii="Arial" w:eastAsia="Times New Roman" w:hAnsi="Arial" w:cs="Arial"/>
          <w:sz w:val="24"/>
          <w:szCs w:val="24"/>
          <w:lang w:eastAsia="hu-HU"/>
        </w:rPr>
        <w:t>,</w:t>
      </w:r>
      <w:r w:rsidRPr="00C83203">
        <w:rPr>
          <w:rFonts w:ascii="Arial" w:eastAsia="Times New Roman" w:hAnsi="Arial" w:cs="Arial"/>
          <w:sz w:val="24"/>
          <w:szCs w:val="24"/>
          <w:lang w:eastAsia="hu-HU"/>
        </w:rPr>
        <w:t xml:space="preserve"> nem vesznek tudomást arról, hogy gyermekeik lelki károsodását ők maguk idézik elő, a problémák forrása a szülők közötti háború.</w:t>
      </w:r>
    </w:p>
    <w:p w14:paraId="61A08019" w14:textId="534B65B1" w:rsidR="00C83203" w:rsidRPr="001B0867" w:rsidRDefault="00C83203" w:rsidP="00C83203">
      <w:pPr>
        <w:spacing w:after="0" w:line="240" w:lineRule="auto"/>
        <w:jc w:val="both"/>
        <w:rPr>
          <w:rFonts w:ascii="Arial" w:eastAsia="Times New Roman" w:hAnsi="Arial" w:cs="Arial"/>
          <w:b/>
          <w:lang w:eastAsia="hu-HU"/>
        </w:rPr>
      </w:pPr>
    </w:p>
    <w:p w14:paraId="277D9298" w14:textId="77777777" w:rsidR="006C6915" w:rsidRPr="001B0867" w:rsidRDefault="006C6915" w:rsidP="006C6915">
      <w:pPr>
        <w:spacing w:after="0" w:line="240" w:lineRule="auto"/>
        <w:jc w:val="both"/>
        <w:rPr>
          <w:rFonts w:ascii="Arial" w:eastAsia="Times New Roman" w:hAnsi="Arial" w:cs="Arial"/>
          <w:i/>
          <w:iCs/>
          <w:sz w:val="24"/>
          <w:szCs w:val="24"/>
          <w:u w:val="single"/>
          <w:lang w:eastAsia="hu-HU"/>
        </w:rPr>
      </w:pPr>
      <w:r w:rsidRPr="001B0867">
        <w:rPr>
          <w:rFonts w:ascii="Arial" w:eastAsia="Times New Roman" w:hAnsi="Arial" w:cs="Arial"/>
          <w:i/>
          <w:iCs/>
          <w:sz w:val="24"/>
          <w:szCs w:val="24"/>
          <w:u w:val="single"/>
          <w:lang w:eastAsia="hu-HU"/>
        </w:rPr>
        <w:t>Pszichés problémák</w:t>
      </w:r>
    </w:p>
    <w:p w14:paraId="176D93D5" w14:textId="65C51764" w:rsidR="006C6915" w:rsidRPr="001B0867" w:rsidRDefault="006C6915" w:rsidP="006C6915">
      <w:pPr>
        <w:spacing w:after="0" w:line="240" w:lineRule="auto"/>
        <w:jc w:val="both"/>
        <w:rPr>
          <w:rFonts w:ascii="Arial" w:eastAsia="Times New Roman" w:hAnsi="Arial" w:cs="Arial"/>
          <w:sz w:val="24"/>
          <w:szCs w:val="24"/>
          <w:lang w:eastAsia="hu-HU"/>
        </w:rPr>
      </w:pPr>
      <w:r w:rsidRPr="001B0867">
        <w:rPr>
          <w:rFonts w:ascii="Arial" w:eastAsia="Times New Roman" w:hAnsi="Arial" w:cs="Arial"/>
          <w:sz w:val="24"/>
          <w:szCs w:val="24"/>
          <w:lang w:eastAsia="hu-HU"/>
        </w:rPr>
        <w:t xml:space="preserve">Az elmúlt években jelentősen megnőtt azon esetek száma, melyeknek hátterében akár a kiskorúak, akár nagykorúak különböző pszichés nehézségei állnak. Kiskorúak esetében jellemzően köznevelési intézményekből érkeznek ezzel kapcsolatos jelzések, míg felnőtteknél többnyire családtagok jelentkeznek ezekkel a gondokkal. Kiskorúak esetében a fentebb kifejtett problémák eredete is lehet a pszichés nehézség, és amennyiben ezek rejtve, kezeletlenül maradnak, drasztikus végkifejletet is eredményezhetnek, így például szuicid kísérletet. Az ő esetükben a szociális munka módszereivel végzett segítő tevékenység ellátása mellett különösen fontos a rendszeres pszichés megsegítésük, terápia keretein belül, szükség szerint gyógyszeres kezelés mellett. Mindenképpen kiemelendő, hogy a pszichés nehézségek megoldásában a szociális segítő munka önmagában nem nyújt </w:t>
      </w:r>
      <w:r w:rsidRPr="001B0867">
        <w:rPr>
          <w:rFonts w:ascii="Arial" w:eastAsia="Times New Roman" w:hAnsi="Arial" w:cs="Arial"/>
          <w:sz w:val="24"/>
          <w:szCs w:val="24"/>
          <w:lang w:eastAsia="hu-HU"/>
        </w:rPr>
        <w:lastRenderedPageBreak/>
        <w:t xml:space="preserve">megoldást, egy hatékony, teljes körű pszichés ellátást biztosító intézményrendszer, mely együttműködik a gyermekjóléti és gyermekvédelmi szervekkel elengedhetetlenül fontos. Nagykorúak vonatkozásában a pszichés problémák több esetben összefonódhatnak az életkor előrehaladtával, valamint az is jellemző, hogy a korábban igénybe nem vett pszichés segítségnyújtás következményei kumulálódnak. Szegregátumokban jellemző még a különböző pszichoaktív szerek használatából adódó pszichés problémák megjelenése is. Ezen problémák megoldására is elmondható, hogy önmagában a szociális segítő munka nem nyújt megoldást, hatékony eredményt szakmaközi (pszichiátrai, addiktológiai) együttműködés nyújthat – amennyiben az ügyfelek is együttműködőek. </w:t>
      </w:r>
      <w:r w:rsidR="00F62AFF" w:rsidRPr="001B0867">
        <w:rPr>
          <w:rFonts w:ascii="Arial" w:eastAsia="Times New Roman" w:hAnsi="Arial" w:cs="Arial"/>
          <w:sz w:val="24"/>
          <w:szCs w:val="24"/>
          <w:lang w:eastAsia="hu-HU"/>
        </w:rPr>
        <w:t xml:space="preserve">Az érintett kliensek segítése mellett nagy jelentőséggel bír a hozzátartozók számára nyújtott szociális segítő tevékenység. </w:t>
      </w:r>
      <w:r w:rsidRPr="001B0867">
        <w:rPr>
          <w:rFonts w:ascii="Arial" w:eastAsia="Times New Roman" w:hAnsi="Arial" w:cs="Arial"/>
          <w:sz w:val="24"/>
          <w:szCs w:val="24"/>
          <w:lang w:eastAsia="hu-HU"/>
        </w:rPr>
        <w:t>Több esetben megoldást jelenthet a gondnokság elrendelése is.</w:t>
      </w:r>
    </w:p>
    <w:p w14:paraId="61CD1836" w14:textId="77777777" w:rsidR="006C6915" w:rsidRPr="001B0867" w:rsidRDefault="006C6915" w:rsidP="006C6915">
      <w:pPr>
        <w:spacing w:after="0" w:line="240" w:lineRule="auto"/>
        <w:jc w:val="both"/>
        <w:rPr>
          <w:rFonts w:ascii="Arial" w:eastAsia="Times New Roman" w:hAnsi="Arial" w:cs="Arial"/>
          <w:sz w:val="24"/>
          <w:szCs w:val="24"/>
          <w:lang w:eastAsia="hu-HU"/>
        </w:rPr>
      </w:pPr>
    </w:p>
    <w:p w14:paraId="1426B48C" w14:textId="77777777" w:rsidR="006C6915" w:rsidRPr="001B0867" w:rsidRDefault="006C6915" w:rsidP="006C6915">
      <w:pPr>
        <w:spacing w:after="0" w:line="240" w:lineRule="auto"/>
        <w:jc w:val="both"/>
        <w:rPr>
          <w:rFonts w:ascii="Arial" w:eastAsia="Times New Roman" w:hAnsi="Arial" w:cs="Arial"/>
          <w:i/>
          <w:iCs/>
          <w:sz w:val="24"/>
          <w:szCs w:val="24"/>
          <w:u w:val="single"/>
          <w:lang w:eastAsia="hu-HU"/>
        </w:rPr>
      </w:pPr>
      <w:r w:rsidRPr="001B0867">
        <w:rPr>
          <w:rFonts w:ascii="Arial" w:eastAsia="Times New Roman" w:hAnsi="Arial" w:cs="Arial"/>
          <w:i/>
          <w:iCs/>
          <w:sz w:val="24"/>
          <w:szCs w:val="24"/>
          <w:u w:val="single"/>
          <w:lang w:eastAsia="hu-HU"/>
        </w:rPr>
        <w:t>COVID-járvány okozta problémák</w:t>
      </w:r>
    </w:p>
    <w:p w14:paraId="2BE92C09" w14:textId="1122CA2F" w:rsidR="006C6915" w:rsidRPr="001B0867" w:rsidRDefault="006C6915" w:rsidP="006C6915">
      <w:pPr>
        <w:spacing w:after="0" w:line="240" w:lineRule="auto"/>
        <w:jc w:val="both"/>
        <w:rPr>
          <w:rFonts w:ascii="Arial" w:eastAsia="Times New Roman" w:hAnsi="Arial" w:cs="Arial"/>
          <w:sz w:val="24"/>
          <w:szCs w:val="24"/>
          <w:lang w:eastAsia="hu-HU"/>
        </w:rPr>
      </w:pPr>
      <w:r w:rsidRPr="001B0867">
        <w:rPr>
          <w:rFonts w:ascii="Arial" w:eastAsia="Times New Roman" w:hAnsi="Arial" w:cs="Arial"/>
          <w:sz w:val="24"/>
          <w:szCs w:val="24"/>
          <w:lang w:eastAsia="hu-HU"/>
        </w:rPr>
        <w:t>A 2020. évben kitört, és azóta is több hullámban kisebb szünetek mellett zajló</w:t>
      </w:r>
      <w:r w:rsidR="00C54041" w:rsidRPr="001B0867">
        <w:rPr>
          <w:rFonts w:ascii="Arial" w:eastAsia="Times New Roman" w:hAnsi="Arial" w:cs="Arial"/>
          <w:sz w:val="24"/>
          <w:szCs w:val="24"/>
          <w:lang w:eastAsia="hu-HU"/>
        </w:rPr>
        <w:t>,</w:t>
      </w:r>
      <w:r w:rsidRPr="001B0867">
        <w:rPr>
          <w:rFonts w:ascii="Arial" w:eastAsia="Times New Roman" w:hAnsi="Arial" w:cs="Arial"/>
          <w:sz w:val="24"/>
          <w:szCs w:val="24"/>
          <w:lang w:eastAsia="hu-HU"/>
        </w:rPr>
        <w:t xml:space="preserve"> világjárvány több új kihívás elé állította a családokat és az ellátórendszert egyaránt. A legnagyobb kihívást azt jelenti, hogy szélsőséges esetben a fentebb kifejtett probléma-típusok egyszerre jelentkeztek a családok életében. </w:t>
      </w:r>
      <w:r w:rsidR="00C54041" w:rsidRPr="001B0867">
        <w:rPr>
          <w:rFonts w:ascii="Arial" w:eastAsia="Times New Roman" w:hAnsi="Arial" w:cs="Arial"/>
          <w:sz w:val="24"/>
          <w:szCs w:val="24"/>
          <w:lang w:eastAsia="hu-HU"/>
        </w:rPr>
        <w:t xml:space="preserve">A járvány okozta terhelt élethelyzetek okán a családok, egyének, gyermekek által átélt krízishelyzetek miatt jellemző a pszichoszomatikus tünetek megjelenése, mely további társszakmákkal való együttműködések megerősítését kívánja meg. Egyre több a kezelt és a kezeletlen mentális, pszichés problémával küzdő kliens, a segítő beszélgetések száma is nő, mely igazán fontos eszköze a szociális munkásnak. </w:t>
      </w:r>
      <w:r w:rsidRPr="001B0867">
        <w:rPr>
          <w:rFonts w:ascii="Arial" w:eastAsia="Times New Roman" w:hAnsi="Arial" w:cs="Arial"/>
          <w:sz w:val="24"/>
          <w:szCs w:val="24"/>
          <w:lang w:eastAsia="hu-HU"/>
        </w:rPr>
        <w:t xml:space="preserve">Szintén ebben az időszakban nőtt még érzékelhetően a fiatalkorúak okozta bűncselekmények száma is. A szociális munka módszereivel több részterületen lehet ezen esetekben eredményeket elérni, azonban a problémák összetett jellege miatt különösen indokolt a jelzőrendszeri tagok közötti szoros együttműködés további erősítése.  </w:t>
      </w:r>
    </w:p>
    <w:p w14:paraId="0E890DB2" w14:textId="3ADF29B3" w:rsidR="0006511A" w:rsidRPr="001B0867" w:rsidRDefault="0006511A" w:rsidP="00C83203">
      <w:pPr>
        <w:spacing w:after="0" w:line="240" w:lineRule="auto"/>
        <w:jc w:val="both"/>
        <w:rPr>
          <w:rFonts w:ascii="Arial" w:eastAsia="Times New Roman" w:hAnsi="Arial" w:cs="Arial"/>
          <w:b/>
          <w:lang w:eastAsia="hu-HU"/>
        </w:rPr>
      </w:pPr>
    </w:p>
    <w:p w14:paraId="655F2429" w14:textId="77777777" w:rsidR="00C83203" w:rsidRPr="001B0867" w:rsidRDefault="00C83203" w:rsidP="00C83203">
      <w:pPr>
        <w:spacing w:after="0" w:line="240" w:lineRule="auto"/>
        <w:jc w:val="both"/>
        <w:rPr>
          <w:rFonts w:ascii="Arial" w:eastAsia="Times New Roman" w:hAnsi="Arial" w:cs="Arial"/>
          <w:sz w:val="24"/>
          <w:szCs w:val="24"/>
          <w:u w:val="single"/>
          <w:lang w:eastAsia="hu-HU"/>
        </w:rPr>
      </w:pPr>
      <w:r w:rsidRPr="001B0867">
        <w:rPr>
          <w:rFonts w:ascii="Arial" w:eastAsia="Times New Roman" w:hAnsi="Arial" w:cs="Arial"/>
          <w:b/>
          <w:sz w:val="24"/>
          <w:szCs w:val="24"/>
          <w:u w:val="single"/>
          <w:lang w:eastAsia="hu-HU"/>
        </w:rPr>
        <w:t>III. A szolgáltatás célja, szakmai feladatai, alapelvei</w:t>
      </w:r>
    </w:p>
    <w:p w14:paraId="0DFB1403"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Az intézmény az ellátási területén élő, szociális, életvezetési és mentálhigiénés problémák miatt veszélyeztetett, valamint a krízishelyzetbe került egyének és családok számára nyújt segítő szolgáltatást. Célja az egyének és családok életvezetési képességének megőrzése, fejlesztése</w:t>
      </w:r>
      <w:r w:rsidRPr="00C83203">
        <w:rPr>
          <w:rFonts w:ascii="Arial" w:eastAsia="Times New Roman" w:hAnsi="Arial" w:cs="Arial"/>
          <w:color w:val="00B050"/>
          <w:sz w:val="24"/>
          <w:szCs w:val="24"/>
          <w:lang w:eastAsia="hu-HU"/>
        </w:rPr>
        <w:t>,</w:t>
      </w:r>
      <w:r w:rsidRPr="00C83203">
        <w:rPr>
          <w:rFonts w:ascii="Arial" w:eastAsia="Times New Roman" w:hAnsi="Arial" w:cs="Arial"/>
          <w:sz w:val="24"/>
          <w:szCs w:val="24"/>
          <w:lang w:eastAsia="hu-HU"/>
        </w:rPr>
        <w:t xml:space="preserve"> a problémák kialakulásának megelőzése, kiváltó okok feltárása, krízishelyzetek kezelése, a kialakult problémák megszűntetésének elősegítése a szociális munka eszközeinek, módszereinek, valamint a szociális szakember készségeinek alkalmazásával.</w:t>
      </w:r>
    </w:p>
    <w:p w14:paraId="743B65C4"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25BC16A0"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Feladatellátást meghatározó jogszabály: </w:t>
      </w:r>
    </w:p>
    <w:p w14:paraId="3BBCCCDF" w14:textId="208E20CD"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1997. évi XXXI. tv. 1993. évi III.tv. </w:t>
      </w:r>
      <w:r w:rsidR="00CA7FC3">
        <w:rPr>
          <w:rFonts w:ascii="Arial" w:eastAsia="Times New Roman" w:hAnsi="Arial" w:cs="Arial"/>
          <w:sz w:val="24"/>
          <w:szCs w:val="24"/>
          <w:lang w:eastAsia="hu-HU"/>
        </w:rPr>
        <w:t xml:space="preserve">és </w:t>
      </w:r>
      <w:r w:rsidR="00CA7FC3" w:rsidRPr="002C65AC">
        <w:rPr>
          <w:rFonts w:ascii="Arial" w:eastAsia="Times New Roman" w:hAnsi="Arial" w:cs="Arial"/>
          <w:sz w:val="24"/>
          <w:szCs w:val="24"/>
          <w:lang w:eastAsia="hu-HU"/>
        </w:rPr>
        <w:t xml:space="preserve">a </w:t>
      </w:r>
      <w:r w:rsidR="000E0849" w:rsidRPr="002C65AC">
        <w:rPr>
          <w:rFonts w:ascii="Arial" w:eastAsia="Times New Roman" w:hAnsi="Arial" w:cs="Arial"/>
          <w:sz w:val="24"/>
          <w:szCs w:val="24"/>
          <w:lang w:eastAsia="hu-HU"/>
        </w:rPr>
        <w:t>végrehajt</w:t>
      </w:r>
      <w:r w:rsidR="00CA7FC3" w:rsidRPr="002C65AC">
        <w:rPr>
          <w:rFonts w:ascii="Arial" w:eastAsia="Times New Roman" w:hAnsi="Arial" w:cs="Arial"/>
          <w:sz w:val="24"/>
          <w:szCs w:val="24"/>
          <w:lang w:eastAsia="hu-HU"/>
        </w:rPr>
        <w:t>ási</w:t>
      </w:r>
      <w:r w:rsidR="000E0849" w:rsidRPr="002C65AC">
        <w:rPr>
          <w:rFonts w:ascii="Arial" w:eastAsia="Times New Roman" w:hAnsi="Arial" w:cs="Arial"/>
          <w:sz w:val="24"/>
          <w:szCs w:val="24"/>
          <w:lang w:eastAsia="hu-HU"/>
        </w:rPr>
        <w:t xml:space="preserve"> rendelete</w:t>
      </w:r>
      <w:r w:rsidR="00CA7FC3" w:rsidRPr="002C65AC">
        <w:rPr>
          <w:rFonts w:ascii="Arial" w:eastAsia="Times New Roman" w:hAnsi="Arial" w:cs="Arial"/>
          <w:sz w:val="24"/>
          <w:szCs w:val="24"/>
          <w:lang w:eastAsia="hu-HU"/>
        </w:rPr>
        <w:t>k</w:t>
      </w:r>
    </w:p>
    <w:p w14:paraId="550C4B32" w14:textId="0B410861" w:rsidR="00C83203" w:rsidRPr="00C83203" w:rsidRDefault="00C83203" w:rsidP="00C83203">
      <w:pPr>
        <w:spacing w:after="0" w:line="240" w:lineRule="auto"/>
        <w:jc w:val="both"/>
        <w:rPr>
          <w:rFonts w:ascii="Arial" w:eastAsia="Times New Roman" w:hAnsi="Arial" w:cs="Arial"/>
          <w:b/>
          <w:i/>
          <w:sz w:val="24"/>
          <w:szCs w:val="24"/>
          <w:lang w:eastAsia="hu-HU"/>
        </w:rPr>
      </w:pPr>
      <w:r w:rsidRPr="00C83203">
        <w:rPr>
          <w:rFonts w:ascii="Arial" w:eastAsia="Times New Roman" w:hAnsi="Arial" w:cs="Arial"/>
          <w:sz w:val="24"/>
          <w:szCs w:val="24"/>
          <w:lang w:eastAsia="hu-HU"/>
        </w:rPr>
        <w:t>A szakmai munkát, a vonatkozó jogszabályoknak, a minisztérium által kihirdetett módszertani útmutató</w:t>
      </w:r>
      <w:r w:rsidR="004830B4">
        <w:rPr>
          <w:rFonts w:ascii="Arial" w:eastAsia="Times New Roman" w:hAnsi="Arial" w:cs="Arial"/>
          <w:sz w:val="24"/>
          <w:szCs w:val="24"/>
          <w:lang w:eastAsia="hu-HU"/>
        </w:rPr>
        <w:t>k</w:t>
      </w:r>
      <w:r w:rsidRPr="00C83203">
        <w:rPr>
          <w:rFonts w:ascii="Arial" w:eastAsia="Times New Roman" w:hAnsi="Arial" w:cs="Arial"/>
          <w:sz w:val="24"/>
          <w:szCs w:val="24"/>
          <w:lang w:eastAsia="hu-HU"/>
        </w:rPr>
        <w:t>nak</w:t>
      </w:r>
      <w:r w:rsidR="00B31E37">
        <w:rPr>
          <w:rFonts w:ascii="Arial" w:eastAsia="Times New Roman" w:hAnsi="Arial" w:cs="Arial"/>
          <w:sz w:val="24"/>
          <w:szCs w:val="24"/>
          <w:lang w:eastAsia="hu-HU"/>
        </w:rPr>
        <w:t>,</w:t>
      </w:r>
      <w:r w:rsidRPr="00C83203">
        <w:rPr>
          <w:rFonts w:ascii="Arial" w:eastAsia="Times New Roman" w:hAnsi="Arial" w:cs="Arial"/>
          <w:sz w:val="24"/>
          <w:szCs w:val="24"/>
          <w:lang w:eastAsia="hu-HU"/>
        </w:rPr>
        <w:t xml:space="preserve"> </w:t>
      </w:r>
      <w:r w:rsidR="00B31E37" w:rsidRPr="00B31E37">
        <w:rPr>
          <w:rFonts w:ascii="Arial" w:eastAsia="Times New Roman" w:hAnsi="Arial" w:cs="Arial"/>
          <w:sz w:val="24"/>
          <w:szCs w:val="24"/>
          <w:lang w:eastAsia="hu-HU"/>
        </w:rPr>
        <w:t xml:space="preserve">valamint a Szociális Munka Etikai Kódexének </w:t>
      </w:r>
      <w:r w:rsidRPr="00C83203">
        <w:rPr>
          <w:rFonts w:ascii="Arial" w:eastAsia="Times New Roman" w:hAnsi="Arial" w:cs="Arial"/>
          <w:sz w:val="24"/>
          <w:szCs w:val="24"/>
          <w:lang w:eastAsia="hu-HU"/>
        </w:rPr>
        <w:t xml:space="preserve">megfelelően végezzük. </w:t>
      </w:r>
    </w:p>
    <w:p w14:paraId="53ADA23E" w14:textId="77777777" w:rsidR="00C83203" w:rsidRDefault="00C83203" w:rsidP="00C83203">
      <w:pPr>
        <w:spacing w:after="0" w:line="240" w:lineRule="auto"/>
        <w:jc w:val="both"/>
        <w:rPr>
          <w:rFonts w:ascii="Arial" w:eastAsia="Times New Roman" w:hAnsi="Arial" w:cs="Arial"/>
          <w:b/>
          <w:i/>
          <w:sz w:val="24"/>
          <w:szCs w:val="24"/>
          <w:lang w:eastAsia="hu-HU"/>
        </w:rPr>
      </w:pPr>
    </w:p>
    <w:p w14:paraId="4735FFA3" w14:textId="77777777" w:rsidR="00C83203" w:rsidRPr="00C83203" w:rsidRDefault="00C83203" w:rsidP="00C83203">
      <w:pPr>
        <w:spacing w:after="0" w:line="240" w:lineRule="auto"/>
        <w:jc w:val="both"/>
        <w:rPr>
          <w:rFonts w:ascii="Arial" w:eastAsia="Times New Roman" w:hAnsi="Arial" w:cs="Arial"/>
          <w:b/>
          <w:i/>
          <w:sz w:val="24"/>
          <w:szCs w:val="24"/>
          <w:lang w:eastAsia="hu-HU"/>
        </w:rPr>
      </w:pPr>
      <w:r w:rsidRPr="00C83203">
        <w:rPr>
          <w:rFonts w:ascii="Arial" w:eastAsia="Times New Roman" w:hAnsi="Arial" w:cs="Arial"/>
          <w:b/>
          <w:i/>
          <w:sz w:val="24"/>
          <w:szCs w:val="24"/>
          <w:lang w:eastAsia="hu-HU"/>
        </w:rPr>
        <w:t>A szociális munka célja</w:t>
      </w:r>
    </w:p>
    <w:p w14:paraId="7D9CE541"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Egyének családok, társadalmi csoportok, közösségek életében jelentkező problémák feltárása, gyakorlati kezelése. Probléma megoldási javaslatok kialakításával a hátrányos mentális és szociális helyzet enyhítése, elősegítve az egyének, családok, csoportok, és környezetük közötti összhangot. Módszerei alkalmazásával képessé tegye a </w:t>
      </w:r>
      <w:r w:rsidRPr="00C83203">
        <w:rPr>
          <w:rFonts w:ascii="Arial" w:eastAsia="Times New Roman" w:hAnsi="Arial" w:cs="Arial"/>
          <w:color w:val="000000"/>
          <w:sz w:val="24"/>
          <w:szCs w:val="24"/>
          <w:lang w:eastAsia="hu-HU"/>
        </w:rPr>
        <w:t>klienseket</w:t>
      </w:r>
      <w:r w:rsidRPr="00C83203">
        <w:rPr>
          <w:rFonts w:ascii="Arial" w:eastAsia="Times New Roman" w:hAnsi="Arial" w:cs="Arial"/>
          <w:sz w:val="24"/>
          <w:szCs w:val="24"/>
          <w:lang w:eastAsia="hu-HU"/>
        </w:rPr>
        <w:t xml:space="preserve"> az önálló életvitel biztosítására, emberi méltóságuk megtartására, segítve őket abban, hogy a társadalom elfogadott, megbecsült tagjaként élhessék </w:t>
      </w:r>
      <w:r w:rsidRPr="00C83203">
        <w:rPr>
          <w:rFonts w:ascii="Arial" w:eastAsia="Times New Roman" w:hAnsi="Arial" w:cs="Arial"/>
          <w:sz w:val="24"/>
          <w:szCs w:val="24"/>
          <w:lang w:eastAsia="hu-HU"/>
        </w:rPr>
        <w:lastRenderedPageBreak/>
        <w:t>életüket. Az alkalmazott tevékenység egyszerre korrektív és preventív jellegű, mely direkt és indirekt módszerek alkalmazásával valósítható meg.</w:t>
      </w:r>
    </w:p>
    <w:p w14:paraId="0713F50A"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 </w:t>
      </w:r>
    </w:p>
    <w:p w14:paraId="23AC2F04" w14:textId="77777777" w:rsidR="00C83203" w:rsidRPr="0044538F" w:rsidRDefault="00C83203" w:rsidP="00C83203">
      <w:pPr>
        <w:spacing w:after="0" w:line="240" w:lineRule="auto"/>
        <w:jc w:val="both"/>
        <w:rPr>
          <w:rFonts w:ascii="Arial" w:eastAsia="Times New Roman" w:hAnsi="Arial" w:cs="Arial"/>
          <w:b/>
          <w:i/>
          <w:sz w:val="24"/>
          <w:szCs w:val="24"/>
          <w:lang w:eastAsia="hu-HU"/>
        </w:rPr>
      </w:pPr>
      <w:r w:rsidRPr="0044538F">
        <w:rPr>
          <w:rFonts w:ascii="Arial" w:eastAsia="Times New Roman" w:hAnsi="Arial" w:cs="Arial"/>
          <w:b/>
          <w:i/>
          <w:sz w:val="24"/>
          <w:szCs w:val="24"/>
          <w:lang w:eastAsia="hu-HU"/>
        </w:rPr>
        <w:t>A szociális szakember felelőssége</w:t>
      </w:r>
    </w:p>
    <w:p w14:paraId="7760419A" w14:textId="77777777" w:rsidR="00865058" w:rsidRPr="00865058" w:rsidRDefault="00865058" w:rsidP="00865058">
      <w:pPr>
        <w:spacing w:after="0" w:line="240" w:lineRule="auto"/>
        <w:jc w:val="both"/>
        <w:rPr>
          <w:rFonts w:ascii="Arial" w:eastAsia="Times New Roman" w:hAnsi="Arial" w:cs="Arial"/>
          <w:bCs/>
          <w:sz w:val="24"/>
          <w:szCs w:val="24"/>
          <w:lang w:eastAsia="hu-HU"/>
        </w:rPr>
      </w:pPr>
      <w:r w:rsidRPr="00865058">
        <w:rPr>
          <w:rFonts w:ascii="Arial" w:eastAsia="Times New Roman" w:hAnsi="Arial" w:cs="Arial"/>
          <w:bCs/>
          <w:sz w:val="24"/>
          <w:szCs w:val="24"/>
          <w:lang w:eastAsia="hu-HU"/>
        </w:rPr>
        <w:t>Saját kompetenciáján belül - a tevékenység szociális segítő és/vagy hatósági döntésnek megfelelő segítő tevékenység jellegének megfelelően - nyújtson szolgáltatásokat. Tudása és ismeretei szerint a szociális problémákat előzze meg és kezelje, továbbá javaslattétellel él a társadalmi problémák megoldásának tervezéshez, szolgáltatások fejlesztéshez. Támogatja szakmai tudásával az egyéneket, családokat, társadalmi csoportokat és közösségeket.</w:t>
      </w:r>
    </w:p>
    <w:p w14:paraId="740ED25B" w14:textId="42C1B57E" w:rsidR="00C83203" w:rsidRPr="00865058" w:rsidRDefault="00865058" w:rsidP="00865058">
      <w:pPr>
        <w:spacing w:after="0" w:line="240" w:lineRule="auto"/>
        <w:jc w:val="both"/>
        <w:rPr>
          <w:rFonts w:ascii="Arial" w:eastAsia="Times New Roman" w:hAnsi="Arial" w:cs="Arial"/>
          <w:bCs/>
          <w:sz w:val="24"/>
          <w:szCs w:val="24"/>
          <w:highlight w:val="yellow"/>
          <w:lang w:eastAsia="hu-HU"/>
        </w:rPr>
      </w:pPr>
      <w:r w:rsidRPr="00865058">
        <w:rPr>
          <w:rFonts w:ascii="Arial" w:eastAsia="Times New Roman" w:hAnsi="Arial" w:cs="Arial"/>
          <w:bCs/>
          <w:sz w:val="24"/>
          <w:szCs w:val="24"/>
          <w:lang w:eastAsia="hu-HU"/>
        </w:rPr>
        <w:t>Fontos, hogy a szociális munkás birtokolja az adott szakterületre, az intézményrendszer működésére, forrásaira, lehetőségeire és korlátaira vonatkozó ismereteket. Család-és gyermekjóléti szolgálat és központ, valamint a gyermekek átmeneti otthona esetében a gyermekekre és felnőttekre, valamint időskorúakra vonatkozó, pszichológiai, pedagógiai, szociológiai, közigazgatási és jogi ismeretekre támaszkodva végzi segítő tevékenységét a kliens és családja érdekében.</w:t>
      </w:r>
    </w:p>
    <w:p w14:paraId="2F4A014C" w14:textId="77777777" w:rsidR="006C0816" w:rsidRDefault="006C0816" w:rsidP="00C83203">
      <w:pPr>
        <w:spacing w:after="0" w:line="240" w:lineRule="auto"/>
        <w:jc w:val="both"/>
        <w:rPr>
          <w:rFonts w:ascii="Arial" w:eastAsia="Times New Roman" w:hAnsi="Arial" w:cs="Arial"/>
          <w:bCs/>
          <w:sz w:val="24"/>
          <w:szCs w:val="24"/>
          <w:lang w:eastAsia="hu-HU"/>
        </w:rPr>
      </w:pPr>
    </w:p>
    <w:p w14:paraId="77A8E876" w14:textId="6288A5B5" w:rsidR="00C83203" w:rsidRPr="00865058" w:rsidRDefault="00C83203" w:rsidP="00C83203">
      <w:pPr>
        <w:spacing w:after="0" w:line="240" w:lineRule="auto"/>
        <w:jc w:val="both"/>
        <w:rPr>
          <w:rFonts w:ascii="Arial" w:eastAsia="Times New Roman" w:hAnsi="Arial" w:cs="Arial"/>
          <w:bCs/>
          <w:sz w:val="24"/>
          <w:szCs w:val="24"/>
          <w:lang w:eastAsia="hu-HU"/>
        </w:rPr>
      </w:pPr>
      <w:r w:rsidRPr="00865058">
        <w:rPr>
          <w:rFonts w:ascii="Arial" w:eastAsia="Times New Roman" w:hAnsi="Arial" w:cs="Arial"/>
          <w:bCs/>
          <w:sz w:val="24"/>
          <w:szCs w:val="24"/>
          <w:lang w:eastAsia="hu-HU"/>
        </w:rPr>
        <w:t>Intézmény tevékenységi köre</w:t>
      </w:r>
    </w:p>
    <w:p w14:paraId="25EAFD5E" w14:textId="77777777" w:rsidR="00C83203" w:rsidRPr="0044538F" w:rsidRDefault="00C83203" w:rsidP="002F0079">
      <w:pPr>
        <w:numPr>
          <w:ilvl w:val="0"/>
          <w:numId w:val="38"/>
        </w:numPr>
        <w:spacing w:after="0" w:line="240" w:lineRule="auto"/>
        <w:jc w:val="both"/>
        <w:rPr>
          <w:rFonts w:ascii="Arial" w:eastAsia="Times New Roman" w:hAnsi="Arial" w:cs="Arial"/>
          <w:color w:val="000000"/>
          <w:sz w:val="24"/>
          <w:szCs w:val="24"/>
          <w:lang w:eastAsia="hu-HU"/>
        </w:rPr>
      </w:pPr>
      <w:r w:rsidRPr="0044538F">
        <w:rPr>
          <w:rFonts w:ascii="Arial" w:eastAsia="Times New Roman" w:hAnsi="Arial" w:cs="Arial"/>
          <w:sz w:val="24"/>
          <w:szCs w:val="24"/>
          <w:lang w:eastAsia="hu-HU"/>
        </w:rPr>
        <w:t>Család-és Gyermekjóléti Szolgálat</w:t>
      </w:r>
    </w:p>
    <w:p w14:paraId="4306B46C" w14:textId="77777777" w:rsidR="00C83203" w:rsidRPr="00C83203" w:rsidRDefault="00C83203" w:rsidP="002F0079">
      <w:pPr>
        <w:numPr>
          <w:ilvl w:val="0"/>
          <w:numId w:val="38"/>
        </w:numPr>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sz w:val="24"/>
          <w:szCs w:val="24"/>
          <w:lang w:eastAsia="hu-HU"/>
        </w:rPr>
        <w:t>Család-és Gyermekjóléti Központ</w:t>
      </w:r>
    </w:p>
    <w:p w14:paraId="734472B1" w14:textId="77777777" w:rsidR="00C83203" w:rsidRPr="00E434C2" w:rsidRDefault="00C83203" w:rsidP="002F0079">
      <w:pPr>
        <w:numPr>
          <w:ilvl w:val="0"/>
          <w:numId w:val="38"/>
        </w:numPr>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sz w:val="24"/>
          <w:szCs w:val="24"/>
          <w:lang w:eastAsia="hu-HU"/>
        </w:rPr>
        <w:t>Család program</w:t>
      </w:r>
    </w:p>
    <w:p w14:paraId="23F0D9E0" w14:textId="77777777" w:rsidR="00E434C2" w:rsidRPr="00C83203" w:rsidRDefault="00E434C2" w:rsidP="002F0079">
      <w:pPr>
        <w:numPr>
          <w:ilvl w:val="0"/>
          <w:numId w:val="38"/>
        </w:numPr>
        <w:spacing w:after="0" w:line="240" w:lineRule="auto"/>
        <w:jc w:val="both"/>
        <w:rPr>
          <w:rFonts w:ascii="Arial" w:eastAsia="Times New Roman" w:hAnsi="Arial" w:cs="Arial"/>
          <w:color w:val="000000"/>
          <w:sz w:val="24"/>
          <w:szCs w:val="24"/>
          <w:lang w:eastAsia="hu-HU"/>
        </w:rPr>
      </w:pPr>
      <w:r>
        <w:rPr>
          <w:rFonts w:ascii="Arial" w:eastAsia="Times New Roman" w:hAnsi="Arial" w:cs="Arial"/>
          <w:sz w:val="24"/>
          <w:szCs w:val="24"/>
          <w:lang w:eastAsia="hu-HU"/>
        </w:rPr>
        <w:t>Kéz a kézben program</w:t>
      </w:r>
    </w:p>
    <w:p w14:paraId="69E33DAA" w14:textId="77777777" w:rsidR="00C83203" w:rsidRDefault="00C83203" w:rsidP="002F0079">
      <w:pPr>
        <w:numPr>
          <w:ilvl w:val="0"/>
          <w:numId w:val="38"/>
        </w:numPr>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Gyermekek Átmeneti Otthona</w:t>
      </w:r>
    </w:p>
    <w:p w14:paraId="4DC1940D" w14:textId="77777777" w:rsidR="001472F8" w:rsidRDefault="001472F8" w:rsidP="002F0079">
      <w:pPr>
        <w:numPr>
          <w:ilvl w:val="0"/>
          <w:numId w:val="38"/>
        </w:numPr>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Oktató tevékenység</w:t>
      </w:r>
    </w:p>
    <w:p w14:paraId="165982C7" w14:textId="1D44CA3C" w:rsidR="002E5EB1" w:rsidRDefault="002E5EB1" w:rsidP="002F0079">
      <w:pPr>
        <w:numPr>
          <w:ilvl w:val="0"/>
          <w:numId w:val="38"/>
        </w:numPr>
        <w:spacing w:after="0" w:line="240" w:lineRule="auto"/>
        <w:jc w:val="both"/>
        <w:rPr>
          <w:rFonts w:ascii="Arial" w:eastAsia="Times New Roman" w:hAnsi="Arial" w:cs="Arial"/>
          <w:color w:val="000000"/>
          <w:sz w:val="24"/>
          <w:szCs w:val="24"/>
          <w:lang w:eastAsia="hu-HU"/>
        </w:rPr>
      </w:pPr>
      <w:r>
        <w:rPr>
          <w:rFonts w:ascii="Arial" w:eastAsia="Times New Roman" w:hAnsi="Arial" w:cs="Arial"/>
          <w:color w:val="000000"/>
          <w:sz w:val="24"/>
          <w:szCs w:val="24"/>
          <w:lang w:eastAsia="hu-HU"/>
        </w:rPr>
        <w:t>Szakmai módszertani támogatás</w:t>
      </w:r>
    </w:p>
    <w:p w14:paraId="258868EA" w14:textId="29FD6157" w:rsidR="004F3346" w:rsidRPr="00F36572" w:rsidRDefault="004F3346" w:rsidP="004F3346">
      <w:pPr>
        <w:numPr>
          <w:ilvl w:val="0"/>
          <w:numId w:val="38"/>
        </w:numPr>
        <w:spacing w:after="0" w:line="240" w:lineRule="auto"/>
        <w:jc w:val="both"/>
        <w:rPr>
          <w:rFonts w:ascii="Arial" w:eastAsia="Times New Roman" w:hAnsi="Arial" w:cs="Arial"/>
          <w:sz w:val="24"/>
          <w:szCs w:val="24"/>
          <w:lang w:eastAsia="hu-HU"/>
        </w:rPr>
      </w:pPr>
      <w:r w:rsidRPr="00F36572">
        <w:rPr>
          <w:rFonts w:ascii="Arial" w:eastAsia="Times New Roman" w:hAnsi="Arial" w:cs="Arial"/>
          <w:sz w:val="24"/>
          <w:szCs w:val="24"/>
          <w:lang w:eastAsia="hu-HU"/>
        </w:rPr>
        <w:t>Fogyatékos</w:t>
      </w:r>
      <w:r w:rsidR="00F36572" w:rsidRPr="00F36572">
        <w:rPr>
          <w:rFonts w:ascii="Arial" w:eastAsia="Times New Roman" w:hAnsi="Arial" w:cs="Arial"/>
          <w:sz w:val="24"/>
          <w:szCs w:val="24"/>
          <w:lang w:eastAsia="hu-HU"/>
        </w:rPr>
        <w:t>ság</w:t>
      </w:r>
      <w:r w:rsidRPr="00F36572">
        <w:rPr>
          <w:rFonts w:ascii="Arial" w:eastAsia="Times New Roman" w:hAnsi="Arial" w:cs="Arial"/>
          <w:sz w:val="24"/>
          <w:szCs w:val="24"/>
          <w:lang w:eastAsia="hu-HU"/>
        </w:rPr>
        <w:t>ügyi tanácsadás (2022. január 01-től)</w:t>
      </w:r>
    </w:p>
    <w:p w14:paraId="7D2D8DAE" w14:textId="77777777" w:rsidR="004F3346" w:rsidRPr="00C83203" w:rsidRDefault="004F3346" w:rsidP="004F3346">
      <w:pPr>
        <w:spacing w:after="0" w:line="240" w:lineRule="auto"/>
        <w:rPr>
          <w:rFonts w:ascii="Arial" w:eastAsia="Times New Roman" w:hAnsi="Arial" w:cs="Arial"/>
          <w:b/>
          <w:sz w:val="24"/>
          <w:szCs w:val="24"/>
          <w:lang w:eastAsia="hu-HU"/>
        </w:rPr>
      </w:pPr>
    </w:p>
    <w:p w14:paraId="6AB5420D" w14:textId="77777777" w:rsidR="00C83203" w:rsidRPr="00983726" w:rsidRDefault="00C83203" w:rsidP="00C83203">
      <w:pPr>
        <w:spacing w:after="0" w:line="240" w:lineRule="auto"/>
        <w:rPr>
          <w:rFonts w:ascii="Arial" w:eastAsia="Times New Roman" w:hAnsi="Arial" w:cs="Arial"/>
          <w:b/>
          <w:sz w:val="24"/>
          <w:szCs w:val="24"/>
          <w:lang w:eastAsia="hu-HU"/>
        </w:rPr>
      </w:pPr>
      <w:r w:rsidRPr="00983726">
        <w:rPr>
          <w:rFonts w:ascii="Arial" w:eastAsia="Times New Roman" w:hAnsi="Arial" w:cs="Arial"/>
          <w:b/>
          <w:sz w:val="24"/>
          <w:szCs w:val="24"/>
          <w:lang w:eastAsia="hu-HU"/>
        </w:rPr>
        <w:t>Az intézmény működésének alapelvei</w:t>
      </w:r>
    </w:p>
    <w:p w14:paraId="46B3E91B" w14:textId="77777777" w:rsidR="00C83203" w:rsidRPr="00983726" w:rsidRDefault="00C83203" w:rsidP="00C83203">
      <w:pPr>
        <w:spacing w:after="0" w:line="240" w:lineRule="auto"/>
        <w:jc w:val="both"/>
        <w:rPr>
          <w:rFonts w:ascii="Arial" w:eastAsia="Times New Roman" w:hAnsi="Arial" w:cs="Arial"/>
          <w:b/>
          <w:sz w:val="24"/>
          <w:szCs w:val="24"/>
          <w:lang w:eastAsia="hu-HU"/>
        </w:rPr>
      </w:pPr>
    </w:p>
    <w:p w14:paraId="7F028F5D" w14:textId="77777777" w:rsidR="00C83203" w:rsidRPr="00983726" w:rsidRDefault="00C83203" w:rsidP="00C83203">
      <w:pPr>
        <w:spacing w:after="0" w:line="240" w:lineRule="auto"/>
        <w:jc w:val="both"/>
        <w:rPr>
          <w:rFonts w:ascii="Arial" w:eastAsia="Times New Roman" w:hAnsi="Arial" w:cs="Arial"/>
          <w:sz w:val="24"/>
          <w:szCs w:val="24"/>
          <w:lang w:eastAsia="hu-HU"/>
        </w:rPr>
      </w:pPr>
      <w:r w:rsidRPr="00983726">
        <w:rPr>
          <w:rFonts w:ascii="Arial" w:eastAsia="Times New Roman" w:hAnsi="Arial" w:cs="Arial"/>
          <w:b/>
          <w:sz w:val="24"/>
          <w:szCs w:val="24"/>
          <w:lang w:eastAsia="hu-HU"/>
        </w:rPr>
        <w:t xml:space="preserve">Szubszidiaritás elve: </w:t>
      </w:r>
      <w:r w:rsidRPr="00983726">
        <w:rPr>
          <w:rFonts w:ascii="Arial" w:eastAsia="Times New Roman" w:hAnsi="Arial" w:cs="Arial"/>
          <w:sz w:val="24"/>
          <w:szCs w:val="24"/>
          <w:lang w:eastAsia="hu-HU"/>
        </w:rPr>
        <w:t>Az intézmény szolgáltatásait a helyi igényekre reagálva, az ügyfelek életteréhez lehető legközelebb nyújtja. A szolgáltatás nyújtásakor figyelembe veszi az egyes területeken élők szükségleteit, igényeit.</w:t>
      </w:r>
    </w:p>
    <w:p w14:paraId="2042EBD5" w14:textId="77777777" w:rsidR="00C83203" w:rsidRPr="00983726" w:rsidRDefault="00C83203" w:rsidP="00C83203">
      <w:pPr>
        <w:tabs>
          <w:tab w:val="left" w:pos="993"/>
        </w:tabs>
        <w:spacing w:after="0" w:line="240" w:lineRule="auto"/>
        <w:jc w:val="both"/>
        <w:rPr>
          <w:rFonts w:ascii="Arial" w:eastAsia="Times New Roman" w:hAnsi="Arial" w:cs="Arial"/>
          <w:b/>
          <w:sz w:val="24"/>
          <w:szCs w:val="24"/>
          <w:lang w:eastAsia="hu-HU"/>
        </w:rPr>
      </w:pPr>
    </w:p>
    <w:p w14:paraId="425E0666" w14:textId="77777777" w:rsidR="00C83203" w:rsidRPr="00983726" w:rsidRDefault="00C83203" w:rsidP="00C83203">
      <w:pPr>
        <w:tabs>
          <w:tab w:val="left" w:pos="993"/>
        </w:tabs>
        <w:spacing w:after="0" w:line="240" w:lineRule="auto"/>
        <w:jc w:val="both"/>
        <w:rPr>
          <w:rFonts w:ascii="Arial" w:eastAsia="Times New Roman" w:hAnsi="Arial" w:cs="Arial"/>
          <w:sz w:val="24"/>
          <w:szCs w:val="24"/>
          <w:lang w:eastAsia="hu-HU"/>
        </w:rPr>
      </w:pPr>
      <w:r w:rsidRPr="00983726">
        <w:rPr>
          <w:rFonts w:ascii="Arial" w:eastAsia="Times New Roman" w:hAnsi="Arial" w:cs="Arial"/>
          <w:b/>
          <w:sz w:val="24"/>
          <w:szCs w:val="24"/>
          <w:lang w:eastAsia="hu-HU"/>
        </w:rPr>
        <w:t xml:space="preserve">Nyitottság elve: </w:t>
      </w:r>
      <w:r w:rsidRPr="00983726">
        <w:rPr>
          <w:rFonts w:ascii="Arial" w:eastAsia="Times New Roman" w:hAnsi="Arial" w:cs="Arial"/>
          <w:sz w:val="24"/>
          <w:szCs w:val="24"/>
          <w:lang w:eastAsia="hu-HU"/>
        </w:rPr>
        <w:t>az egyének, csoportok, közösségek közvetlenül kereshetik fel vagy a területen működő intézmények/szervezetek javasolhatják a kapcsolatfelvételt. Az intézmény szolgáltatását bárki igénybe veheti.</w:t>
      </w:r>
    </w:p>
    <w:p w14:paraId="2C283D7D" w14:textId="77777777" w:rsidR="00C83203" w:rsidRPr="00983726" w:rsidRDefault="00C83203" w:rsidP="00C83203">
      <w:pPr>
        <w:tabs>
          <w:tab w:val="left" w:pos="993"/>
        </w:tabs>
        <w:spacing w:after="0" w:line="240" w:lineRule="auto"/>
        <w:jc w:val="both"/>
        <w:rPr>
          <w:rFonts w:ascii="Arial" w:eastAsia="Times New Roman" w:hAnsi="Arial" w:cs="Arial"/>
          <w:b/>
          <w:sz w:val="24"/>
          <w:szCs w:val="24"/>
          <w:lang w:eastAsia="hu-HU"/>
        </w:rPr>
      </w:pPr>
    </w:p>
    <w:p w14:paraId="1ECBB45C" w14:textId="77777777" w:rsidR="00C83203" w:rsidRPr="00C83203" w:rsidRDefault="00C83203" w:rsidP="00C83203">
      <w:pPr>
        <w:tabs>
          <w:tab w:val="left" w:pos="993"/>
        </w:tabs>
        <w:spacing w:after="0" w:line="240" w:lineRule="auto"/>
        <w:jc w:val="both"/>
        <w:rPr>
          <w:rFonts w:ascii="Arial" w:eastAsia="Times New Roman" w:hAnsi="Arial" w:cs="Arial"/>
          <w:sz w:val="24"/>
          <w:szCs w:val="24"/>
          <w:lang w:eastAsia="hu-HU"/>
        </w:rPr>
      </w:pPr>
      <w:r w:rsidRPr="00983726">
        <w:rPr>
          <w:rFonts w:ascii="Arial" w:eastAsia="Times New Roman" w:hAnsi="Arial" w:cs="Arial"/>
          <w:b/>
          <w:sz w:val="24"/>
          <w:szCs w:val="24"/>
          <w:lang w:eastAsia="hu-HU"/>
        </w:rPr>
        <w:t>Önkéntesség elve:</w:t>
      </w:r>
      <w:r w:rsidRPr="00983726">
        <w:rPr>
          <w:rFonts w:ascii="Arial" w:eastAsia="Times New Roman" w:hAnsi="Arial" w:cs="Arial"/>
          <w:sz w:val="24"/>
          <w:szCs w:val="24"/>
          <w:lang w:eastAsia="hu-HU"/>
        </w:rPr>
        <w:t xml:space="preserve"> az intézmény az ellátottakkal, az önkéntesség elvével alakít ki kapcsolatot. Működése szolgáltató jellegű. Az együttműködés és </w:t>
      </w:r>
      <w:r w:rsidRPr="00983726">
        <w:rPr>
          <w:rFonts w:ascii="Arial" w:eastAsia="Times New Roman" w:hAnsi="Arial" w:cs="Arial"/>
          <w:color w:val="000000"/>
          <w:sz w:val="24"/>
          <w:szCs w:val="24"/>
          <w:lang w:eastAsia="hu-HU"/>
        </w:rPr>
        <w:t>a</w:t>
      </w:r>
      <w:r w:rsidRPr="00983726">
        <w:rPr>
          <w:rFonts w:ascii="Arial" w:eastAsia="Times New Roman" w:hAnsi="Arial" w:cs="Arial"/>
          <w:sz w:val="24"/>
          <w:szCs w:val="24"/>
          <w:lang w:eastAsia="hu-HU"/>
        </w:rPr>
        <w:t xml:space="preserve"> szolgáltatás igénybevételének alapja az ellátottakkal közösen meghatározott célok elérése, megvalósítása. A munkatársak az ellátottak érdekeit képviselve tevékenykednek, az érintett személy, illetve törvényes képviselője hozzájárulásával és együttműködésével intézkednek, kivéve, ha súlyos veszélyeztetettség, elháríthatatlan</w:t>
      </w:r>
      <w:r w:rsidRPr="00C83203">
        <w:rPr>
          <w:rFonts w:ascii="Arial" w:eastAsia="Times New Roman" w:hAnsi="Arial" w:cs="Arial"/>
          <w:sz w:val="24"/>
          <w:szCs w:val="24"/>
          <w:lang w:eastAsia="hu-HU"/>
        </w:rPr>
        <w:t xml:space="preserve"> akadály, vagy sürgős szükség áll fenn.</w:t>
      </w:r>
    </w:p>
    <w:p w14:paraId="07D2FFFF" w14:textId="77777777" w:rsidR="00C83203" w:rsidRPr="00C83203" w:rsidRDefault="00C83203" w:rsidP="00C83203">
      <w:pPr>
        <w:tabs>
          <w:tab w:val="left" w:pos="993"/>
        </w:tabs>
        <w:spacing w:after="0" w:line="240" w:lineRule="auto"/>
        <w:jc w:val="both"/>
        <w:rPr>
          <w:rFonts w:ascii="Arial" w:eastAsia="Times New Roman" w:hAnsi="Arial" w:cs="Arial"/>
          <w:b/>
          <w:sz w:val="24"/>
          <w:szCs w:val="24"/>
          <w:lang w:eastAsia="hu-HU"/>
        </w:rPr>
      </w:pPr>
    </w:p>
    <w:p w14:paraId="44B3938E" w14:textId="77777777" w:rsidR="00C83203" w:rsidRPr="00C83203" w:rsidRDefault="00C83203" w:rsidP="00C83203">
      <w:pPr>
        <w:tabs>
          <w:tab w:val="left" w:pos="993"/>
        </w:tabs>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b/>
          <w:sz w:val="24"/>
          <w:szCs w:val="24"/>
          <w:lang w:eastAsia="hu-HU"/>
        </w:rPr>
        <w:t xml:space="preserve">Egységes szakmaiság elve: </w:t>
      </w:r>
      <w:r w:rsidRPr="00C83203">
        <w:rPr>
          <w:rFonts w:ascii="Arial" w:eastAsia="Times New Roman" w:hAnsi="Arial" w:cs="Arial"/>
          <w:sz w:val="24"/>
          <w:szCs w:val="24"/>
          <w:lang w:eastAsia="hu-HU"/>
        </w:rPr>
        <w:t xml:space="preserve">az intézmény a hozzá önként, jelzőrendszeren vagy hatósági megkeresés útján kerülő ellátottakkal lehetőség szerint a probléma és az azt fogadó segítő, szakmai kongruenciája alapján foglalkozik. A családsegítés, tanácsadás, esetmenedzselés, segítő munka, egységes szakmai alapelvekkel </w:t>
      </w:r>
      <w:r w:rsidRPr="00C83203">
        <w:rPr>
          <w:rFonts w:ascii="Arial" w:eastAsia="Times New Roman" w:hAnsi="Arial" w:cs="Arial"/>
          <w:sz w:val="24"/>
          <w:szCs w:val="24"/>
          <w:lang w:eastAsia="hu-HU"/>
        </w:rPr>
        <w:lastRenderedPageBreak/>
        <w:t xml:space="preserve">történik, a különböző típusú ügyekre érvényes visszajelzési és adminisztrációs kötelezettségek </w:t>
      </w:r>
      <w:r w:rsidRPr="00C83203">
        <w:rPr>
          <w:rFonts w:ascii="Arial" w:eastAsia="Times New Roman" w:hAnsi="Arial" w:cs="Arial"/>
          <w:color w:val="000000"/>
          <w:sz w:val="24"/>
          <w:szCs w:val="24"/>
          <w:lang w:eastAsia="hu-HU"/>
        </w:rPr>
        <w:t>figyelembevételével.</w:t>
      </w:r>
    </w:p>
    <w:p w14:paraId="4D4E0F07" w14:textId="77777777" w:rsidR="00983726" w:rsidRDefault="00983726" w:rsidP="00C83203">
      <w:pPr>
        <w:spacing w:after="0" w:line="240" w:lineRule="auto"/>
        <w:jc w:val="both"/>
        <w:rPr>
          <w:rFonts w:ascii="Arial" w:eastAsia="Times New Roman" w:hAnsi="Arial" w:cs="Arial"/>
          <w:b/>
          <w:sz w:val="24"/>
          <w:szCs w:val="24"/>
          <w:lang w:eastAsia="hu-HU"/>
        </w:rPr>
      </w:pPr>
    </w:p>
    <w:p w14:paraId="3B47543E" w14:textId="75F1837B"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
          <w:sz w:val="24"/>
          <w:szCs w:val="24"/>
          <w:lang w:eastAsia="hu-HU"/>
        </w:rPr>
        <w:t xml:space="preserve">A személyiségi jogok védelmének elve: </w:t>
      </w:r>
      <w:r w:rsidRPr="00C83203">
        <w:rPr>
          <w:rFonts w:ascii="Arial" w:eastAsia="Times New Roman" w:hAnsi="Arial" w:cs="Arial"/>
          <w:sz w:val="24"/>
          <w:szCs w:val="24"/>
          <w:lang w:eastAsia="hu-HU"/>
        </w:rPr>
        <w:t>a munka során a munkatársak tudomására jutott - az ellátottak személyiségi jogait érintő - adatok és tények nyilvántartására és kezelésére vonatkozóan, kötelező az adatok védelméről szóló törvényben és a Szociális Munka Etikai Kódexében megállapított alapelvek betartása. Minden ember méltóságának, értékeinek, jogainak, céljainak, szándékainak tiszteletben tartása.</w:t>
      </w:r>
    </w:p>
    <w:p w14:paraId="3A77969B" w14:textId="77777777" w:rsidR="00C83203" w:rsidRPr="00C83203" w:rsidRDefault="00C83203" w:rsidP="00C83203">
      <w:pPr>
        <w:tabs>
          <w:tab w:val="left" w:pos="993"/>
        </w:tabs>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Amennyiben a társadalmi felelősség vagy egyéb kötelezettségek ezt a felelősséget módosítják, a kliens tájékoztatása szükséges.</w:t>
      </w:r>
    </w:p>
    <w:p w14:paraId="18D9881C" w14:textId="77777777" w:rsidR="00C83203" w:rsidRPr="00C83203" w:rsidRDefault="00C83203" w:rsidP="00C83203">
      <w:pPr>
        <w:tabs>
          <w:tab w:val="left" w:pos="993"/>
        </w:tabs>
        <w:spacing w:after="0" w:line="240" w:lineRule="auto"/>
        <w:jc w:val="both"/>
        <w:rPr>
          <w:rFonts w:ascii="Arial" w:eastAsia="Times New Roman" w:hAnsi="Arial" w:cs="Arial"/>
          <w:b/>
          <w:sz w:val="24"/>
          <w:szCs w:val="24"/>
          <w:lang w:eastAsia="hu-HU"/>
        </w:rPr>
      </w:pPr>
    </w:p>
    <w:p w14:paraId="6C475ECE" w14:textId="77777777" w:rsidR="00C83203" w:rsidRPr="00C83203" w:rsidRDefault="00C83203" w:rsidP="00C83203">
      <w:pPr>
        <w:tabs>
          <w:tab w:val="left" w:pos="993"/>
        </w:tabs>
        <w:spacing w:after="0" w:line="240" w:lineRule="auto"/>
        <w:jc w:val="both"/>
        <w:rPr>
          <w:rFonts w:ascii="Arial" w:eastAsia="Times New Roman" w:hAnsi="Arial" w:cs="Arial"/>
          <w:sz w:val="24"/>
          <w:szCs w:val="24"/>
          <w:lang w:eastAsia="hu-HU"/>
        </w:rPr>
      </w:pPr>
      <w:r w:rsidRPr="00C83203">
        <w:rPr>
          <w:rFonts w:ascii="Arial" w:eastAsia="Times New Roman" w:hAnsi="Arial" w:cs="Arial"/>
          <w:b/>
          <w:sz w:val="24"/>
          <w:szCs w:val="24"/>
          <w:lang w:eastAsia="hu-HU"/>
        </w:rPr>
        <w:t>Esélyegyenlőség és egyenlőség elve:</w:t>
      </w:r>
      <w:r w:rsidRPr="00C83203">
        <w:rPr>
          <w:rFonts w:ascii="Arial" w:eastAsia="Times New Roman" w:hAnsi="Arial" w:cs="Arial"/>
          <w:sz w:val="24"/>
          <w:szCs w:val="24"/>
          <w:lang w:eastAsia="hu-HU"/>
        </w:rPr>
        <w:t xml:space="preserve"> az intézmény munkatársai minden ellátott ügyével, nemre, korra, családi állapotra, vallási felekezetre, szexuális irányultságra, nemzeti-etnikai hovatartozásra való tekintet nélkül, kötelesek foglalkozni, illetve a hatáskörükbe nem tartozó, vagy azt meghaladó ügyekben a szükséges felvilágosítást megadni, a problémamegoldás szerinti megfelelő intézménybe irányítani.</w:t>
      </w:r>
    </w:p>
    <w:p w14:paraId="090CED5D" w14:textId="77777777" w:rsidR="00C83203" w:rsidRPr="00C83203" w:rsidRDefault="00C83203" w:rsidP="00C83203">
      <w:pPr>
        <w:spacing w:after="0" w:line="240" w:lineRule="auto"/>
        <w:jc w:val="both"/>
        <w:rPr>
          <w:rFonts w:ascii="Arial" w:eastAsia="Times New Roman" w:hAnsi="Arial" w:cs="Arial"/>
          <w:b/>
          <w:sz w:val="24"/>
          <w:szCs w:val="24"/>
          <w:lang w:eastAsia="hu-HU"/>
        </w:rPr>
      </w:pPr>
      <w:r w:rsidRPr="00C83203">
        <w:rPr>
          <w:rFonts w:ascii="Arial" w:eastAsia="Times New Roman" w:hAnsi="Arial" w:cs="Arial"/>
          <w:sz w:val="24"/>
          <w:szCs w:val="24"/>
          <w:lang w:eastAsia="hu-HU"/>
        </w:rPr>
        <w:t xml:space="preserve">A kliens kiszolgáltatott helyzetével történő </w:t>
      </w:r>
      <w:r w:rsidRPr="00C83203">
        <w:rPr>
          <w:rFonts w:ascii="Arial" w:eastAsia="Times New Roman" w:hAnsi="Arial" w:cs="Arial"/>
          <w:b/>
          <w:sz w:val="24"/>
          <w:szCs w:val="24"/>
          <w:lang w:eastAsia="hu-HU"/>
        </w:rPr>
        <w:t>visszaélés tilos.</w:t>
      </w:r>
    </w:p>
    <w:p w14:paraId="4FFACB3F" w14:textId="77777777" w:rsidR="00C83203" w:rsidRPr="00C83203" w:rsidRDefault="00C83203" w:rsidP="00C83203">
      <w:pPr>
        <w:spacing w:after="0" w:line="240" w:lineRule="auto"/>
        <w:rPr>
          <w:rFonts w:ascii="Arial" w:eastAsia="Times New Roman" w:hAnsi="Arial" w:cs="Arial"/>
          <w:sz w:val="24"/>
          <w:szCs w:val="24"/>
          <w:lang w:eastAsia="hu-HU"/>
        </w:rPr>
      </w:pPr>
    </w:p>
    <w:p w14:paraId="63540E25" w14:textId="77777777" w:rsidR="00C83203" w:rsidRPr="00A67591" w:rsidRDefault="00C83203" w:rsidP="00C83203">
      <w:pPr>
        <w:spacing w:after="0" w:line="240" w:lineRule="auto"/>
        <w:rPr>
          <w:rFonts w:ascii="Arial" w:eastAsia="Times New Roman" w:hAnsi="Arial" w:cs="Arial"/>
          <w:b/>
          <w:sz w:val="24"/>
          <w:szCs w:val="24"/>
          <w:u w:val="single"/>
          <w:lang w:eastAsia="hu-HU"/>
        </w:rPr>
      </w:pPr>
      <w:r w:rsidRPr="00A67591">
        <w:rPr>
          <w:rFonts w:ascii="Arial" w:eastAsia="Times New Roman" w:hAnsi="Arial" w:cs="Arial"/>
          <w:b/>
          <w:sz w:val="24"/>
          <w:szCs w:val="24"/>
          <w:u w:val="single"/>
          <w:lang w:eastAsia="hu-HU"/>
        </w:rPr>
        <w:t>IV. Család-és Gyermekjóléti Szolgálat</w:t>
      </w:r>
    </w:p>
    <w:p w14:paraId="2AAF8E9D" w14:textId="77777777" w:rsidR="00C83203" w:rsidRPr="00A67591" w:rsidRDefault="00C83203" w:rsidP="00C83203">
      <w:pPr>
        <w:spacing w:after="0" w:line="240" w:lineRule="auto"/>
        <w:jc w:val="both"/>
        <w:rPr>
          <w:rFonts w:ascii="Arial" w:eastAsia="Times New Roman" w:hAnsi="Arial" w:cs="Arial"/>
          <w:b/>
          <w:sz w:val="24"/>
          <w:szCs w:val="24"/>
          <w:lang w:eastAsia="x-none"/>
        </w:rPr>
      </w:pPr>
    </w:p>
    <w:p w14:paraId="2BFEE977" w14:textId="77777777" w:rsidR="002779BF" w:rsidRPr="00A67591" w:rsidRDefault="00C83203" w:rsidP="00C83203">
      <w:pPr>
        <w:spacing w:after="0" w:line="240" w:lineRule="auto"/>
        <w:jc w:val="both"/>
        <w:rPr>
          <w:rFonts w:ascii="Arial" w:eastAsia="Times New Roman" w:hAnsi="Arial" w:cs="Arial"/>
          <w:sz w:val="24"/>
          <w:szCs w:val="24"/>
          <w:lang w:eastAsia="hu-HU"/>
        </w:rPr>
      </w:pPr>
      <w:r w:rsidRPr="00A67591">
        <w:rPr>
          <w:rFonts w:ascii="Arial" w:eastAsia="Times New Roman" w:hAnsi="Arial" w:cs="Arial"/>
          <w:b/>
          <w:sz w:val="24"/>
          <w:szCs w:val="24"/>
          <w:lang w:val="x-none" w:eastAsia="x-none"/>
        </w:rPr>
        <w:t>Az intézmény küldetése:</w:t>
      </w:r>
      <w:r w:rsidRPr="00A67591">
        <w:rPr>
          <w:rFonts w:ascii="Arial" w:eastAsia="Times New Roman" w:hAnsi="Arial" w:cs="Arial"/>
          <w:sz w:val="24"/>
          <w:szCs w:val="24"/>
          <w:lang w:val="x-none" w:eastAsia="x-none"/>
        </w:rPr>
        <w:t xml:space="preserve"> </w:t>
      </w:r>
      <w:r w:rsidR="00292F64" w:rsidRPr="00A67591">
        <w:rPr>
          <w:rFonts w:ascii="Arial" w:eastAsia="Times New Roman" w:hAnsi="Arial" w:cs="Arial"/>
          <w:sz w:val="24"/>
          <w:szCs w:val="24"/>
          <w:lang w:eastAsia="hu-HU"/>
        </w:rPr>
        <w:t>Általános és speciális segítő szolgáltatás, mely a szociális munka módszereinek és eszközrendszerének felhasználásával az egyének, családok, közösségi csoportok jólétének elősegítésére, szociális, mentálhigiénés problémák, krízishelyzetek megelőzésére, kezelésére irányul, elősegítve fejlődésüket, szociális környezetükhöz való alkalmazkodásukat, életvezetési képességeiknek megőrzését.</w:t>
      </w:r>
      <w:r w:rsidR="002779BF" w:rsidRPr="00A67591">
        <w:rPr>
          <w:rFonts w:ascii="Arial" w:eastAsia="Times New Roman" w:hAnsi="Arial" w:cs="Arial"/>
          <w:sz w:val="24"/>
          <w:szCs w:val="24"/>
          <w:lang w:eastAsia="hu-HU"/>
        </w:rPr>
        <w:t xml:space="preserve"> </w:t>
      </w:r>
    </w:p>
    <w:p w14:paraId="6D4F3832" w14:textId="77777777" w:rsidR="002779BF" w:rsidRPr="00A67591" w:rsidRDefault="002779BF" w:rsidP="00C83203">
      <w:pPr>
        <w:spacing w:after="0" w:line="240" w:lineRule="auto"/>
        <w:jc w:val="both"/>
        <w:rPr>
          <w:rFonts w:ascii="Arial" w:eastAsia="Times New Roman" w:hAnsi="Arial" w:cs="Arial"/>
          <w:sz w:val="24"/>
          <w:szCs w:val="24"/>
          <w:lang w:eastAsia="hu-HU"/>
        </w:rPr>
      </w:pPr>
    </w:p>
    <w:p w14:paraId="132BB853" w14:textId="77777777" w:rsidR="00C83203" w:rsidRPr="00A67591" w:rsidRDefault="00C83203" w:rsidP="00C83203">
      <w:pPr>
        <w:spacing w:after="0" w:line="240" w:lineRule="auto"/>
        <w:jc w:val="both"/>
        <w:rPr>
          <w:rFonts w:ascii="Arial" w:eastAsia="Times New Roman" w:hAnsi="Arial" w:cs="Arial"/>
          <w:sz w:val="24"/>
          <w:szCs w:val="24"/>
          <w:lang w:val="x-none" w:eastAsia="x-none"/>
        </w:rPr>
      </w:pPr>
      <w:r w:rsidRPr="00A67591">
        <w:rPr>
          <w:rFonts w:ascii="Arial" w:eastAsia="Times New Roman" w:hAnsi="Arial" w:cs="Arial"/>
          <w:sz w:val="24"/>
          <w:szCs w:val="24"/>
          <w:lang w:val="x-none" w:eastAsia="x-none"/>
        </w:rPr>
        <w:t>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megszűntetését, illetve a családból kiemelt gyermek visszahelyezését”(Gyvt. 39.§.).</w:t>
      </w:r>
    </w:p>
    <w:p w14:paraId="0F4AF9D5" w14:textId="77777777" w:rsidR="00C83203" w:rsidRPr="00A67591" w:rsidRDefault="00C83203" w:rsidP="00C83203">
      <w:pPr>
        <w:spacing w:after="0" w:line="240" w:lineRule="auto"/>
        <w:rPr>
          <w:rFonts w:ascii="Arial" w:eastAsia="Times New Roman" w:hAnsi="Arial" w:cs="Arial"/>
          <w:b/>
          <w:sz w:val="24"/>
          <w:szCs w:val="24"/>
          <w:lang w:eastAsia="hu-HU"/>
        </w:rPr>
      </w:pPr>
    </w:p>
    <w:p w14:paraId="4A5F2443" w14:textId="77777777" w:rsidR="00C83203" w:rsidRPr="00A67591" w:rsidRDefault="00C83203" w:rsidP="00C83203">
      <w:pPr>
        <w:spacing w:after="0" w:line="240" w:lineRule="auto"/>
        <w:rPr>
          <w:rFonts w:ascii="Arial" w:eastAsia="Times New Roman" w:hAnsi="Arial" w:cs="Arial"/>
          <w:b/>
          <w:sz w:val="28"/>
          <w:szCs w:val="28"/>
          <w:lang w:eastAsia="hu-HU"/>
        </w:rPr>
      </w:pPr>
      <w:r w:rsidRPr="00A67591">
        <w:rPr>
          <w:rFonts w:ascii="Arial" w:eastAsia="Times New Roman" w:hAnsi="Arial" w:cs="Arial"/>
          <w:b/>
          <w:sz w:val="24"/>
          <w:szCs w:val="24"/>
          <w:lang w:eastAsia="hu-HU"/>
        </w:rPr>
        <w:t>1</w:t>
      </w:r>
      <w:r w:rsidRPr="00A67591">
        <w:rPr>
          <w:rFonts w:ascii="Arial" w:eastAsia="Times New Roman" w:hAnsi="Arial" w:cs="Arial"/>
          <w:b/>
          <w:sz w:val="28"/>
          <w:szCs w:val="28"/>
          <w:lang w:eastAsia="hu-HU"/>
        </w:rPr>
        <w:t>.</w:t>
      </w:r>
      <w:r w:rsidRPr="00A67591">
        <w:rPr>
          <w:rFonts w:ascii="Arial" w:eastAsia="Times New Roman" w:hAnsi="Arial" w:cs="Arial"/>
          <w:b/>
          <w:i/>
          <w:sz w:val="24"/>
          <w:szCs w:val="24"/>
          <w:lang w:eastAsia="hu-HU"/>
        </w:rPr>
        <w:t>A családsegítő feladata</w:t>
      </w:r>
    </w:p>
    <w:p w14:paraId="3EFF0DE9"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A67591">
        <w:rPr>
          <w:rFonts w:ascii="Arial" w:eastAsia="Times New Roman" w:hAnsi="Arial" w:cs="Arial"/>
          <w:sz w:val="24"/>
          <w:szCs w:val="24"/>
          <w:lang w:eastAsia="hu-HU"/>
        </w:rPr>
        <w:t>A családsegítő feladata a kliens problémamegoldó és kezelő képességének erősítése, képessé téve a klienseket a rendelkezésre álló segítő szolg</w:t>
      </w:r>
      <w:r w:rsidRPr="00C83203">
        <w:rPr>
          <w:rFonts w:ascii="Arial" w:eastAsia="Times New Roman" w:hAnsi="Arial" w:cs="Arial"/>
          <w:sz w:val="24"/>
          <w:szCs w:val="24"/>
          <w:lang w:eastAsia="hu-HU"/>
        </w:rPr>
        <w:t>áltatások, erőforrások önálló mozgósítására.</w:t>
      </w:r>
    </w:p>
    <w:p w14:paraId="59C568E1" w14:textId="77777777" w:rsidR="00C83203" w:rsidRPr="00C83203" w:rsidRDefault="00C83203" w:rsidP="00C83203">
      <w:pPr>
        <w:spacing w:after="0" w:line="240" w:lineRule="auto"/>
        <w:jc w:val="both"/>
        <w:rPr>
          <w:rFonts w:ascii="Arial" w:eastAsia="Times New Roman" w:hAnsi="Arial" w:cs="Arial"/>
          <w:sz w:val="24"/>
          <w:szCs w:val="24"/>
          <w:lang w:val="x-none" w:eastAsia="x-none"/>
        </w:rPr>
      </w:pPr>
    </w:p>
    <w:p w14:paraId="0555534A"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Tevékenységi köre: szociális és mentálhigiénés problémákkal küzdő családok, személyek feltérképezése, felkutatása. Személyes segítségnyújtás egyéni és csoportos technikák alkalmazásával, tájékoztatás nyújtása a szolgálat szolgáltatásának tartalmáról, céljáról. Továbbá, ellátások</w:t>
      </w:r>
      <w:r w:rsidR="00A67591">
        <w:rPr>
          <w:rFonts w:ascii="Arial" w:eastAsia="Times New Roman" w:hAnsi="Arial" w:cs="Arial"/>
          <w:sz w:val="24"/>
          <w:szCs w:val="24"/>
          <w:lang w:eastAsia="hu-HU"/>
        </w:rPr>
        <w:t>,</w:t>
      </w:r>
      <w:r w:rsidRPr="00C83203">
        <w:rPr>
          <w:rFonts w:ascii="Arial" w:eastAsia="Times New Roman" w:hAnsi="Arial" w:cs="Arial"/>
          <w:sz w:val="24"/>
          <w:szCs w:val="24"/>
          <w:lang w:eastAsia="hu-HU"/>
        </w:rPr>
        <w:t xml:space="preserve"> illetve szolgáltatások közvetítése, szervezési tevékenység, közösségfejlesztés.</w:t>
      </w:r>
    </w:p>
    <w:p w14:paraId="3568DF4D" w14:textId="77777777" w:rsidR="00C83203" w:rsidRPr="00C83203" w:rsidRDefault="00C83203" w:rsidP="00C83203">
      <w:pPr>
        <w:spacing w:after="0" w:line="240" w:lineRule="auto"/>
        <w:jc w:val="both"/>
        <w:rPr>
          <w:rFonts w:ascii="Arial" w:eastAsia="Times New Roman" w:hAnsi="Arial" w:cs="Arial"/>
          <w:sz w:val="24"/>
          <w:szCs w:val="24"/>
          <w:lang w:val="x-none" w:eastAsia="x-none"/>
        </w:rPr>
      </w:pPr>
    </w:p>
    <w:p w14:paraId="134B6744" w14:textId="77777777" w:rsidR="00C83203" w:rsidRPr="00C83203" w:rsidRDefault="00C83203" w:rsidP="00C83203">
      <w:pPr>
        <w:spacing w:after="0" w:line="240" w:lineRule="auto"/>
        <w:jc w:val="both"/>
        <w:rPr>
          <w:rFonts w:ascii="Arial" w:eastAsia="Times New Roman" w:hAnsi="Arial" w:cs="Arial"/>
          <w:sz w:val="24"/>
          <w:szCs w:val="24"/>
          <w:lang w:val="x-none" w:eastAsia="x-none"/>
        </w:rPr>
      </w:pPr>
      <w:r w:rsidRPr="00C83203">
        <w:rPr>
          <w:rFonts w:ascii="Arial" w:eastAsia="Times New Roman" w:hAnsi="Arial" w:cs="Arial"/>
          <w:sz w:val="24"/>
          <w:szCs w:val="24"/>
          <w:lang w:val="x-none" w:eastAsia="x-none"/>
        </w:rPr>
        <w:t xml:space="preserve">A gyermeki jogok érvényesülésének biztosítása, valamint a gyermekek életkori sajátosságainak megfelelő gondozás-nevelés figyelemmel kísérése, gyermekek családban történő nevelkedésének elősegítése, veszélyeztető körülmények megelőzése, a kialakult veszélyeztető körülmények megszűntetésében való közreműködés, valamint a gyermekek családba történő visszahelyezésének elősegítése. </w:t>
      </w:r>
    </w:p>
    <w:p w14:paraId="30329EE1" w14:textId="77777777" w:rsidR="00C83203" w:rsidRPr="00C83203" w:rsidRDefault="00C83203" w:rsidP="00C83203">
      <w:pPr>
        <w:tabs>
          <w:tab w:val="right" w:pos="9072"/>
        </w:tabs>
        <w:autoSpaceDE w:val="0"/>
        <w:autoSpaceDN w:val="0"/>
        <w:adjustRightInd w:val="0"/>
        <w:spacing w:after="0" w:line="240" w:lineRule="auto"/>
        <w:jc w:val="both"/>
        <w:rPr>
          <w:rFonts w:ascii="Arial" w:eastAsia="Times New Roman" w:hAnsi="Arial" w:cs="Arial"/>
          <w:b/>
          <w:i/>
          <w:sz w:val="24"/>
          <w:szCs w:val="24"/>
          <w:lang w:eastAsia="hu-HU"/>
        </w:rPr>
      </w:pPr>
      <w:r w:rsidRPr="00C83203">
        <w:rPr>
          <w:rFonts w:ascii="Arial" w:eastAsia="Times New Roman" w:hAnsi="Arial" w:cs="Arial"/>
          <w:b/>
          <w:i/>
          <w:sz w:val="24"/>
          <w:szCs w:val="24"/>
          <w:lang w:eastAsia="hu-HU"/>
        </w:rPr>
        <w:lastRenderedPageBreak/>
        <w:t>2. Szolgáltatás tartalma- segítő tevékenység</w:t>
      </w:r>
    </w:p>
    <w:p w14:paraId="2105FABB" w14:textId="77777777" w:rsidR="00C83203" w:rsidRPr="00C83203" w:rsidRDefault="00C83203" w:rsidP="00C83203">
      <w:pPr>
        <w:autoSpaceDE w:val="0"/>
        <w:autoSpaceDN w:val="0"/>
        <w:adjustRightInd w:val="0"/>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családsegítés a családban és a családdal kapcsolatban álló rendszerekben előidézhető változásokra koncentrál. A család működésében bekövetkező fejlődés képezi a családokkal való segítő tevékenység alapját. </w:t>
      </w:r>
    </w:p>
    <w:p w14:paraId="7D708C01" w14:textId="77777777" w:rsidR="00C83203" w:rsidRPr="00C83203" w:rsidRDefault="00C83203" w:rsidP="00C83203">
      <w:pPr>
        <w:spacing w:after="0" w:line="240" w:lineRule="auto"/>
        <w:jc w:val="both"/>
        <w:rPr>
          <w:rFonts w:ascii="Arial" w:eastAsia="Times New Roman" w:hAnsi="Arial" w:cs="Arial"/>
          <w:sz w:val="24"/>
          <w:szCs w:val="24"/>
          <w:lang w:val="x-none" w:eastAsia="x-none"/>
        </w:rPr>
      </w:pPr>
      <w:r w:rsidRPr="00C83203">
        <w:rPr>
          <w:rFonts w:ascii="Arial" w:eastAsia="Times New Roman" w:hAnsi="Arial" w:cs="Arial"/>
          <w:sz w:val="24"/>
          <w:szCs w:val="24"/>
          <w:lang w:val="x-none" w:eastAsia="x-none"/>
        </w:rPr>
        <w:t>A szolgáltatás tartalma nem csak a veszélyeztetett gyermekre, hanem minden családra és kockázati csoportra irányul</w:t>
      </w:r>
      <w:r w:rsidR="00A67591">
        <w:rPr>
          <w:rFonts w:ascii="Arial" w:eastAsia="Times New Roman" w:hAnsi="Arial" w:cs="Arial"/>
          <w:sz w:val="24"/>
          <w:szCs w:val="24"/>
          <w:lang w:eastAsia="x-none"/>
        </w:rPr>
        <w:t xml:space="preserve"> </w:t>
      </w:r>
      <w:r w:rsidRPr="00C83203">
        <w:rPr>
          <w:rFonts w:ascii="Arial" w:eastAsia="Times New Roman" w:hAnsi="Arial" w:cs="Arial"/>
          <w:sz w:val="24"/>
          <w:szCs w:val="24"/>
          <w:lang w:val="x-none" w:eastAsia="x-none"/>
        </w:rPr>
        <w:t>- prevenció keretében.</w:t>
      </w:r>
    </w:p>
    <w:p w14:paraId="61B80BC8"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Kutató, helyzetelemző, preventív és problémamegoldó feladatai ellátásához jelzőrendszert működtet a törvényi előírásoknak megfelelően.</w:t>
      </w:r>
    </w:p>
    <w:p w14:paraId="6CA8D697"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Ellátási területén szerzett ismeretei alapján a helyi önkormányzat részére javaslatot tesz új ellátások bevezetésére.</w:t>
      </w:r>
    </w:p>
    <w:p w14:paraId="243D3E04" w14:textId="77777777" w:rsidR="00C83203" w:rsidRPr="00C83203" w:rsidRDefault="00C83203" w:rsidP="00C83203">
      <w:pPr>
        <w:autoSpaceDE w:val="0"/>
        <w:autoSpaceDN w:val="0"/>
        <w:adjustRightInd w:val="0"/>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gondozási tevékenység során szükséges a család helyzetének felmérése, feltérképezése, diszfunkciók,</w:t>
      </w:r>
      <w:r w:rsidRPr="00C83203">
        <w:rPr>
          <w:rFonts w:ascii="Arial" w:eastAsia="Times New Roman" w:hAnsi="Arial" w:cs="Arial"/>
          <w:b/>
          <w:sz w:val="24"/>
          <w:szCs w:val="24"/>
          <w:lang w:eastAsia="hu-HU"/>
        </w:rPr>
        <w:t xml:space="preserve"> </w:t>
      </w:r>
      <w:r w:rsidRPr="00C83203">
        <w:rPr>
          <w:rFonts w:ascii="Arial" w:eastAsia="Times New Roman" w:hAnsi="Arial" w:cs="Arial"/>
          <w:sz w:val="24"/>
          <w:szCs w:val="24"/>
          <w:lang w:eastAsia="hu-HU"/>
        </w:rPr>
        <w:t xml:space="preserve">krízishelyzetek felismerése. Rövid- és hosszú távú célok meghatározása. Családi erőforrások felkutatásával, igénybevételével a problémák megoldására törekvés. </w:t>
      </w:r>
    </w:p>
    <w:p w14:paraId="5C80ED4D" w14:textId="77777777" w:rsidR="00C83203" w:rsidRPr="00C83203" w:rsidRDefault="00C83203" w:rsidP="00C83203">
      <w:pPr>
        <w:autoSpaceDE w:val="0"/>
        <w:autoSpaceDN w:val="0"/>
        <w:adjustRightInd w:val="0"/>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szociális esetmunkát végző személy az adott kliens esetfelelőse, segítséget nyújt ahhoz, hogy kliense problémája kezeléséhez a lehető leghatékonyabb, elérhető szolgáltatásokhoz hozzájusson. Feladata, hogy hozzásegítse, hosszútávon képessé tegye kliensét az önálló életvitel folytatásához. Megbízása alapján a családsegítő munkatárs a gondozási folyamat során érdekérvényesítést lát el az egyén vagy a család érdekében. </w:t>
      </w:r>
    </w:p>
    <w:p w14:paraId="591C989C" w14:textId="77777777" w:rsidR="00C83203" w:rsidRPr="00C83203" w:rsidRDefault="00C83203" w:rsidP="00C83203">
      <w:pPr>
        <w:tabs>
          <w:tab w:val="left" w:pos="1080"/>
        </w:tabs>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családsegítő szakember az esetkezelést családra, egyénre, gyermekre vonatkozó cselekvési terv alapján, személyes kapcsolattartás keretei között végzi.</w:t>
      </w:r>
    </w:p>
    <w:p w14:paraId="39177941" w14:textId="77777777" w:rsidR="00C83203" w:rsidRPr="00C83203" w:rsidRDefault="00C83203" w:rsidP="00C83203">
      <w:pPr>
        <w:tabs>
          <w:tab w:val="right" w:pos="9072"/>
        </w:tabs>
        <w:autoSpaceDE w:val="0"/>
        <w:autoSpaceDN w:val="0"/>
        <w:adjustRightInd w:val="0"/>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szolgáltatást nyújtó intézmények és szolgáltatók együttműködését koordinálja.</w:t>
      </w:r>
    </w:p>
    <w:p w14:paraId="5493919F" w14:textId="77777777" w:rsidR="00C83203" w:rsidRPr="00C83203" w:rsidRDefault="00C83203" w:rsidP="00C83203">
      <w:pPr>
        <w:spacing w:after="0" w:line="240" w:lineRule="auto"/>
        <w:jc w:val="both"/>
        <w:rPr>
          <w:rFonts w:ascii="Times New Roman" w:eastAsia="Times New Roman" w:hAnsi="Times New Roman"/>
          <w:bCs/>
          <w:sz w:val="24"/>
          <w:szCs w:val="24"/>
          <w:lang w:eastAsia="hu-HU"/>
        </w:rPr>
      </w:pPr>
    </w:p>
    <w:p w14:paraId="3C4666E4" w14:textId="77777777" w:rsidR="00C83203" w:rsidRPr="00C83203" w:rsidRDefault="00C83203" w:rsidP="00C83203">
      <w:pPr>
        <w:autoSpaceDE w:val="0"/>
        <w:autoSpaceDN w:val="0"/>
        <w:adjustRightInd w:val="0"/>
        <w:spacing w:after="0" w:line="240" w:lineRule="auto"/>
        <w:jc w:val="both"/>
        <w:rPr>
          <w:rFonts w:ascii="Arial" w:eastAsia="Times New Roman" w:hAnsi="Arial" w:cs="Arial"/>
          <w:color w:val="00B050"/>
          <w:sz w:val="24"/>
          <w:szCs w:val="24"/>
          <w:lang w:eastAsia="hu-HU"/>
        </w:rPr>
      </w:pPr>
      <w:r w:rsidRPr="00C83203">
        <w:rPr>
          <w:rFonts w:ascii="Arial" w:eastAsia="Times New Roman" w:hAnsi="Arial" w:cs="Arial"/>
          <w:sz w:val="24"/>
          <w:szCs w:val="24"/>
          <w:lang w:eastAsia="hu-HU"/>
        </w:rPr>
        <w:t>A család-és gyermekjóléti szolgáltatás keretében a segítés célja, a veszélyeztető körülmények megszüntetése, fennálló krízishelyzeten történő átsegítés. A krízishelyzet rendszerint intenzív, de időben korlátozott beavatkozást igényel.</w:t>
      </w:r>
    </w:p>
    <w:p w14:paraId="73E60268" w14:textId="77777777" w:rsidR="00C83203" w:rsidRPr="00C83203" w:rsidRDefault="00C83203" w:rsidP="00C83203">
      <w:pPr>
        <w:tabs>
          <w:tab w:val="right" w:pos="9072"/>
        </w:tabs>
        <w:autoSpaceDE w:val="0"/>
        <w:autoSpaceDN w:val="0"/>
        <w:adjustRightInd w:val="0"/>
        <w:spacing w:after="0" w:line="240" w:lineRule="auto"/>
        <w:jc w:val="both"/>
        <w:rPr>
          <w:rFonts w:ascii="Arial" w:eastAsia="Times New Roman" w:hAnsi="Arial" w:cs="Arial"/>
          <w:sz w:val="24"/>
          <w:szCs w:val="24"/>
          <w:lang w:eastAsia="hu-HU"/>
        </w:rPr>
      </w:pPr>
    </w:p>
    <w:p w14:paraId="59F737DB" w14:textId="77777777" w:rsidR="00C83203" w:rsidRPr="00D80079" w:rsidRDefault="00C83203" w:rsidP="00C83203">
      <w:pPr>
        <w:spacing w:after="0" w:line="240" w:lineRule="auto"/>
        <w:jc w:val="both"/>
        <w:rPr>
          <w:rFonts w:ascii="Arial" w:eastAsia="Times New Roman" w:hAnsi="Arial" w:cs="Arial"/>
          <w:sz w:val="24"/>
          <w:szCs w:val="24"/>
          <w:u w:val="single"/>
          <w:lang w:eastAsia="hu-HU"/>
        </w:rPr>
      </w:pPr>
      <w:r w:rsidRPr="00D80079">
        <w:rPr>
          <w:rFonts w:ascii="Arial" w:eastAsia="Times New Roman" w:hAnsi="Arial" w:cs="Arial"/>
          <w:i/>
          <w:sz w:val="24"/>
          <w:szCs w:val="24"/>
          <w:u w:val="single"/>
          <w:lang w:eastAsia="hu-HU"/>
        </w:rPr>
        <w:t>2.1. Preventív tevékenység</w:t>
      </w:r>
    </w:p>
    <w:p w14:paraId="7C26B1EF" w14:textId="77777777" w:rsidR="00C83203" w:rsidRPr="0020409D" w:rsidRDefault="00C83203" w:rsidP="00C83203">
      <w:pPr>
        <w:numPr>
          <w:ilvl w:val="0"/>
          <w:numId w:val="16"/>
        </w:numPr>
        <w:spacing w:after="0" w:line="240" w:lineRule="auto"/>
        <w:jc w:val="both"/>
        <w:rPr>
          <w:rFonts w:ascii="Arial" w:eastAsia="Times New Roman" w:hAnsi="Arial" w:cs="Arial"/>
          <w:sz w:val="24"/>
          <w:szCs w:val="24"/>
          <w:lang w:eastAsia="hu-HU"/>
        </w:rPr>
      </w:pPr>
      <w:r w:rsidRPr="0020409D">
        <w:rPr>
          <w:rFonts w:ascii="Arial" w:eastAsia="Times New Roman" w:hAnsi="Arial" w:cs="Arial"/>
          <w:sz w:val="24"/>
          <w:szCs w:val="24"/>
          <w:lang w:eastAsia="hu-HU"/>
        </w:rPr>
        <w:t xml:space="preserve">Problémafeltáró tevékenység – az ellátási területén élő lakosság szociális és mentális állapotának figyelemmel kísérése, problémát kiváltó okok feltárása. </w:t>
      </w:r>
    </w:p>
    <w:p w14:paraId="738514CF" w14:textId="77777777" w:rsidR="00C83203" w:rsidRPr="0020409D" w:rsidRDefault="00C83203" w:rsidP="00C83203">
      <w:pPr>
        <w:numPr>
          <w:ilvl w:val="0"/>
          <w:numId w:val="16"/>
        </w:numPr>
        <w:spacing w:after="0" w:line="240" w:lineRule="auto"/>
        <w:jc w:val="both"/>
        <w:rPr>
          <w:rFonts w:ascii="Arial" w:eastAsia="Times New Roman" w:hAnsi="Arial" w:cs="Arial"/>
          <w:sz w:val="24"/>
          <w:szCs w:val="24"/>
          <w:lang w:eastAsia="hu-HU"/>
        </w:rPr>
      </w:pPr>
      <w:r w:rsidRPr="0020409D">
        <w:rPr>
          <w:rFonts w:ascii="Arial" w:eastAsia="Times New Roman" w:hAnsi="Arial" w:cs="Arial"/>
          <w:sz w:val="24"/>
          <w:szCs w:val="24"/>
          <w:lang w:eastAsia="hu-HU"/>
        </w:rPr>
        <w:t>Fenntartó és a település vezetésének tájékoztatása az ellátási terület szociális sajátosságairól, javaslattétel új ellátások bevezetésére.</w:t>
      </w:r>
    </w:p>
    <w:p w14:paraId="537C341F" w14:textId="77777777" w:rsidR="00C83203" w:rsidRPr="0020409D" w:rsidRDefault="00C83203" w:rsidP="00C83203">
      <w:pPr>
        <w:numPr>
          <w:ilvl w:val="0"/>
          <w:numId w:val="16"/>
        </w:numPr>
        <w:spacing w:after="0" w:line="240" w:lineRule="auto"/>
        <w:jc w:val="both"/>
        <w:rPr>
          <w:rFonts w:ascii="Arial" w:eastAsia="Times New Roman" w:hAnsi="Arial" w:cs="Arial"/>
          <w:sz w:val="24"/>
          <w:szCs w:val="24"/>
          <w:lang w:eastAsia="hu-HU"/>
        </w:rPr>
      </w:pPr>
      <w:r w:rsidRPr="0020409D">
        <w:rPr>
          <w:rFonts w:ascii="Arial" w:eastAsia="Times New Roman" w:hAnsi="Arial" w:cs="Arial"/>
          <w:sz w:val="24"/>
          <w:szCs w:val="24"/>
          <w:lang w:eastAsia="hu-HU"/>
        </w:rPr>
        <w:t>Észlelő – és jelzőrendszer működtetése a veszélyeztető körülmények és krízishelyzetek feltárása céljából.</w:t>
      </w:r>
    </w:p>
    <w:p w14:paraId="5EE86AE4" w14:textId="77777777" w:rsidR="00C83203" w:rsidRPr="00C83203" w:rsidRDefault="00C83203" w:rsidP="00C83203">
      <w:pPr>
        <w:numPr>
          <w:ilvl w:val="0"/>
          <w:numId w:val="16"/>
        </w:numPr>
        <w:spacing w:after="0" w:line="240" w:lineRule="auto"/>
        <w:jc w:val="both"/>
        <w:rPr>
          <w:rFonts w:ascii="Arial" w:eastAsia="Times New Roman" w:hAnsi="Arial" w:cs="Arial"/>
          <w:sz w:val="24"/>
          <w:szCs w:val="24"/>
          <w:lang w:eastAsia="hu-HU"/>
        </w:rPr>
      </w:pPr>
      <w:r w:rsidRPr="0020409D">
        <w:rPr>
          <w:rFonts w:ascii="Arial" w:eastAsia="Times New Roman" w:hAnsi="Arial" w:cs="Arial"/>
          <w:sz w:val="24"/>
          <w:szCs w:val="24"/>
          <w:lang w:eastAsia="hu-HU"/>
        </w:rPr>
        <w:t>Koordináló tevékenység</w:t>
      </w:r>
      <w:r w:rsidRPr="0044538F">
        <w:rPr>
          <w:rFonts w:ascii="Arial" w:eastAsia="Times New Roman" w:hAnsi="Arial" w:cs="Arial"/>
          <w:color w:val="FF0000"/>
          <w:sz w:val="24"/>
          <w:szCs w:val="24"/>
          <w:lang w:eastAsia="hu-HU"/>
        </w:rPr>
        <w:t xml:space="preserve"> </w:t>
      </w:r>
      <w:r w:rsidRPr="00C83203">
        <w:rPr>
          <w:rFonts w:ascii="Arial" w:eastAsia="Times New Roman" w:hAnsi="Arial" w:cs="Arial"/>
          <w:sz w:val="24"/>
          <w:szCs w:val="24"/>
          <w:lang w:eastAsia="hu-HU"/>
        </w:rPr>
        <w:t>végzése – egészségügyi intézmények, oktatási-nevelési intézmények, szociális és gyermekjóléti intézmények, civil és egyházi szervezetek, magánszemélyek megelőző tevékenységében.</w:t>
      </w:r>
    </w:p>
    <w:p w14:paraId="1559A0AC" w14:textId="77777777" w:rsidR="00C83203" w:rsidRPr="00C83203" w:rsidRDefault="00C83203" w:rsidP="00C83203">
      <w:pPr>
        <w:tabs>
          <w:tab w:val="right" w:pos="9072"/>
        </w:tabs>
        <w:autoSpaceDE w:val="0"/>
        <w:autoSpaceDN w:val="0"/>
        <w:adjustRightInd w:val="0"/>
        <w:spacing w:after="0" w:line="240" w:lineRule="auto"/>
        <w:jc w:val="both"/>
        <w:rPr>
          <w:rFonts w:ascii="Arial" w:eastAsia="Times New Roman" w:hAnsi="Arial" w:cs="Arial"/>
          <w:i/>
          <w:sz w:val="24"/>
          <w:szCs w:val="24"/>
          <w:lang w:eastAsia="hu-HU"/>
        </w:rPr>
      </w:pPr>
    </w:p>
    <w:p w14:paraId="2A7592EB" w14:textId="77777777" w:rsidR="00C83203" w:rsidRPr="00D80079" w:rsidRDefault="00C83203" w:rsidP="00C83203">
      <w:pPr>
        <w:spacing w:after="0" w:line="240" w:lineRule="auto"/>
        <w:jc w:val="both"/>
        <w:rPr>
          <w:rFonts w:ascii="Arial" w:eastAsia="Times New Roman" w:hAnsi="Arial" w:cs="Arial"/>
          <w:i/>
          <w:sz w:val="24"/>
          <w:szCs w:val="24"/>
          <w:u w:val="single"/>
          <w:lang w:eastAsia="hu-HU"/>
        </w:rPr>
      </w:pPr>
      <w:r w:rsidRPr="00D80079">
        <w:rPr>
          <w:rFonts w:ascii="Arial" w:eastAsia="Times New Roman" w:hAnsi="Arial" w:cs="Arial"/>
          <w:i/>
          <w:sz w:val="24"/>
          <w:szCs w:val="24"/>
          <w:u w:val="single"/>
          <w:lang w:eastAsia="hu-HU"/>
        </w:rPr>
        <w:t xml:space="preserve">2.2 . Tájékoztató tevékenység </w:t>
      </w:r>
    </w:p>
    <w:p w14:paraId="7B921031" w14:textId="77777777" w:rsidR="00C83203" w:rsidRPr="00C83203" w:rsidRDefault="00C83203" w:rsidP="00C83203">
      <w:pPr>
        <w:spacing w:after="0" w:line="240" w:lineRule="auto"/>
        <w:jc w:val="both"/>
        <w:rPr>
          <w:rFonts w:ascii="Arial" w:hAnsi="Arial" w:cs="Arial"/>
          <w:sz w:val="24"/>
          <w:szCs w:val="24"/>
          <w:lang w:eastAsia="hu-HU"/>
        </w:rPr>
      </w:pPr>
      <w:r w:rsidRPr="00C83203">
        <w:rPr>
          <w:rFonts w:ascii="Arial" w:hAnsi="Arial" w:cs="Arial"/>
          <w:sz w:val="24"/>
          <w:szCs w:val="24"/>
          <w:lang w:eastAsia="hu-HU"/>
        </w:rPr>
        <w:t>A család- és gyermekjóléti szolgálat</w:t>
      </w:r>
      <w:r w:rsidRPr="00C83203">
        <w:rPr>
          <w:rFonts w:ascii="Arial" w:eastAsia="Times New Roman" w:hAnsi="Arial" w:cs="Arial"/>
          <w:bCs/>
          <w:sz w:val="24"/>
          <w:szCs w:val="24"/>
          <w:lang w:eastAsia="hu-HU"/>
        </w:rPr>
        <w:t xml:space="preserve"> tájékoztatási feladatai körében szociális és egyéb információs adatokat gyűjt, és</w:t>
      </w:r>
      <w:r w:rsidRPr="00C83203">
        <w:rPr>
          <w:rFonts w:ascii="Arial" w:hAnsi="Arial" w:cs="Arial"/>
          <w:sz w:val="24"/>
          <w:szCs w:val="24"/>
          <w:lang w:eastAsia="hu-HU"/>
        </w:rPr>
        <w:t xml:space="preserve"> tájékoztatja a klienst az alábbiak szerint:</w:t>
      </w:r>
    </w:p>
    <w:p w14:paraId="2D842B4D" w14:textId="77777777" w:rsidR="00C83203" w:rsidRPr="00C83203" w:rsidRDefault="00C83203" w:rsidP="002F0079">
      <w:pPr>
        <w:numPr>
          <w:ilvl w:val="0"/>
          <w:numId w:val="39"/>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Információnyújtás, tájékoztatás, tanácsadás (szociális és gyermekjóléti, egészségügyi ellátásokról, azok elérhetőségéről, igénybevételi módjáról, igénybevétel feltételeiről).</w:t>
      </w:r>
    </w:p>
    <w:p w14:paraId="427DFA6B" w14:textId="77777777" w:rsidR="00C83203" w:rsidRPr="00C83203" w:rsidRDefault="00C83203" w:rsidP="002F0079">
      <w:pPr>
        <w:numPr>
          <w:ilvl w:val="0"/>
          <w:numId w:val="39"/>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w:t>
      </w:r>
      <w:r w:rsidR="00A67591">
        <w:rPr>
          <w:rFonts w:ascii="Arial" w:eastAsia="Times New Roman" w:hAnsi="Arial" w:cs="Arial"/>
          <w:sz w:val="24"/>
          <w:szCs w:val="24"/>
          <w:lang w:eastAsia="hu-HU"/>
        </w:rPr>
        <w:t xml:space="preserve">szociális segítő </w:t>
      </w:r>
      <w:r w:rsidRPr="00C83203">
        <w:rPr>
          <w:rFonts w:ascii="Arial" w:eastAsia="Times New Roman" w:hAnsi="Arial" w:cs="Arial"/>
          <w:sz w:val="24"/>
          <w:szCs w:val="24"/>
          <w:lang w:eastAsia="hu-HU"/>
        </w:rPr>
        <w:t xml:space="preserve">szakember meghallgatja a gyermek panaszát, annak kezelésére </w:t>
      </w:r>
      <w:r w:rsidR="00A67591">
        <w:rPr>
          <w:rFonts w:ascii="Arial" w:eastAsia="Times New Roman" w:hAnsi="Arial" w:cs="Arial"/>
          <w:sz w:val="24"/>
          <w:szCs w:val="24"/>
          <w:lang w:eastAsia="hu-HU"/>
        </w:rPr>
        <w:t xml:space="preserve">cselekvési </w:t>
      </w:r>
      <w:r w:rsidRPr="00C83203">
        <w:rPr>
          <w:rFonts w:ascii="Arial" w:eastAsia="Times New Roman" w:hAnsi="Arial" w:cs="Arial"/>
          <w:sz w:val="24"/>
          <w:szCs w:val="24"/>
          <w:lang w:eastAsia="hu-HU"/>
        </w:rPr>
        <w:t xml:space="preserve">tervet </w:t>
      </w:r>
      <w:r w:rsidR="00A67591">
        <w:rPr>
          <w:rFonts w:ascii="Arial" w:eastAsia="Times New Roman" w:hAnsi="Arial" w:cs="Arial"/>
          <w:sz w:val="24"/>
          <w:szCs w:val="24"/>
          <w:lang w:eastAsia="hu-HU"/>
        </w:rPr>
        <w:t>készít a kliens és a segítő folyamatba bevonható szakemberek részvételével.</w:t>
      </w:r>
      <w:r w:rsidRPr="00C83203">
        <w:rPr>
          <w:rFonts w:ascii="Arial" w:eastAsia="Times New Roman" w:hAnsi="Arial" w:cs="Arial"/>
          <w:sz w:val="24"/>
          <w:szCs w:val="24"/>
          <w:lang w:eastAsia="hu-HU"/>
        </w:rPr>
        <w:t xml:space="preserve"> A gyermek életkorának és értelmi fejlettségének megfelelően tájékoztatást nyújt számára. A tájékoztatás kiterjed a gyermek és szülő jogaira, támogatásokra, ellátásokra, melyek igénybevétele elősegíti a </w:t>
      </w:r>
      <w:r w:rsidRPr="00C83203">
        <w:rPr>
          <w:rFonts w:ascii="Arial" w:eastAsia="Times New Roman" w:hAnsi="Arial" w:cs="Arial"/>
          <w:sz w:val="24"/>
          <w:szCs w:val="24"/>
          <w:lang w:eastAsia="hu-HU"/>
        </w:rPr>
        <w:lastRenderedPageBreak/>
        <w:t xml:space="preserve">családban történő nevelkedést, a gyermek testi, </w:t>
      </w:r>
      <w:r w:rsidR="00A67591">
        <w:rPr>
          <w:rFonts w:ascii="Arial" w:eastAsia="Times New Roman" w:hAnsi="Arial" w:cs="Arial"/>
          <w:sz w:val="24"/>
          <w:szCs w:val="24"/>
          <w:lang w:eastAsia="hu-HU"/>
        </w:rPr>
        <w:t xml:space="preserve">értelmi, érzelmi és erkölcsi </w:t>
      </w:r>
      <w:r w:rsidR="0002262E">
        <w:rPr>
          <w:rFonts w:ascii="Arial" w:eastAsia="Times New Roman" w:hAnsi="Arial" w:cs="Arial"/>
          <w:sz w:val="24"/>
          <w:szCs w:val="24"/>
          <w:lang w:eastAsia="hu-HU"/>
        </w:rPr>
        <w:t>fejlődését.</w:t>
      </w:r>
    </w:p>
    <w:p w14:paraId="75FCC5B7" w14:textId="77777777" w:rsidR="00C83203" w:rsidRPr="00C83203" w:rsidRDefault="00C83203" w:rsidP="002F0079">
      <w:pPr>
        <w:numPr>
          <w:ilvl w:val="0"/>
          <w:numId w:val="39"/>
        </w:numPr>
        <w:spacing w:after="0" w:line="240" w:lineRule="auto"/>
        <w:ind w:left="714" w:hanging="357"/>
        <w:jc w:val="both"/>
        <w:rPr>
          <w:rFonts w:ascii="Arial" w:hAnsi="Arial" w:cs="Arial"/>
          <w:sz w:val="24"/>
          <w:szCs w:val="24"/>
          <w:lang w:eastAsia="hu-HU"/>
        </w:rPr>
      </w:pPr>
      <w:r w:rsidRPr="00C83203">
        <w:rPr>
          <w:rFonts w:ascii="Arial" w:hAnsi="Arial" w:cs="Arial"/>
          <w:sz w:val="24"/>
          <w:szCs w:val="24"/>
          <w:lang w:eastAsia="hu-HU"/>
        </w:rPr>
        <w:t>Tájékoztatja a szülőt, illetve – fejlettségétől függően – az ítélőképessége birtokában levő gyermeket - amennyiben a gyermek védelme szükségessé teszi, önállóan, a törvényes képviselő tudomása nélkül is-, jogokról, támogatásokról és ellátásokról, amelyek összefüggésben állnak a gyermek testi, lelki egészségének biztosításával, családban történő nevelkedésének, vagy a gyermek számára szükséges védelem biztosításának elősegítésével.</w:t>
      </w:r>
    </w:p>
    <w:p w14:paraId="7D39FE6E" w14:textId="77777777" w:rsidR="00C83203" w:rsidRPr="00C83203" w:rsidRDefault="00D44F0B" w:rsidP="002F0079">
      <w:pPr>
        <w:numPr>
          <w:ilvl w:val="0"/>
          <w:numId w:val="39"/>
        </w:numPr>
        <w:spacing w:after="0" w:line="240" w:lineRule="auto"/>
        <w:ind w:left="714" w:hanging="357"/>
        <w:jc w:val="both"/>
        <w:rPr>
          <w:rFonts w:ascii="Arial" w:eastAsia="Times New Roman" w:hAnsi="Arial" w:cs="Arial"/>
          <w:bCs/>
          <w:sz w:val="24"/>
          <w:szCs w:val="24"/>
          <w:lang w:eastAsia="hu-HU"/>
        </w:rPr>
      </w:pPr>
      <w:r>
        <w:rPr>
          <w:rFonts w:ascii="Arial" w:hAnsi="Arial" w:cs="Arial"/>
          <w:sz w:val="24"/>
          <w:szCs w:val="24"/>
          <w:lang w:eastAsia="hu-HU"/>
        </w:rPr>
        <w:t xml:space="preserve">Tájékoztatást nyújt </w:t>
      </w:r>
      <w:r w:rsidR="00C83203" w:rsidRPr="00C83203">
        <w:rPr>
          <w:rFonts w:ascii="Arial" w:eastAsia="Times New Roman" w:hAnsi="Arial" w:cs="Arial"/>
          <w:bCs/>
          <w:sz w:val="24"/>
          <w:szCs w:val="24"/>
          <w:lang w:eastAsia="hu-HU"/>
        </w:rPr>
        <w:t>a válsághelyzetben levő várandós anya részére az őt, illetve a magzatot megillető jogokról, támogatásokról és ellátásokról.</w:t>
      </w:r>
    </w:p>
    <w:p w14:paraId="34E2B307" w14:textId="77777777" w:rsidR="00C83203" w:rsidRPr="00C83203" w:rsidRDefault="00C83203" w:rsidP="002F0079">
      <w:pPr>
        <w:numPr>
          <w:ilvl w:val="0"/>
          <w:numId w:val="39"/>
        </w:numPr>
        <w:spacing w:after="0" w:line="240" w:lineRule="auto"/>
        <w:ind w:left="714" w:hanging="357"/>
        <w:jc w:val="both"/>
        <w:rPr>
          <w:rFonts w:ascii="Arial" w:hAnsi="Arial" w:cs="Arial"/>
          <w:sz w:val="24"/>
          <w:szCs w:val="24"/>
          <w:lang w:eastAsia="hu-HU"/>
        </w:rPr>
      </w:pPr>
      <w:r w:rsidRPr="00C83203">
        <w:rPr>
          <w:rFonts w:ascii="Arial" w:hAnsi="Arial" w:cs="Arial"/>
          <w:sz w:val="24"/>
          <w:szCs w:val="24"/>
          <w:lang w:eastAsia="hu-HU"/>
        </w:rPr>
        <w:t>Születendő gyermeke felnevelését nem vállaló, válsághelyzetben lévő várandós anya részére tájékoztatást nyújt az örökbefogadás (nyílt, titkos) lehetőségéről, joghatásairól, továbbá a nyílt örökbefogadást elősegítő közhasznú szervezetek, illetve a nyílt örökbefogadást elősegítő és a titkos örökbefogadást előkészítő területi gyermekvédelmi szakszolgálatok tevékenységéről és elérhetőségéről.</w:t>
      </w:r>
    </w:p>
    <w:p w14:paraId="77FAF120" w14:textId="77777777" w:rsidR="00C83203" w:rsidRPr="008727AA" w:rsidRDefault="00C83203" w:rsidP="002F0079">
      <w:pPr>
        <w:numPr>
          <w:ilvl w:val="0"/>
          <w:numId w:val="39"/>
        </w:numPr>
        <w:spacing w:after="0" w:line="240" w:lineRule="auto"/>
        <w:ind w:left="714" w:hanging="357"/>
        <w:jc w:val="both"/>
        <w:rPr>
          <w:rFonts w:ascii="Arial" w:eastAsia="Times New Roman" w:hAnsi="Arial" w:cs="Arial"/>
          <w:bCs/>
          <w:sz w:val="24"/>
          <w:szCs w:val="24"/>
          <w:lang w:eastAsia="hu-HU"/>
        </w:rPr>
      </w:pPr>
      <w:r w:rsidRPr="008727AA">
        <w:rPr>
          <w:rFonts w:ascii="Arial" w:hAnsi="Arial" w:cs="Arial"/>
          <w:sz w:val="24"/>
          <w:szCs w:val="24"/>
          <w:lang w:eastAsia="hu-HU"/>
        </w:rPr>
        <w:t>Tájékoztatja az örökbefogadó szülőt</w:t>
      </w:r>
      <w:r w:rsidRPr="008727AA">
        <w:rPr>
          <w:rFonts w:ascii="Arial" w:eastAsia="Times New Roman" w:hAnsi="Arial" w:cs="Arial"/>
          <w:bCs/>
          <w:sz w:val="24"/>
          <w:szCs w:val="24"/>
          <w:lang w:eastAsia="hu-HU"/>
        </w:rPr>
        <w:t xml:space="preserve"> az örökbefogadás utánkövetése körében igénybe vehető szolgáltatásról, és segíti az utánkövetést végző szervezet felkeresésében.</w:t>
      </w:r>
    </w:p>
    <w:p w14:paraId="710153CE" w14:textId="5AB09054" w:rsidR="00C83203" w:rsidRPr="00C83203" w:rsidRDefault="00C83203" w:rsidP="00C83203">
      <w:pPr>
        <w:numPr>
          <w:ilvl w:val="0"/>
          <w:numId w:val="17"/>
        </w:numPr>
        <w:tabs>
          <w:tab w:val="left" w:pos="720"/>
          <w:tab w:val="left" w:pos="1080"/>
        </w:tabs>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Tájékoztatás nyújtása az Sz</w:t>
      </w:r>
      <w:r w:rsidR="00A63BBE">
        <w:rPr>
          <w:rFonts w:ascii="Arial" w:eastAsia="Times New Roman" w:hAnsi="Arial" w:cs="Arial"/>
          <w:sz w:val="24"/>
          <w:szCs w:val="24"/>
          <w:lang w:eastAsia="hu-HU"/>
        </w:rPr>
        <w:t>oc.</w:t>
      </w:r>
      <w:r w:rsidRPr="00C83203">
        <w:rPr>
          <w:rFonts w:ascii="Arial" w:eastAsia="Times New Roman" w:hAnsi="Arial" w:cs="Arial"/>
          <w:sz w:val="24"/>
          <w:szCs w:val="24"/>
          <w:lang w:eastAsia="hu-HU"/>
        </w:rPr>
        <w:t>t</w:t>
      </w:r>
      <w:r w:rsidR="00A63BBE">
        <w:rPr>
          <w:rFonts w:ascii="Arial" w:eastAsia="Times New Roman" w:hAnsi="Arial" w:cs="Arial"/>
          <w:sz w:val="24"/>
          <w:szCs w:val="24"/>
          <w:lang w:eastAsia="hu-HU"/>
        </w:rPr>
        <w:t>v</w:t>
      </w:r>
      <w:r w:rsidRPr="00C83203">
        <w:rPr>
          <w:rFonts w:ascii="Arial" w:eastAsia="Times New Roman" w:hAnsi="Arial" w:cs="Arial"/>
          <w:sz w:val="24"/>
          <w:szCs w:val="24"/>
          <w:lang w:eastAsia="hu-HU"/>
        </w:rPr>
        <w:t>.-ben és Gyvt-ben meghatározott személyes gondoskodást nyújtó ellátások, egészségügyi ellátások, pénzbeli és természetbeni ellátások, családtámogatási, társadalombiztosítási, foglalkoztatáshoz kapcsolódó ellátások elérhetőségéről, igénybevétel módjáról.</w:t>
      </w:r>
    </w:p>
    <w:p w14:paraId="5AF8F75A" w14:textId="77777777" w:rsidR="00C83203" w:rsidRPr="00C83203" w:rsidRDefault="00C83203" w:rsidP="00C83203">
      <w:pPr>
        <w:numPr>
          <w:ilvl w:val="0"/>
          <w:numId w:val="17"/>
        </w:numPr>
        <w:tabs>
          <w:tab w:val="left" w:pos="720"/>
          <w:tab w:val="left" w:pos="1080"/>
        </w:tabs>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Fogyatékossággal, mentális ellátással kapcsolatos ellátások igénybevételi feltételeiről.</w:t>
      </w:r>
    </w:p>
    <w:p w14:paraId="1C3618BB" w14:textId="77777777" w:rsidR="00C83203" w:rsidRPr="00C83203" w:rsidRDefault="00C83203" w:rsidP="00C83203">
      <w:pPr>
        <w:numPr>
          <w:ilvl w:val="0"/>
          <w:numId w:val="17"/>
        </w:numPr>
        <w:tabs>
          <w:tab w:val="left" w:pos="720"/>
          <w:tab w:val="left" w:pos="1080"/>
        </w:tabs>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Saját intézmény általános és speciális szolgáltatásainak igénybevételi módjáról.</w:t>
      </w:r>
    </w:p>
    <w:p w14:paraId="625F7A06" w14:textId="77777777" w:rsidR="00C83203" w:rsidRPr="00C83203" w:rsidRDefault="00C83203" w:rsidP="00C83203">
      <w:pPr>
        <w:numPr>
          <w:ilvl w:val="0"/>
          <w:numId w:val="17"/>
        </w:numPr>
        <w:tabs>
          <w:tab w:val="left" w:pos="720"/>
          <w:tab w:val="left" w:pos="1080"/>
        </w:tabs>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Információs szolgáltatások felkutatása, közvetítése.</w:t>
      </w:r>
    </w:p>
    <w:p w14:paraId="03D92BF3" w14:textId="77777777" w:rsidR="00C83203" w:rsidRPr="00C83203" w:rsidRDefault="00C83203" w:rsidP="00C83203">
      <w:pPr>
        <w:numPr>
          <w:ilvl w:val="0"/>
          <w:numId w:val="17"/>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Tájékoztató tevékenysége során a szülő és gyermek ismereteinek bővítése: pszichológiai, egészségügyi, mentális, nevelési és családtervezési szolgáltatások igénybevételi lehetőségeiről.</w:t>
      </w:r>
    </w:p>
    <w:p w14:paraId="3D77AEBE" w14:textId="77777777" w:rsidR="00C83203" w:rsidRPr="00C83203" w:rsidRDefault="00C83203" w:rsidP="00C83203">
      <w:pPr>
        <w:tabs>
          <w:tab w:val="left" w:pos="1080"/>
        </w:tabs>
        <w:spacing w:after="0" w:line="240" w:lineRule="auto"/>
        <w:ind w:left="360"/>
        <w:jc w:val="both"/>
        <w:rPr>
          <w:rFonts w:ascii="Arial" w:eastAsia="Times New Roman" w:hAnsi="Arial" w:cs="Arial"/>
          <w:sz w:val="24"/>
          <w:szCs w:val="24"/>
          <w:lang w:eastAsia="hu-HU"/>
        </w:rPr>
      </w:pPr>
    </w:p>
    <w:p w14:paraId="337781F8" w14:textId="77777777" w:rsidR="00C83203" w:rsidRPr="00D80079" w:rsidRDefault="00C83203" w:rsidP="00C83203">
      <w:pPr>
        <w:spacing w:after="0" w:line="240" w:lineRule="auto"/>
        <w:jc w:val="both"/>
        <w:rPr>
          <w:rFonts w:ascii="Arial" w:hAnsi="Arial" w:cs="Arial"/>
          <w:i/>
          <w:sz w:val="24"/>
          <w:szCs w:val="24"/>
          <w:u w:val="single"/>
          <w:lang w:eastAsia="hu-HU"/>
        </w:rPr>
      </w:pPr>
      <w:r w:rsidRPr="00D80079">
        <w:rPr>
          <w:rFonts w:ascii="Arial" w:hAnsi="Arial" w:cs="Arial"/>
          <w:i/>
          <w:sz w:val="24"/>
          <w:szCs w:val="24"/>
          <w:u w:val="single"/>
          <w:lang w:eastAsia="hu-HU"/>
        </w:rPr>
        <w:t>2.3.</w:t>
      </w:r>
      <w:r w:rsidRPr="00D80079">
        <w:rPr>
          <w:rFonts w:ascii="Times New Roman" w:hAnsi="Times New Roman"/>
          <w:i/>
          <w:sz w:val="24"/>
          <w:szCs w:val="24"/>
          <w:u w:val="single"/>
          <w:lang w:eastAsia="hu-HU"/>
        </w:rPr>
        <w:t xml:space="preserve"> </w:t>
      </w:r>
      <w:r w:rsidRPr="00D80079">
        <w:rPr>
          <w:rFonts w:ascii="Arial" w:hAnsi="Arial" w:cs="Arial"/>
          <w:i/>
          <w:sz w:val="24"/>
          <w:szCs w:val="24"/>
          <w:u w:val="single"/>
          <w:lang w:eastAsia="hu-HU"/>
        </w:rPr>
        <w:t>A család- és gyermekjóléti szolgálat</w:t>
      </w:r>
      <w:r w:rsidR="002E1F1B">
        <w:rPr>
          <w:rFonts w:ascii="Arial" w:hAnsi="Arial" w:cs="Arial"/>
          <w:i/>
          <w:sz w:val="24"/>
          <w:szCs w:val="24"/>
          <w:u w:val="single"/>
          <w:lang w:eastAsia="hu-HU"/>
        </w:rPr>
        <w:t>,</w:t>
      </w:r>
      <w:r w:rsidRPr="00D80079">
        <w:rPr>
          <w:rFonts w:ascii="Arial" w:hAnsi="Arial" w:cs="Arial"/>
          <w:i/>
          <w:sz w:val="24"/>
          <w:szCs w:val="24"/>
          <w:u w:val="single"/>
          <w:lang w:eastAsia="hu-HU"/>
        </w:rPr>
        <w:t xml:space="preserve"> szociális segítőmunka keretében végzett tevékenysége</w:t>
      </w:r>
    </w:p>
    <w:p w14:paraId="0AC1E3DC" w14:textId="77777777" w:rsidR="00C83203" w:rsidRPr="00C83203" w:rsidRDefault="00C83203" w:rsidP="002F0079">
      <w:pPr>
        <w:numPr>
          <w:ilvl w:val="0"/>
          <w:numId w:val="50"/>
        </w:numPr>
        <w:spacing w:after="0" w:line="240" w:lineRule="auto"/>
        <w:jc w:val="both"/>
        <w:rPr>
          <w:rFonts w:ascii="Arial" w:hAnsi="Arial" w:cs="Arial"/>
          <w:sz w:val="24"/>
          <w:szCs w:val="24"/>
          <w:lang w:eastAsia="hu-HU"/>
        </w:rPr>
      </w:pPr>
      <w:r w:rsidRPr="005F414D">
        <w:rPr>
          <w:rFonts w:ascii="Arial" w:eastAsia="Times New Roman" w:hAnsi="Arial" w:cs="Arial"/>
          <w:sz w:val="24"/>
          <w:szCs w:val="24"/>
          <w:lang w:eastAsia="hu-HU"/>
        </w:rPr>
        <w:t xml:space="preserve"> Segítséget nyújt </w:t>
      </w:r>
      <w:r w:rsidRPr="005F414D">
        <w:rPr>
          <w:rFonts w:ascii="Arial" w:hAnsi="Arial" w:cs="Arial"/>
          <w:sz w:val="24"/>
          <w:szCs w:val="24"/>
          <w:lang w:eastAsia="hu-HU"/>
        </w:rPr>
        <w:t xml:space="preserve">a családban jelentkező működési zavarok ellensúlyozásában, a családban </w:t>
      </w:r>
      <w:r w:rsidRPr="00C83203">
        <w:rPr>
          <w:rFonts w:ascii="Arial" w:hAnsi="Arial" w:cs="Arial"/>
          <w:sz w:val="24"/>
          <w:szCs w:val="24"/>
          <w:lang w:eastAsia="hu-HU"/>
        </w:rPr>
        <w:t>élő gyermek gondozásának, ellátásának tekintetében.</w:t>
      </w:r>
    </w:p>
    <w:p w14:paraId="4B4F1D74" w14:textId="77777777" w:rsidR="00C83203" w:rsidRPr="00C83203" w:rsidRDefault="00C83203" w:rsidP="002F0079">
      <w:pPr>
        <w:numPr>
          <w:ilvl w:val="0"/>
          <w:numId w:val="50"/>
        </w:numPr>
        <w:spacing w:after="0" w:line="240" w:lineRule="auto"/>
        <w:jc w:val="both"/>
        <w:rPr>
          <w:rFonts w:ascii="Arial" w:hAnsi="Arial" w:cs="Arial"/>
          <w:sz w:val="24"/>
          <w:szCs w:val="24"/>
          <w:lang w:eastAsia="hu-HU"/>
        </w:rPr>
      </w:pPr>
      <w:r w:rsidRPr="00C83203">
        <w:rPr>
          <w:rFonts w:ascii="Arial" w:hAnsi="Arial" w:cs="Arial"/>
          <w:sz w:val="24"/>
          <w:szCs w:val="24"/>
          <w:lang w:eastAsia="hu-HU"/>
        </w:rPr>
        <w:t>Felkutatja és mozgósítja az igénybevevő saját és környezete erőforrásait az igénybe vevő szükségleteinek kielégítése, problémájának megoldása céljából, továbbá azokat a szolgáltatásokat, amelyek bevonhatók a célok elérésébe, újabb problémák megelőzésébe.</w:t>
      </w:r>
    </w:p>
    <w:p w14:paraId="3529BD43" w14:textId="77777777" w:rsidR="00C83203" w:rsidRPr="00C83203" w:rsidRDefault="00C83203" w:rsidP="002F0079">
      <w:pPr>
        <w:numPr>
          <w:ilvl w:val="0"/>
          <w:numId w:val="50"/>
        </w:numPr>
        <w:shd w:val="clear" w:color="auto" w:fill="FFFFFF"/>
        <w:spacing w:after="0" w:line="240" w:lineRule="auto"/>
        <w:jc w:val="both"/>
        <w:rPr>
          <w:rFonts w:ascii="Arial" w:eastAsia="Times New Roman" w:hAnsi="Arial" w:cs="Arial"/>
          <w:color w:val="222222"/>
          <w:sz w:val="24"/>
          <w:szCs w:val="24"/>
          <w:lang w:eastAsia="hu-HU"/>
        </w:rPr>
      </w:pPr>
      <w:r w:rsidRPr="00C83203">
        <w:rPr>
          <w:rFonts w:ascii="Arial" w:eastAsia="Times New Roman" w:hAnsi="Arial" w:cs="Arial"/>
          <w:color w:val="222222"/>
          <w:sz w:val="24"/>
          <w:szCs w:val="24"/>
          <w:lang w:eastAsia="hu-HU"/>
        </w:rPr>
        <w:t xml:space="preserve">Észlelő és jelzőrendszert működtet a veszélyeztetettség felderítése céljából a nem állami szervek, valamint magánszemélyek részvételének elősegítésével a megelőzés rendszerében összehangolja tevékenységüket. </w:t>
      </w:r>
    </w:p>
    <w:p w14:paraId="1D4E902E" w14:textId="77777777" w:rsidR="00C83203" w:rsidRPr="00C83203" w:rsidRDefault="00C83203" w:rsidP="002F0079">
      <w:pPr>
        <w:numPr>
          <w:ilvl w:val="0"/>
          <w:numId w:val="50"/>
        </w:numPr>
        <w:spacing w:after="0" w:line="240" w:lineRule="auto"/>
        <w:jc w:val="both"/>
        <w:rPr>
          <w:rFonts w:ascii="Arial" w:hAnsi="Arial" w:cs="Arial"/>
          <w:sz w:val="24"/>
          <w:szCs w:val="24"/>
          <w:lang w:eastAsia="hu-HU"/>
        </w:rPr>
      </w:pPr>
      <w:r w:rsidRPr="00C83203">
        <w:rPr>
          <w:rFonts w:ascii="Arial" w:hAnsi="Arial" w:cs="Arial"/>
          <w:sz w:val="24"/>
          <w:szCs w:val="24"/>
          <w:lang w:eastAsia="hu-HU"/>
        </w:rPr>
        <w:t>Koordinálja az esetkezelésben közreműködő szakemberek, továbbá a közvetített ellátásban, szolgáltatásban dolgozók együttműködését.</w:t>
      </w:r>
    </w:p>
    <w:p w14:paraId="69FDEA35" w14:textId="77777777" w:rsidR="00C83203" w:rsidRPr="00C83203" w:rsidRDefault="00C83203" w:rsidP="002F0079">
      <w:pPr>
        <w:numPr>
          <w:ilvl w:val="0"/>
          <w:numId w:val="50"/>
        </w:numPr>
        <w:spacing w:after="0" w:line="240" w:lineRule="auto"/>
        <w:jc w:val="both"/>
        <w:rPr>
          <w:rFonts w:ascii="Arial" w:hAnsi="Arial" w:cs="Arial"/>
          <w:sz w:val="24"/>
          <w:szCs w:val="24"/>
          <w:lang w:eastAsia="hu-HU"/>
        </w:rPr>
      </w:pPr>
      <w:r w:rsidRPr="00C83203">
        <w:rPr>
          <w:rFonts w:ascii="Arial" w:hAnsi="Arial" w:cs="Arial"/>
          <w:sz w:val="24"/>
          <w:szCs w:val="24"/>
          <w:lang w:eastAsia="hu-HU"/>
        </w:rPr>
        <w:t xml:space="preserve">Esetmegbeszélést szervez: az aktuális probléma megoldásában érintett összes szakember és a család- és gyermekjóléti központ bevonásával, a közös problémadefiniálás, a vállalt feladatok tisztázása, a segítő folyamat együttes megtervezése érdekében. </w:t>
      </w:r>
    </w:p>
    <w:p w14:paraId="4D0EE79E" w14:textId="77777777" w:rsidR="00C83203" w:rsidRPr="00C83203" w:rsidRDefault="00C83203" w:rsidP="002F0079">
      <w:pPr>
        <w:numPr>
          <w:ilvl w:val="0"/>
          <w:numId w:val="50"/>
        </w:numPr>
        <w:spacing w:after="0" w:line="240" w:lineRule="auto"/>
        <w:jc w:val="both"/>
        <w:rPr>
          <w:rFonts w:ascii="Arial" w:hAnsi="Arial" w:cs="Arial"/>
          <w:sz w:val="24"/>
          <w:szCs w:val="24"/>
          <w:lang w:eastAsia="hu-HU"/>
        </w:rPr>
      </w:pPr>
      <w:r w:rsidRPr="00C83203">
        <w:rPr>
          <w:rFonts w:ascii="Arial" w:hAnsi="Arial" w:cs="Arial"/>
          <w:sz w:val="24"/>
          <w:szCs w:val="24"/>
          <w:lang w:eastAsia="hu-HU"/>
        </w:rPr>
        <w:lastRenderedPageBreak/>
        <w:t>Esetkonferenciát szervez: a család problémájának megoldásában érintett családtagok, támaszt jelentő személyek</w:t>
      </w:r>
      <w:r w:rsidR="005F414D">
        <w:rPr>
          <w:rFonts w:ascii="Arial" w:hAnsi="Arial" w:cs="Arial"/>
          <w:sz w:val="24"/>
          <w:szCs w:val="24"/>
          <w:lang w:eastAsia="hu-HU"/>
        </w:rPr>
        <w:t>,</w:t>
      </w:r>
      <w:r w:rsidRPr="00C83203">
        <w:rPr>
          <w:rFonts w:ascii="Arial" w:hAnsi="Arial" w:cs="Arial"/>
          <w:sz w:val="24"/>
          <w:szCs w:val="24"/>
          <w:lang w:eastAsia="hu-HU"/>
        </w:rPr>
        <w:t xml:space="preserve"> valamint érettségtől függően a családban élő gyermek/ek részvételével.</w:t>
      </w:r>
    </w:p>
    <w:p w14:paraId="4FD8759C" w14:textId="77777777" w:rsidR="00C83203" w:rsidRPr="00C83203" w:rsidRDefault="00C83203" w:rsidP="002F0079">
      <w:pPr>
        <w:numPr>
          <w:ilvl w:val="0"/>
          <w:numId w:val="50"/>
        </w:numPr>
        <w:spacing w:after="0" w:line="240" w:lineRule="auto"/>
        <w:jc w:val="both"/>
        <w:rPr>
          <w:rFonts w:ascii="Arial" w:hAnsi="Arial" w:cs="Arial"/>
          <w:sz w:val="24"/>
          <w:szCs w:val="24"/>
          <w:lang w:eastAsia="hu-HU"/>
        </w:rPr>
      </w:pPr>
      <w:r w:rsidRPr="00C83203">
        <w:rPr>
          <w:rFonts w:ascii="Arial" w:hAnsi="Arial" w:cs="Arial"/>
          <w:sz w:val="24"/>
          <w:szCs w:val="24"/>
          <w:lang w:eastAsia="hu-HU"/>
        </w:rPr>
        <w:t>Hathavonta (szükség szerint előbb) értékeli az esetkezelés eredményességét a szolgáltatást igénybe vevő személy, család, illetve gyermek és szülő (törvényes képviselő) közreműködésével.</w:t>
      </w:r>
    </w:p>
    <w:p w14:paraId="3E24BA03" w14:textId="77777777" w:rsidR="00C83203" w:rsidRPr="00C83203" w:rsidRDefault="00C83203" w:rsidP="002F0079">
      <w:pPr>
        <w:numPr>
          <w:ilvl w:val="0"/>
          <w:numId w:val="50"/>
        </w:numPr>
        <w:spacing w:after="0" w:line="240" w:lineRule="auto"/>
        <w:jc w:val="both"/>
        <w:rPr>
          <w:rFonts w:ascii="Arial" w:eastAsia="Times New Roman" w:hAnsi="Arial" w:cs="Arial"/>
          <w:bCs/>
          <w:sz w:val="24"/>
          <w:szCs w:val="24"/>
          <w:lang w:eastAsia="hu-HU"/>
        </w:rPr>
      </w:pPr>
      <w:r w:rsidRPr="00C83203">
        <w:rPr>
          <w:rFonts w:ascii="Arial" w:hAnsi="Arial" w:cs="Arial"/>
          <w:sz w:val="24"/>
          <w:szCs w:val="24"/>
          <w:lang w:eastAsia="hu-HU"/>
        </w:rPr>
        <w:t xml:space="preserve">Részt vesz </w:t>
      </w:r>
      <w:r w:rsidRPr="00C83203">
        <w:rPr>
          <w:rFonts w:ascii="Arial" w:eastAsia="Times New Roman" w:hAnsi="Arial" w:cs="Arial"/>
          <w:bCs/>
          <w:sz w:val="24"/>
          <w:szCs w:val="24"/>
          <w:lang w:eastAsia="hu-HU"/>
        </w:rPr>
        <w:t>a válsághelyzetben levő várandós anya problémáinak megoldásában.</w:t>
      </w:r>
    </w:p>
    <w:p w14:paraId="2200E4DA" w14:textId="77777777" w:rsidR="00C83203" w:rsidRDefault="00C83203" w:rsidP="00C83203">
      <w:pPr>
        <w:spacing w:after="0" w:line="240" w:lineRule="auto"/>
        <w:jc w:val="both"/>
        <w:rPr>
          <w:rFonts w:ascii="Times New Roman" w:eastAsia="Times New Roman" w:hAnsi="Times New Roman"/>
          <w:bCs/>
          <w:sz w:val="24"/>
          <w:szCs w:val="24"/>
          <w:lang w:eastAsia="hu-HU"/>
        </w:rPr>
      </w:pPr>
    </w:p>
    <w:p w14:paraId="2E65F91B" w14:textId="77777777" w:rsidR="00C83203" w:rsidRPr="00D80079" w:rsidRDefault="00C83203" w:rsidP="00C83203">
      <w:pPr>
        <w:spacing w:after="0" w:line="240" w:lineRule="auto"/>
        <w:jc w:val="both"/>
        <w:rPr>
          <w:rFonts w:ascii="Arial" w:hAnsi="Arial" w:cs="Arial"/>
          <w:i/>
          <w:sz w:val="24"/>
          <w:szCs w:val="24"/>
          <w:u w:val="single"/>
          <w:lang w:eastAsia="hu-HU"/>
        </w:rPr>
      </w:pPr>
      <w:r w:rsidRPr="00D80079">
        <w:rPr>
          <w:rFonts w:ascii="Arial" w:eastAsia="Times New Roman" w:hAnsi="Arial" w:cs="Arial"/>
          <w:bCs/>
          <w:i/>
          <w:sz w:val="24"/>
          <w:szCs w:val="24"/>
          <w:u w:val="single"/>
          <w:lang w:eastAsia="hu-HU"/>
        </w:rPr>
        <w:t>2.4. E</w:t>
      </w:r>
      <w:r w:rsidRPr="00D80079">
        <w:rPr>
          <w:rFonts w:ascii="Arial" w:hAnsi="Arial" w:cs="Arial"/>
          <w:i/>
          <w:sz w:val="24"/>
          <w:szCs w:val="24"/>
          <w:u w:val="single"/>
          <w:lang w:eastAsia="hu-HU"/>
        </w:rPr>
        <w:t>llátásokhoz, szolgáltatásokhoz való hozzájutás érdekében végzett tevékenység</w:t>
      </w:r>
    </w:p>
    <w:p w14:paraId="19124645" w14:textId="77777777" w:rsidR="00C83203" w:rsidRPr="00C83203" w:rsidRDefault="00C83203" w:rsidP="002F0079">
      <w:pPr>
        <w:numPr>
          <w:ilvl w:val="0"/>
          <w:numId w:val="51"/>
        </w:numPr>
        <w:spacing w:after="0" w:line="240" w:lineRule="auto"/>
        <w:jc w:val="both"/>
        <w:rPr>
          <w:rFonts w:ascii="Arial" w:hAnsi="Arial" w:cs="Arial"/>
          <w:sz w:val="24"/>
          <w:szCs w:val="24"/>
        </w:rPr>
      </w:pPr>
      <w:r w:rsidRPr="00C83203">
        <w:rPr>
          <w:rFonts w:ascii="Arial" w:hAnsi="Arial" w:cs="Arial"/>
          <w:sz w:val="24"/>
          <w:szCs w:val="24"/>
          <w:lang w:eastAsia="hu-HU"/>
        </w:rPr>
        <w:t>F</w:t>
      </w:r>
      <w:r w:rsidRPr="00C83203">
        <w:rPr>
          <w:rFonts w:ascii="Arial" w:hAnsi="Arial" w:cs="Arial"/>
          <w:sz w:val="24"/>
          <w:szCs w:val="24"/>
        </w:rPr>
        <w:t>igyelemmel kíséri kliensét és a családot veszélyeztető körülményeket, valamint a veszélyeztetett személy és család, szolgáltatások és ellátások iránti szükségleteit.</w:t>
      </w:r>
    </w:p>
    <w:p w14:paraId="6D1E8727" w14:textId="77777777" w:rsidR="00C83203" w:rsidRPr="00C83203" w:rsidRDefault="00C83203" w:rsidP="002F0079">
      <w:pPr>
        <w:numPr>
          <w:ilvl w:val="0"/>
          <w:numId w:val="51"/>
        </w:numPr>
        <w:spacing w:after="0" w:line="240" w:lineRule="auto"/>
        <w:jc w:val="both"/>
        <w:rPr>
          <w:rFonts w:ascii="Arial" w:eastAsia="Times New Roman" w:hAnsi="Arial" w:cs="Arial"/>
          <w:sz w:val="24"/>
          <w:szCs w:val="24"/>
          <w:lang w:val="x-none" w:eastAsia="x-none"/>
        </w:rPr>
      </w:pPr>
      <w:r w:rsidRPr="00C83203">
        <w:rPr>
          <w:rFonts w:ascii="Arial" w:eastAsia="Times New Roman" w:hAnsi="Arial" w:cs="Arial"/>
          <w:sz w:val="24"/>
          <w:szCs w:val="24"/>
          <w:lang w:val="x-none" w:eastAsia="x-none"/>
        </w:rPr>
        <w:t>Az ellátási területen élő gyermekek és gyermekes családok szociális helyzetének figyelemmel kísérése, különös tekintettel a gyermekek veszélyeztetettségére (gyermekbántalmazás és/vagy veszélyeztető körülmények felismerése, megelőzése, okok feltárása, kezelése)</w:t>
      </w:r>
      <w:r w:rsidRPr="00C83203">
        <w:rPr>
          <w:rFonts w:ascii="Arial" w:eastAsia="Times New Roman" w:hAnsi="Arial" w:cs="Arial"/>
          <w:sz w:val="24"/>
          <w:szCs w:val="24"/>
          <w:lang w:eastAsia="x-none"/>
        </w:rPr>
        <w:t>.</w:t>
      </w:r>
    </w:p>
    <w:p w14:paraId="4733C4F3" w14:textId="77777777" w:rsidR="00C83203" w:rsidRPr="00C83203" w:rsidRDefault="00C83203" w:rsidP="002F0079">
      <w:pPr>
        <w:numPr>
          <w:ilvl w:val="0"/>
          <w:numId w:val="51"/>
        </w:numPr>
        <w:spacing w:after="0" w:line="240" w:lineRule="auto"/>
        <w:jc w:val="both"/>
        <w:rPr>
          <w:rFonts w:ascii="Arial" w:hAnsi="Arial" w:cs="Arial"/>
          <w:sz w:val="24"/>
          <w:szCs w:val="24"/>
        </w:rPr>
      </w:pPr>
      <w:r w:rsidRPr="00C83203">
        <w:rPr>
          <w:rFonts w:ascii="Arial" w:hAnsi="Arial" w:cs="Arial"/>
          <w:sz w:val="24"/>
          <w:szCs w:val="24"/>
        </w:rPr>
        <w:t xml:space="preserve">Intézményen kívüli szolgáltató igénybevétele esetén, együttműködik a területén található szolgáltatókkal, segítséget nyújt a szolgáltatások, ellátások igénylésében. </w:t>
      </w:r>
    </w:p>
    <w:p w14:paraId="281779C4" w14:textId="77777777" w:rsidR="00C83203" w:rsidRPr="00C83203" w:rsidRDefault="00C83203" w:rsidP="002F0079">
      <w:pPr>
        <w:numPr>
          <w:ilvl w:val="0"/>
          <w:numId w:val="51"/>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Válsághelyzetben levő várandós anya részére segítséget nyújt támogatásokhoz, ellátásokhoz való hozzájutásban, továbbá lakhatási probléma esetén a családok átmeneti otthona szolgáltatás igénybevételében.</w:t>
      </w:r>
    </w:p>
    <w:p w14:paraId="27A725BA" w14:textId="77777777" w:rsidR="00C83203" w:rsidRPr="00C83203" w:rsidRDefault="00C83203" w:rsidP="002F0079">
      <w:pPr>
        <w:numPr>
          <w:ilvl w:val="0"/>
          <w:numId w:val="51"/>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Segítségnyújtás biztosítása a gyermek és család részére az átmeneti gondozás igénybevétele során, továbbá a gyermek hazakerülésének elősegítése érdekében.</w:t>
      </w:r>
    </w:p>
    <w:p w14:paraId="525F1C06" w14:textId="77777777" w:rsidR="00C83203" w:rsidRDefault="00C83203" w:rsidP="00327966">
      <w:pPr>
        <w:spacing w:after="0" w:line="240" w:lineRule="auto"/>
        <w:ind w:left="720"/>
        <w:jc w:val="both"/>
        <w:rPr>
          <w:rFonts w:ascii="Arial" w:eastAsia="Times New Roman" w:hAnsi="Arial" w:cs="Arial"/>
          <w:bCs/>
          <w:sz w:val="24"/>
          <w:szCs w:val="24"/>
          <w:lang w:eastAsia="hu-HU"/>
        </w:rPr>
      </w:pPr>
    </w:p>
    <w:p w14:paraId="4163F34F" w14:textId="77777777" w:rsidR="00C83203" w:rsidRPr="00D80079" w:rsidRDefault="00C83203" w:rsidP="00C83203">
      <w:pPr>
        <w:spacing w:after="0" w:line="240" w:lineRule="auto"/>
        <w:jc w:val="both"/>
        <w:rPr>
          <w:rFonts w:ascii="Arial" w:eastAsia="Times New Roman" w:hAnsi="Arial" w:cs="Arial"/>
          <w:bCs/>
          <w:sz w:val="24"/>
          <w:szCs w:val="24"/>
          <w:u w:val="single"/>
          <w:lang w:eastAsia="hu-HU"/>
        </w:rPr>
      </w:pPr>
      <w:r w:rsidRPr="00D80079">
        <w:rPr>
          <w:rFonts w:ascii="Arial" w:hAnsi="Arial" w:cs="Arial"/>
          <w:i/>
          <w:sz w:val="24"/>
          <w:szCs w:val="24"/>
          <w:u w:val="single"/>
          <w:lang w:eastAsia="hu-HU"/>
        </w:rPr>
        <w:t xml:space="preserve">2.5. </w:t>
      </w:r>
      <w:r w:rsidRPr="00D80079">
        <w:rPr>
          <w:rFonts w:ascii="Arial" w:eastAsia="Times New Roman" w:hAnsi="Arial" w:cs="Arial"/>
          <w:bCs/>
          <w:i/>
          <w:sz w:val="24"/>
          <w:szCs w:val="24"/>
          <w:u w:val="single"/>
          <w:lang w:eastAsia="hu-HU"/>
        </w:rPr>
        <w:t>A családban jelentkező nevelési problémák és hiányosságok káros hatásainak enyhítése, kezelése céljából végzett munka</w:t>
      </w:r>
    </w:p>
    <w:p w14:paraId="3279F0B9" w14:textId="77777777" w:rsidR="00C83203" w:rsidRPr="00C83203" w:rsidRDefault="00C83203" w:rsidP="00C83203">
      <w:pPr>
        <w:numPr>
          <w:ilvl w:val="0"/>
          <w:numId w:val="17"/>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Szabadidős programok szervezése során értékközvetítő szerepet tölt be a családban előforduló nevelési problémák, hiányosságok hatásainak csökkentése céljából.</w:t>
      </w:r>
    </w:p>
    <w:p w14:paraId="0B14A694" w14:textId="77777777" w:rsidR="00C83203" w:rsidRPr="00C83203" w:rsidRDefault="00C83203" w:rsidP="002F0079">
      <w:pPr>
        <w:numPr>
          <w:ilvl w:val="0"/>
          <w:numId w:val="52"/>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Szabadidős és közösségi programokat szervez, melyek megszervezése, vagy az azokon való részvétel a rossz szociális helyzetben lévő szülőnek aránytalan nehézséget okozna.</w:t>
      </w:r>
    </w:p>
    <w:p w14:paraId="3247262D" w14:textId="77777777" w:rsidR="00C83203" w:rsidRPr="00C83203" w:rsidRDefault="00C83203" w:rsidP="002F0079">
      <w:pPr>
        <w:numPr>
          <w:ilvl w:val="0"/>
          <w:numId w:val="52"/>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Szabadidős és közösségi programok szervezését kezdeményezi a köznevelési intézményeknél, az ifjúsággal foglalkozó szociális és kulturális intézményeknél, valamint az egyházi és a civil szervezeteknél a rossz szociális helyzetben élő szülők, gyermekek részére.</w:t>
      </w:r>
    </w:p>
    <w:p w14:paraId="6E905ED7" w14:textId="77777777" w:rsidR="00C83203" w:rsidRPr="00C83203" w:rsidRDefault="00C83203" w:rsidP="00C83203">
      <w:pPr>
        <w:spacing w:after="0" w:line="240" w:lineRule="auto"/>
        <w:jc w:val="both"/>
        <w:rPr>
          <w:rFonts w:ascii="Arial" w:eastAsia="Times New Roman" w:hAnsi="Arial" w:cs="Arial"/>
          <w:bCs/>
          <w:sz w:val="24"/>
          <w:szCs w:val="24"/>
          <w:lang w:eastAsia="hu-HU"/>
        </w:rPr>
      </w:pPr>
    </w:p>
    <w:p w14:paraId="33935DC9" w14:textId="77777777" w:rsidR="00C83203" w:rsidRPr="00D80079" w:rsidRDefault="00C83203" w:rsidP="00C83203">
      <w:pPr>
        <w:spacing w:after="0" w:line="240" w:lineRule="auto"/>
        <w:jc w:val="both"/>
        <w:rPr>
          <w:rFonts w:ascii="Arial" w:hAnsi="Arial" w:cs="Arial"/>
          <w:i/>
          <w:sz w:val="24"/>
          <w:szCs w:val="24"/>
          <w:u w:val="single"/>
          <w:lang w:eastAsia="hu-HU"/>
        </w:rPr>
      </w:pPr>
      <w:r w:rsidRPr="00D80079">
        <w:rPr>
          <w:rFonts w:ascii="Arial" w:eastAsia="Times New Roman" w:hAnsi="Arial" w:cs="Arial"/>
          <w:bCs/>
          <w:i/>
          <w:sz w:val="24"/>
          <w:szCs w:val="24"/>
          <w:u w:val="single"/>
          <w:lang w:eastAsia="hu-HU"/>
        </w:rPr>
        <w:t xml:space="preserve">2.6. Közreműködés </w:t>
      </w:r>
      <w:r w:rsidRPr="00D80079">
        <w:rPr>
          <w:rFonts w:ascii="Arial" w:hAnsi="Arial" w:cs="Arial"/>
          <w:i/>
          <w:sz w:val="24"/>
          <w:szCs w:val="24"/>
          <w:u w:val="single"/>
          <w:lang w:eastAsia="hu-HU"/>
        </w:rPr>
        <w:t>hivatalos ügyek intézésében</w:t>
      </w:r>
    </w:p>
    <w:p w14:paraId="3781AF47" w14:textId="77777777" w:rsidR="00C83203" w:rsidRPr="00C83203" w:rsidRDefault="00C83203" w:rsidP="002F0079">
      <w:pPr>
        <w:numPr>
          <w:ilvl w:val="0"/>
          <w:numId w:val="52"/>
        </w:numPr>
        <w:spacing w:after="0" w:line="240" w:lineRule="auto"/>
        <w:jc w:val="both"/>
        <w:rPr>
          <w:rFonts w:ascii="Arial" w:hAnsi="Arial" w:cs="Arial"/>
          <w:sz w:val="24"/>
          <w:szCs w:val="24"/>
          <w:lang w:eastAsia="hu-HU"/>
        </w:rPr>
      </w:pPr>
      <w:r w:rsidRPr="00C83203">
        <w:rPr>
          <w:rFonts w:ascii="Arial" w:hAnsi="Arial" w:cs="Arial"/>
          <w:sz w:val="24"/>
          <w:szCs w:val="24"/>
          <w:lang w:eastAsia="hu-HU"/>
        </w:rPr>
        <w:t>Segíti a klienst a hatékony ügyintézésben.</w:t>
      </w:r>
    </w:p>
    <w:p w14:paraId="052E06AC" w14:textId="77777777" w:rsidR="00C83203" w:rsidRPr="00C83203" w:rsidRDefault="00C83203" w:rsidP="002F0079">
      <w:pPr>
        <w:numPr>
          <w:ilvl w:val="0"/>
          <w:numId w:val="52"/>
        </w:numPr>
        <w:spacing w:after="0" w:line="240" w:lineRule="auto"/>
        <w:jc w:val="both"/>
        <w:rPr>
          <w:rFonts w:ascii="Arial" w:hAnsi="Arial" w:cs="Arial"/>
          <w:sz w:val="24"/>
          <w:szCs w:val="24"/>
          <w:lang w:eastAsia="hu-HU"/>
        </w:rPr>
      </w:pPr>
      <w:r w:rsidRPr="00C83203">
        <w:rPr>
          <w:rFonts w:ascii="Arial" w:hAnsi="Arial" w:cs="Arial"/>
          <w:sz w:val="24"/>
          <w:szCs w:val="24"/>
          <w:lang w:eastAsia="hu-HU"/>
        </w:rPr>
        <w:t>Jogi képviselet lehetőségéről nyújt tájékoztatást.</w:t>
      </w:r>
    </w:p>
    <w:p w14:paraId="51C299B9" w14:textId="77777777" w:rsidR="00C83203" w:rsidRPr="00C83203" w:rsidRDefault="00C83203" w:rsidP="002F0079">
      <w:pPr>
        <w:numPr>
          <w:ilvl w:val="0"/>
          <w:numId w:val="52"/>
        </w:numPr>
        <w:spacing w:after="0" w:line="240" w:lineRule="auto"/>
        <w:jc w:val="both"/>
        <w:rPr>
          <w:rFonts w:ascii="Arial" w:hAnsi="Arial" w:cs="Arial"/>
          <w:sz w:val="24"/>
          <w:szCs w:val="24"/>
          <w:lang w:eastAsia="hu-HU"/>
        </w:rPr>
      </w:pPr>
      <w:r w:rsidRPr="00C83203">
        <w:rPr>
          <w:rFonts w:ascii="Arial" w:hAnsi="Arial" w:cs="Arial"/>
          <w:sz w:val="24"/>
          <w:szCs w:val="24"/>
          <w:lang w:eastAsia="hu-HU"/>
        </w:rPr>
        <w:t>A gyámhivatal, a család- és gyermekjóléti központ felkérésére a gyermekvédelmi nyilvántartás megfelelő adatlapját kitöltve környezettanulmányt készít.</w:t>
      </w:r>
    </w:p>
    <w:p w14:paraId="3190329D" w14:textId="77777777" w:rsidR="00C83203" w:rsidRPr="00C83203" w:rsidRDefault="00C83203" w:rsidP="002F0079">
      <w:pPr>
        <w:numPr>
          <w:ilvl w:val="0"/>
          <w:numId w:val="52"/>
        </w:numPr>
        <w:spacing w:after="0" w:line="240" w:lineRule="auto"/>
        <w:jc w:val="both"/>
        <w:rPr>
          <w:rFonts w:ascii="Arial" w:hAnsi="Arial" w:cs="Arial"/>
          <w:sz w:val="24"/>
          <w:szCs w:val="24"/>
          <w:lang w:eastAsia="hu-HU"/>
        </w:rPr>
      </w:pPr>
      <w:r w:rsidRPr="00C83203">
        <w:rPr>
          <w:rFonts w:ascii="Arial" w:hAnsi="Arial" w:cs="Arial"/>
          <w:sz w:val="24"/>
          <w:szCs w:val="24"/>
          <w:lang w:eastAsia="hu-HU"/>
        </w:rPr>
        <w:t xml:space="preserve">A gyámhivatal felkérésére a gyámhatóságokról, valamint a gyermekvédelmi és gyámügyi eljárásról szóló 149/1997. (IX. 10.) Korm. rendelet (a továbbiakban: </w:t>
      </w:r>
      <w:r w:rsidRPr="00C83203">
        <w:rPr>
          <w:rFonts w:ascii="Arial" w:hAnsi="Arial" w:cs="Arial"/>
          <w:sz w:val="24"/>
          <w:szCs w:val="24"/>
          <w:lang w:eastAsia="hu-HU"/>
        </w:rPr>
        <w:lastRenderedPageBreak/>
        <w:t>Gyer.) 47/A. § (6) bekezdése alapján tájékoztatást nyújt az örökbefogadott gyermek fejlődéséről, körülményeiről és a családba való beilleszkedéséről.</w:t>
      </w:r>
    </w:p>
    <w:p w14:paraId="03F273CD" w14:textId="77777777" w:rsidR="00C83203" w:rsidRPr="00C83203" w:rsidRDefault="00C83203" w:rsidP="00C83203">
      <w:pPr>
        <w:spacing w:after="0" w:line="240" w:lineRule="auto"/>
        <w:jc w:val="both"/>
        <w:rPr>
          <w:rFonts w:ascii="Arial" w:hAnsi="Arial" w:cs="Arial"/>
          <w:sz w:val="24"/>
          <w:szCs w:val="24"/>
          <w:lang w:eastAsia="hu-HU"/>
        </w:rPr>
      </w:pPr>
    </w:p>
    <w:p w14:paraId="07512CE2" w14:textId="77777777" w:rsidR="00C83203" w:rsidRPr="00C83203" w:rsidRDefault="00C83203" w:rsidP="00C83203">
      <w:pPr>
        <w:spacing w:after="0" w:line="240" w:lineRule="auto"/>
        <w:jc w:val="both"/>
        <w:rPr>
          <w:rFonts w:ascii="Arial" w:hAnsi="Arial" w:cs="Arial"/>
          <w:sz w:val="24"/>
          <w:szCs w:val="24"/>
          <w:lang w:eastAsia="hu-HU"/>
        </w:rPr>
      </w:pPr>
      <w:r w:rsidRPr="00C83203">
        <w:rPr>
          <w:rFonts w:ascii="Arial" w:eastAsia="Times New Roman" w:hAnsi="Arial" w:cs="Arial"/>
          <w:bCs/>
          <w:sz w:val="24"/>
          <w:szCs w:val="24"/>
          <w:lang w:eastAsia="hu-HU"/>
        </w:rPr>
        <w:t>Esetmegbeszélést kezdeményez abban az esetben, ha a</w:t>
      </w:r>
      <w:r w:rsidRPr="00C83203">
        <w:rPr>
          <w:rFonts w:ascii="Arial" w:hAnsi="Arial" w:cs="Arial"/>
          <w:sz w:val="24"/>
          <w:szCs w:val="24"/>
          <w:lang w:eastAsia="hu-HU"/>
        </w:rPr>
        <w:t xml:space="preserve"> család- és gyermekjóléti szolgálat a család- és gyermekjóléti központ szakmai támogatását igényli, vagy a család- és gyermekjóléti központ feladatkörébe tartozó szolgáltatás, intézkedés szükségessége merül fel. </w:t>
      </w:r>
    </w:p>
    <w:p w14:paraId="5033906D" w14:textId="77777777" w:rsidR="00C83203" w:rsidRPr="00C83203" w:rsidRDefault="00C83203" w:rsidP="00C83203">
      <w:pPr>
        <w:spacing w:after="0" w:line="240" w:lineRule="auto"/>
        <w:jc w:val="both"/>
        <w:rPr>
          <w:rFonts w:ascii="Arial" w:hAnsi="Arial" w:cs="Arial"/>
          <w:i/>
          <w:sz w:val="24"/>
          <w:szCs w:val="24"/>
          <w:lang w:eastAsia="hu-HU"/>
        </w:rPr>
      </w:pPr>
      <w:r w:rsidRPr="00C83203">
        <w:rPr>
          <w:rFonts w:ascii="Arial" w:hAnsi="Arial" w:cs="Arial"/>
          <w:sz w:val="24"/>
          <w:szCs w:val="24"/>
          <w:lang w:eastAsia="hu-HU"/>
        </w:rPr>
        <w:tab/>
      </w:r>
    </w:p>
    <w:p w14:paraId="65387385" w14:textId="77777777" w:rsidR="00C83203" w:rsidRPr="00D80079" w:rsidRDefault="00C83203" w:rsidP="00C83203">
      <w:pPr>
        <w:tabs>
          <w:tab w:val="left" w:pos="0"/>
          <w:tab w:val="left" w:pos="567"/>
        </w:tabs>
        <w:spacing w:after="0" w:line="240" w:lineRule="auto"/>
        <w:jc w:val="both"/>
        <w:rPr>
          <w:rFonts w:ascii="Arial" w:eastAsia="Times New Roman" w:hAnsi="Arial" w:cs="Arial"/>
          <w:i/>
          <w:sz w:val="24"/>
          <w:szCs w:val="24"/>
          <w:u w:val="single"/>
          <w:lang w:eastAsia="hu-HU"/>
        </w:rPr>
      </w:pPr>
      <w:r w:rsidRPr="00D80079">
        <w:rPr>
          <w:rFonts w:ascii="Arial" w:eastAsia="Times New Roman" w:hAnsi="Arial" w:cs="Arial"/>
          <w:i/>
          <w:sz w:val="24"/>
          <w:szCs w:val="24"/>
          <w:u w:val="single"/>
          <w:lang w:eastAsia="hu-HU"/>
        </w:rPr>
        <w:t>2.7. Egyének és családok önálló életvezetési képességének megőrzése, fennálló problémák kezelése céljából végzett tevékenység</w:t>
      </w:r>
    </w:p>
    <w:p w14:paraId="41B4B1EC" w14:textId="77777777" w:rsidR="00C83203" w:rsidRPr="00C83203" w:rsidRDefault="00C83203" w:rsidP="00C83203">
      <w:pPr>
        <w:numPr>
          <w:ilvl w:val="0"/>
          <w:numId w:val="17"/>
        </w:numPr>
        <w:autoSpaceDE w:val="0"/>
        <w:autoSpaceDN w:val="0"/>
        <w:adjustRightInd w:val="0"/>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Problémák feltárása.</w:t>
      </w:r>
    </w:p>
    <w:p w14:paraId="4C1A8732" w14:textId="77777777" w:rsidR="00C83203" w:rsidRPr="00C83203" w:rsidRDefault="00C83203" w:rsidP="00C83203">
      <w:pPr>
        <w:numPr>
          <w:ilvl w:val="0"/>
          <w:numId w:val="17"/>
        </w:numPr>
        <w:autoSpaceDE w:val="0"/>
        <w:autoSpaceDN w:val="0"/>
        <w:adjustRightInd w:val="0"/>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Egyéni-családi erőforrások feltérképezése.</w:t>
      </w:r>
    </w:p>
    <w:p w14:paraId="30C1688D" w14:textId="77777777" w:rsidR="00C83203" w:rsidRPr="00C83203" w:rsidRDefault="00C83203" w:rsidP="00C83203">
      <w:pPr>
        <w:numPr>
          <w:ilvl w:val="0"/>
          <w:numId w:val="17"/>
        </w:numPr>
        <w:autoSpaceDE w:val="0"/>
        <w:autoSpaceDN w:val="0"/>
        <w:adjustRightInd w:val="0"/>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Eddigi jó gyakorlatok (kliens által alkalmazott) számbavétele.</w:t>
      </w:r>
    </w:p>
    <w:p w14:paraId="06D4A578" w14:textId="77777777" w:rsidR="00C83203" w:rsidRPr="00C83203" w:rsidRDefault="00C83203" w:rsidP="00C83203">
      <w:pPr>
        <w:numPr>
          <w:ilvl w:val="0"/>
          <w:numId w:val="17"/>
        </w:numPr>
        <w:autoSpaceDE w:val="0"/>
        <w:autoSpaceDN w:val="0"/>
        <w:adjustRightInd w:val="0"/>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Beavatkozási technikák megválasztása, családi megoldások feltárása.</w:t>
      </w:r>
    </w:p>
    <w:p w14:paraId="26DCA192" w14:textId="77777777" w:rsidR="00C83203" w:rsidRPr="00C83203" w:rsidRDefault="00C83203" w:rsidP="00C83203">
      <w:pPr>
        <w:numPr>
          <w:ilvl w:val="0"/>
          <w:numId w:val="17"/>
        </w:numPr>
        <w:autoSpaceDE w:val="0"/>
        <w:autoSpaceDN w:val="0"/>
        <w:adjustRightInd w:val="0"/>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Megoldásba bevonható szakemberek körének meghatározása</w:t>
      </w:r>
      <w:r w:rsidR="005F414D">
        <w:rPr>
          <w:rFonts w:ascii="Arial" w:eastAsia="Times New Roman" w:hAnsi="Arial" w:cs="Arial"/>
          <w:sz w:val="24"/>
          <w:szCs w:val="24"/>
          <w:lang w:eastAsia="hu-HU"/>
        </w:rPr>
        <w:t>.</w:t>
      </w:r>
    </w:p>
    <w:p w14:paraId="792F219F" w14:textId="77777777" w:rsidR="00C83203" w:rsidRPr="00C83203" w:rsidRDefault="00C83203" w:rsidP="00C83203">
      <w:pPr>
        <w:numPr>
          <w:ilvl w:val="0"/>
          <w:numId w:val="17"/>
        </w:numPr>
        <w:autoSpaceDE w:val="0"/>
        <w:autoSpaceDN w:val="0"/>
        <w:adjustRightInd w:val="0"/>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Cselekvési terv elkészítése, egyénnel- családdal együtt.</w:t>
      </w:r>
    </w:p>
    <w:p w14:paraId="2029CAD2" w14:textId="77777777" w:rsidR="00C83203" w:rsidRPr="00C83203" w:rsidRDefault="00C83203" w:rsidP="00C83203">
      <w:pPr>
        <w:numPr>
          <w:ilvl w:val="0"/>
          <w:numId w:val="17"/>
        </w:numPr>
        <w:autoSpaceDE w:val="0"/>
        <w:autoSpaceDN w:val="0"/>
        <w:adjustRightInd w:val="0"/>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család rendszerszemléletű gondozása során fontos szempont a családban élő kiskorúak érdeke, speciális szükséglete, helyzete, annak eldöntése, hogy a kialakult helyzet szükségessé tesz-e más ellátás igénybevételét (</w:t>
      </w:r>
      <w:r w:rsidR="005F414D">
        <w:rPr>
          <w:rFonts w:ascii="Arial" w:eastAsia="Times New Roman" w:hAnsi="Arial" w:cs="Arial"/>
          <w:sz w:val="24"/>
          <w:szCs w:val="24"/>
          <w:lang w:eastAsia="hu-HU"/>
        </w:rPr>
        <w:t xml:space="preserve">pl:  </w:t>
      </w:r>
      <w:r w:rsidRPr="00C83203">
        <w:rPr>
          <w:rFonts w:ascii="Arial" w:eastAsia="Times New Roman" w:hAnsi="Arial" w:cs="Arial"/>
          <w:sz w:val="24"/>
          <w:szCs w:val="24"/>
          <w:lang w:eastAsia="hu-HU"/>
        </w:rPr>
        <w:t xml:space="preserve">gyermekjóléti központ). </w:t>
      </w:r>
    </w:p>
    <w:p w14:paraId="7E56B014" w14:textId="77777777" w:rsidR="00C83203" w:rsidRPr="00C83203" w:rsidRDefault="00C83203" w:rsidP="00C83203">
      <w:pPr>
        <w:spacing w:after="0" w:line="240" w:lineRule="auto"/>
        <w:ind w:left="360"/>
        <w:jc w:val="both"/>
        <w:rPr>
          <w:rFonts w:ascii="Arial" w:hAnsi="Arial" w:cs="Arial"/>
          <w:sz w:val="24"/>
          <w:szCs w:val="24"/>
          <w:lang w:eastAsia="hu-HU"/>
        </w:rPr>
      </w:pPr>
    </w:p>
    <w:p w14:paraId="5EADEEA4" w14:textId="77777777" w:rsidR="00C83203" w:rsidRPr="00C83203" w:rsidRDefault="00C83203" w:rsidP="00C83203">
      <w:pPr>
        <w:spacing w:after="0" w:line="240" w:lineRule="auto"/>
        <w:jc w:val="both"/>
        <w:rPr>
          <w:rFonts w:ascii="Arial" w:hAnsi="Arial" w:cs="Arial"/>
          <w:i/>
          <w:sz w:val="24"/>
          <w:szCs w:val="24"/>
          <w:lang w:eastAsia="hu-HU"/>
        </w:rPr>
      </w:pPr>
      <w:r w:rsidRPr="00C83203">
        <w:rPr>
          <w:rFonts w:ascii="Arial" w:hAnsi="Arial" w:cs="Arial"/>
          <w:sz w:val="24"/>
          <w:szCs w:val="24"/>
          <w:lang w:eastAsia="hu-HU"/>
        </w:rPr>
        <w:t xml:space="preserve">A gyermeket fenyegető </w:t>
      </w:r>
      <w:r w:rsidRPr="00C83203">
        <w:rPr>
          <w:rFonts w:ascii="Arial" w:hAnsi="Arial" w:cs="Arial"/>
          <w:sz w:val="24"/>
          <w:szCs w:val="24"/>
          <w:u w:val="single"/>
          <w:lang w:eastAsia="hu-HU"/>
        </w:rPr>
        <w:t>közvetlen és súlyos veszély esetén</w:t>
      </w:r>
      <w:r w:rsidRPr="00C83203">
        <w:rPr>
          <w:rFonts w:ascii="Arial" w:hAnsi="Arial" w:cs="Arial"/>
          <w:sz w:val="24"/>
          <w:szCs w:val="24"/>
          <w:lang w:eastAsia="hu-HU"/>
        </w:rPr>
        <w:t xml:space="preserve"> </w:t>
      </w:r>
      <w:r w:rsidRPr="00C83203">
        <w:rPr>
          <w:rFonts w:ascii="Arial" w:eastAsia="Times New Roman" w:hAnsi="Arial" w:cs="Arial"/>
          <w:bCs/>
          <w:sz w:val="24"/>
          <w:szCs w:val="24"/>
          <w:lang w:eastAsia="hu-HU"/>
        </w:rPr>
        <w:t>a</w:t>
      </w:r>
      <w:r w:rsidRPr="00C83203">
        <w:rPr>
          <w:rFonts w:ascii="Arial" w:hAnsi="Arial" w:cs="Arial"/>
          <w:sz w:val="24"/>
          <w:szCs w:val="24"/>
          <w:lang w:eastAsia="hu-HU"/>
        </w:rPr>
        <w:t xml:space="preserve"> család- és gyermekjóléti szolgálat </w:t>
      </w:r>
      <w:r w:rsidRPr="00C83203">
        <w:rPr>
          <w:rFonts w:ascii="Arial" w:hAnsi="Arial" w:cs="Arial"/>
          <w:sz w:val="24"/>
          <w:szCs w:val="24"/>
          <w:u w:val="single"/>
          <w:lang w:eastAsia="hu-HU"/>
        </w:rPr>
        <w:t>haladéktalanul</w:t>
      </w:r>
      <w:r w:rsidRPr="00C83203">
        <w:rPr>
          <w:rFonts w:ascii="Arial" w:hAnsi="Arial" w:cs="Arial"/>
          <w:sz w:val="24"/>
          <w:szCs w:val="24"/>
          <w:lang w:eastAsia="hu-HU"/>
        </w:rPr>
        <w:t xml:space="preserve">, a család- és gyermekjóléti központ értesítése mellett, </w:t>
      </w:r>
      <w:r w:rsidRPr="00C83203">
        <w:rPr>
          <w:rFonts w:ascii="Arial" w:hAnsi="Arial" w:cs="Arial"/>
          <w:sz w:val="24"/>
          <w:szCs w:val="24"/>
          <w:u w:val="single"/>
          <w:lang w:eastAsia="hu-HU"/>
        </w:rPr>
        <w:t>közvetlenül tesz javaslatot a hatóság</w:t>
      </w:r>
      <w:r w:rsidR="005F414D">
        <w:rPr>
          <w:rFonts w:ascii="Arial" w:hAnsi="Arial" w:cs="Arial"/>
          <w:sz w:val="24"/>
          <w:szCs w:val="24"/>
          <w:u w:val="single"/>
          <w:lang w:eastAsia="hu-HU"/>
        </w:rPr>
        <w:t>i</w:t>
      </w:r>
      <w:r w:rsidRPr="00C83203">
        <w:rPr>
          <w:rFonts w:ascii="Arial" w:hAnsi="Arial" w:cs="Arial"/>
          <w:sz w:val="24"/>
          <w:szCs w:val="24"/>
          <w:u w:val="single"/>
          <w:lang w:eastAsia="hu-HU"/>
        </w:rPr>
        <w:t xml:space="preserve"> intézkedésre</w:t>
      </w:r>
      <w:r w:rsidRPr="00C83203">
        <w:rPr>
          <w:rFonts w:ascii="Arial" w:hAnsi="Arial" w:cs="Arial"/>
          <w:sz w:val="24"/>
          <w:szCs w:val="24"/>
          <w:lang w:eastAsia="hu-HU"/>
        </w:rPr>
        <w:t>.</w:t>
      </w:r>
    </w:p>
    <w:p w14:paraId="51A901B0" w14:textId="77777777" w:rsidR="00C83203" w:rsidRPr="00C83203" w:rsidRDefault="00C83203" w:rsidP="00C83203">
      <w:pPr>
        <w:autoSpaceDE w:val="0"/>
        <w:autoSpaceDN w:val="0"/>
        <w:adjustRightInd w:val="0"/>
        <w:spacing w:after="0" w:line="240" w:lineRule="auto"/>
        <w:ind w:left="720"/>
        <w:jc w:val="both"/>
        <w:rPr>
          <w:rFonts w:ascii="Arial" w:eastAsia="Times New Roman" w:hAnsi="Arial" w:cs="Arial"/>
          <w:sz w:val="24"/>
          <w:szCs w:val="24"/>
          <w:lang w:eastAsia="hu-HU"/>
        </w:rPr>
      </w:pPr>
    </w:p>
    <w:p w14:paraId="5BB29D4B" w14:textId="77777777" w:rsidR="00C83203" w:rsidRPr="00D80079" w:rsidRDefault="00C83203" w:rsidP="00C83203">
      <w:pPr>
        <w:spacing w:after="0" w:line="240" w:lineRule="auto"/>
        <w:jc w:val="both"/>
        <w:rPr>
          <w:rFonts w:ascii="Arial" w:eastAsia="Times New Roman" w:hAnsi="Arial" w:cs="Arial"/>
          <w:i/>
          <w:sz w:val="24"/>
          <w:szCs w:val="24"/>
          <w:u w:val="single"/>
          <w:lang w:eastAsia="hu-HU"/>
        </w:rPr>
      </w:pPr>
      <w:r w:rsidRPr="00D80079">
        <w:rPr>
          <w:rFonts w:ascii="Arial" w:eastAsia="Times New Roman" w:hAnsi="Arial" w:cs="Arial"/>
          <w:i/>
          <w:sz w:val="24"/>
          <w:szCs w:val="24"/>
          <w:u w:val="single"/>
          <w:lang w:eastAsia="hu-HU"/>
        </w:rPr>
        <w:t xml:space="preserve">2.8. Feladatok a gyermekvédelmi hatósági intézkedésekkel összefüggésben </w:t>
      </w:r>
    </w:p>
    <w:p w14:paraId="6E4936B6" w14:textId="77777777" w:rsidR="00C83203" w:rsidRPr="00C83203" w:rsidRDefault="00C83203" w:rsidP="002F0079">
      <w:pPr>
        <w:numPr>
          <w:ilvl w:val="0"/>
          <w:numId w:val="45"/>
        </w:numPr>
        <w:spacing w:after="0" w:line="240" w:lineRule="auto"/>
        <w:rPr>
          <w:rFonts w:ascii="Arial" w:eastAsia="Times New Roman" w:hAnsi="Arial" w:cs="Arial"/>
          <w:sz w:val="24"/>
          <w:szCs w:val="24"/>
          <w:lang w:val="x-none" w:eastAsia="x-none"/>
        </w:rPr>
      </w:pPr>
      <w:r w:rsidRPr="00C83203">
        <w:rPr>
          <w:rFonts w:ascii="Arial" w:eastAsia="Times New Roman" w:hAnsi="Arial" w:cs="Arial"/>
          <w:iCs/>
          <w:color w:val="222222"/>
          <w:sz w:val="24"/>
          <w:szCs w:val="24"/>
          <w:lang w:eastAsia="x-none"/>
        </w:rPr>
        <w:t>Szükség esetén, j</w:t>
      </w:r>
      <w:r w:rsidRPr="00C83203">
        <w:rPr>
          <w:rFonts w:ascii="Arial" w:eastAsia="Times New Roman" w:hAnsi="Arial" w:cs="Arial"/>
          <w:iCs/>
          <w:color w:val="222222"/>
          <w:sz w:val="24"/>
          <w:szCs w:val="24"/>
          <w:lang w:val="x-none" w:eastAsia="x-none"/>
        </w:rPr>
        <w:t>avaslatot készít</w:t>
      </w:r>
      <w:r w:rsidRPr="00C83203">
        <w:rPr>
          <w:rFonts w:ascii="Arial" w:eastAsia="Times New Roman" w:hAnsi="Arial" w:cs="Arial"/>
          <w:iCs/>
          <w:color w:val="222222"/>
          <w:sz w:val="24"/>
          <w:szCs w:val="24"/>
          <w:lang w:eastAsia="x-none"/>
        </w:rPr>
        <w:t xml:space="preserve"> a </w:t>
      </w:r>
      <w:r w:rsidR="005F414D">
        <w:rPr>
          <w:rFonts w:ascii="Arial" w:eastAsia="Times New Roman" w:hAnsi="Arial" w:cs="Arial"/>
          <w:iCs/>
          <w:color w:val="222222"/>
          <w:sz w:val="24"/>
          <w:szCs w:val="24"/>
          <w:lang w:eastAsia="x-none"/>
        </w:rPr>
        <w:t xml:space="preserve">család-és </w:t>
      </w:r>
      <w:r w:rsidRPr="00C83203">
        <w:rPr>
          <w:rFonts w:ascii="Arial" w:eastAsia="Times New Roman" w:hAnsi="Arial" w:cs="Arial"/>
          <w:iCs/>
          <w:color w:val="222222"/>
          <w:sz w:val="24"/>
          <w:szCs w:val="24"/>
          <w:lang w:eastAsia="x-none"/>
        </w:rPr>
        <w:t>gyermekjóléti központ felé</w:t>
      </w:r>
      <w:r w:rsidRPr="00C83203">
        <w:rPr>
          <w:rFonts w:ascii="Arial" w:eastAsia="Times New Roman" w:hAnsi="Arial" w:cs="Arial"/>
          <w:iCs/>
          <w:color w:val="222222"/>
          <w:sz w:val="24"/>
          <w:szCs w:val="24"/>
          <w:lang w:val="x-none" w:eastAsia="x-none"/>
        </w:rPr>
        <w:t xml:space="preserve"> </w:t>
      </w:r>
    </w:p>
    <w:p w14:paraId="09C4D69C" w14:textId="77777777" w:rsidR="00C83203" w:rsidRPr="00C83203" w:rsidRDefault="00C83203" w:rsidP="002F0079">
      <w:pPr>
        <w:numPr>
          <w:ilvl w:val="0"/>
          <w:numId w:val="46"/>
        </w:numPr>
        <w:shd w:val="clear" w:color="auto" w:fill="FFFFFF"/>
        <w:spacing w:after="0" w:line="240" w:lineRule="auto"/>
        <w:ind w:firstLine="131"/>
        <w:jc w:val="both"/>
        <w:rPr>
          <w:rFonts w:ascii="Arial" w:eastAsia="Times New Roman" w:hAnsi="Arial" w:cs="Arial"/>
          <w:color w:val="222222"/>
          <w:sz w:val="24"/>
          <w:szCs w:val="24"/>
          <w:lang w:eastAsia="hu-HU"/>
        </w:rPr>
      </w:pPr>
      <w:r w:rsidRPr="00C83203">
        <w:rPr>
          <w:rFonts w:ascii="Arial" w:eastAsia="Times New Roman" w:hAnsi="Arial" w:cs="Arial"/>
          <w:color w:val="222222"/>
          <w:sz w:val="24"/>
          <w:szCs w:val="24"/>
          <w:lang w:eastAsia="hu-HU"/>
        </w:rPr>
        <w:t xml:space="preserve">gyermek védelembe vétele, </w:t>
      </w:r>
    </w:p>
    <w:p w14:paraId="5F69E720" w14:textId="77777777" w:rsidR="00C83203" w:rsidRPr="00C83203" w:rsidRDefault="00C83203" w:rsidP="002F0079">
      <w:pPr>
        <w:numPr>
          <w:ilvl w:val="0"/>
          <w:numId w:val="46"/>
        </w:numPr>
        <w:shd w:val="clear" w:color="auto" w:fill="FFFFFF"/>
        <w:spacing w:after="0" w:line="240" w:lineRule="auto"/>
        <w:ind w:firstLine="131"/>
        <w:jc w:val="both"/>
        <w:rPr>
          <w:rFonts w:ascii="Arial" w:eastAsia="Times New Roman" w:hAnsi="Arial" w:cs="Arial"/>
          <w:color w:val="222222"/>
          <w:sz w:val="24"/>
          <w:szCs w:val="24"/>
          <w:lang w:eastAsia="hu-HU"/>
        </w:rPr>
      </w:pPr>
      <w:r w:rsidRPr="00C83203">
        <w:rPr>
          <w:rFonts w:ascii="Arial" w:eastAsia="Times New Roman" w:hAnsi="Arial" w:cs="Arial"/>
          <w:color w:val="222222"/>
          <w:sz w:val="24"/>
          <w:szCs w:val="24"/>
          <w:lang w:eastAsia="hu-HU"/>
        </w:rPr>
        <w:t>családi pótlék természetbeni formában történő nyújtása,</w:t>
      </w:r>
    </w:p>
    <w:p w14:paraId="7CD4A943" w14:textId="77777777" w:rsidR="00C83203" w:rsidRPr="00C83203" w:rsidRDefault="00C83203" w:rsidP="002F0079">
      <w:pPr>
        <w:numPr>
          <w:ilvl w:val="0"/>
          <w:numId w:val="46"/>
        </w:numPr>
        <w:shd w:val="clear" w:color="auto" w:fill="FFFFFF"/>
        <w:spacing w:after="0" w:line="240" w:lineRule="auto"/>
        <w:ind w:firstLine="131"/>
        <w:jc w:val="both"/>
        <w:rPr>
          <w:rFonts w:ascii="Arial" w:eastAsia="Times New Roman" w:hAnsi="Arial" w:cs="Arial"/>
          <w:color w:val="222222"/>
          <w:sz w:val="24"/>
          <w:szCs w:val="24"/>
          <w:lang w:eastAsia="hu-HU"/>
        </w:rPr>
      </w:pPr>
      <w:r w:rsidRPr="00C83203">
        <w:rPr>
          <w:rFonts w:ascii="Arial" w:eastAsia="Times New Roman" w:hAnsi="Arial" w:cs="Arial"/>
          <w:color w:val="222222"/>
          <w:sz w:val="24"/>
          <w:szCs w:val="24"/>
          <w:lang w:eastAsia="hu-HU"/>
        </w:rPr>
        <w:t>gyermek családjából történő kiemelése</w:t>
      </w:r>
      <w:r w:rsidR="005F414D">
        <w:rPr>
          <w:rFonts w:ascii="Arial" w:eastAsia="Times New Roman" w:hAnsi="Arial" w:cs="Arial"/>
          <w:color w:val="222222"/>
          <w:sz w:val="24"/>
          <w:szCs w:val="24"/>
          <w:lang w:eastAsia="hu-HU"/>
        </w:rPr>
        <w:t>,</w:t>
      </w:r>
    </w:p>
    <w:p w14:paraId="056E6C19" w14:textId="77777777" w:rsidR="00C83203" w:rsidRPr="00C83203" w:rsidRDefault="00C83203" w:rsidP="002F0079">
      <w:pPr>
        <w:numPr>
          <w:ilvl w:val="0"/>
          <w:numId w:val="46"/>
        </w:numPr>
        <w:shd w:val="clear" w:color="auto" w:fill="FFFFFF"/>
        <w:spacing w:after="0" w:line="240" w:lineRule="auto"/>
        <w:ind w:firstLine="131"/>
        <w:jc w:val="both"/>
        <w:rPr>
          <w:rFonts w:ascii="Arial" w:eastAsia="Times New Roman" w:hAnsi="Arial" w:cs="Arial"/>
          <w:color w:val="222222"/>
          <w:sz w:val="24"/>
          <w:szCs w:val="24"/>
          <w:lang w:eastAsia="hu-HU"/>
        </w:rPr>
      </w:pPr>
      <w:r w:rsidRPr="00C83203">
        <w:rPr>
          <w:rFonts w:ascii="Arial" w:eastAsia="Times New Roman" w:hAnsi="Arial" w:cs="Arial"/>
          <w:color w:val="222222"/>
          <w:sz w:val="24"/>
          <w:szCs w:val="24"/>
          <w:lang w:eastAsia="hu-HU"/>
        </w:rPr>
        <w:t>gyermek megelőző pártfogásának mellőzése, elrendelése ügyekben.</w:t>
      </w:r>
    </w:p>
    <w:p w14:paraId="7835BF30" w14:textId="77777777" w:rsidR="00C83203" w:rsidRPr="00C83203" w:rsidRDefault="00C83203" w:rsidP="002F0079">
      <w:pPr>
        <w:numPr>
          <w:ilvl w:val="0"/>
          <w:numId w:val="45"/>
        </w:numPr>
        <w:shd w:val="clear" w:color="auto" w:fill="FFFFFF"/>
        <w:spacing w:after="0" w:line="240" w:lineRule="auto"/>
        <w:jc w:val="both"/>
        <w:rPr>
          <w:rFonts w:ascii="Arial" w:eastAsia="Times New Roman" w:hAnsi="Arial" w:cs="Arial"/>
          <w:color w:val="222222"/>
          <w:sz w:val="24"/>
          <w:szCs w:val="24"/>
          <w:lang w:eastAsia="hu-HU"/>
        </w:rPr>
      </w:pPr>
      <w:r w:rsidRPr="00C83203">
        <w:rPr>
          <w:rFonts w:ascii="Arial" w:eastAsia="Times New Roman" w:hAnsi="Arial" w:cs="Arial"/>
          <w:sz w:val="24"/>
          <w:szCs w:val="24"/>
          <w:lang w:eastAsia="hu-HU"/>
        </w:rPr>
        <w:t>A bűnismétlés megelőzése érdekében, ha a gyámhatóság elrendelte a gyermek megelőző pártfogását,</w:t>
      </w:r>
      <w:r w:rsidRPr="00C83203">
        <w:rPr>
          <w:rFonts w:ascii="Arial" w:eastAsia="Times New Roman" w:hAnsi="Arial" w:cs="Arial"/>
          <w:color w:val="222222"/>
          <w:sz w:val="24"/>
          <w:szCs w:val="24"/>
          <w:lang w:eastAsia="hu-HU"/>
        </w:rPr>
        <w:t xml:space="preserve"> bevont szakemberként, </w:t>
      </w:r>
      <w:r w:rsidRPr="00C83203">
        <w:rPr>
          <w:rFonts w:ascii="Arial" w:eastAsia="Times New Roman" w:hAnsi="Arial" w:cs="Arial"/>
          <w:sz w:val="24"/>
          <w:szCs w:val="24"/>
          <w:lang w:eastAsia="hu-HU"/>
        </w:rPr>
        <w:t xml:space="preserve">együttműködik a pártfogó felügyelői szolgálattal és a megelőző pártfogó felügyelővel és az esetmenedzserrel. </w:t>
      </w:r>
    </w:p>
    <w:p w14:paraId="40F498E9" w14:textId="77777777" w:rsidR="00C83203" w:rsidRPr="00C83203" w:rsidRDefault="00C83203" w:rsidP="002F0079">
      <w:pPr>
        <w:numPr>
          <w:ilvl w:val="0"/>
          <w:numId w:val="45"/>
        </w:numPr>
        <w:shd w:val="clear" w:color="auto" w:fill="FFFFFF"/>
        <w:spacing w:after="0" w:line="240" w:lineRule="auto"/>
        <w:jc w:val="both"/>
        <w:rPr>
          <w:rFonts w:ascii="Arial" w:eastAsia="Times New Roman" w:hAnsi="Arial" w:cs="Arial"/>
          <w:color w:val="222222"/>
          <w:sz w:val="24"/>
          <w:szCs w:val="24"/>
          <w:lang w:eastAsia="hu-HU"/>
        </w:rPr>
      </w:pPr>
      <w:r w:rsidRPr="00C83203">
        <w:rPr>
          <w:rFonts w:ascii="Arial" w:eastAsia="Times New Roman" w:hAnsi="Arial" w:cs="Arial"/>
          <w:color w:val="222222"/>
          <w:sz w:val="24"/>
          <w:szCs w:val="24"/>
          <w:lang w:eastAsia="hu-HU"/>
        </w:rPr>
        <w:t>A családsegítő, bevont szakemberként részt vesz a gondozási-nevelési terv elkészítésében, megvalósításában.</w:t>
      </w:r>
    </w:p>
    <w:p w14:paraId="029B01E2" w14:textId="77777777" w:rsidR="00C83203" w:rsidRPr="00C83203" w:rsidRDefault="00C83203" w:rsidP="00C83203">
      <w:pPr>
        <w:spacing w:after="0" w:line="240" w:lineRule="auto"/>
        <w:ind w:left="1080"/>
        <w:rPr>
          <w:rFonts w:ascii="Arial" w:eastAsia="Times New Roman" w:hAnsi="Arial" w:cs="Arial"/>
          <w:i/>
          <w:sz w:val="24"/>
          <w:szCs w:val="24"/>
          <w:lang w:val="x-none" w:eastAsia="x-none"/>
        </w:rPr>
      </w:pPr>
    </w:p>
    <w:p w14:paraId="0FA3E969" w14:textId="77777777" w:rsidR="00C83203" w:rsidRPr="00D80079" w:rsidRDefault="00C83203" w:rsidP="00C83203">
      <w:pPr>
        <w:spacing w:after="0" w:line="240" w:lineRule="auto"/>
        <w:jc w:val="both"/>
        <w:rPr>
          <w:rFonts w:ascii="Arial" w:eastAsia="Times New Roman" w:hAnsi="Arial" w:cs="Arial"/>
          <w:i/>
          <w:sz w:val="24"/>
          <w:szCs w:val="24"/>
          <w:u w:val="single"/>
          <w:lang w:eastAsia="x-none"/>
        </w:rPr>
      </w:pPr>
      <w:r w:rsidRPr="00D80079">
        <w:rPr>
          <w:rFonts w:ascii="Arial" w:eastAsia="Times New Roman" w:hAnsi="Arial" w:cs="Arial"/>
          <w:i/>
          <w:sz w:val="24"/>
          <w:szCs w:val="24"/>
          <w:u w:val="single"/>
          <w:lang w:val="x-none" w:eastAsia="x-none"/>
        </w:rPr>
        <w:t>2.9. Feladatok</w:t>
      </w:r>
      <w:r w:rsidRPr="00D80079">
        <w:rPr>
          <w:rFonts w:ascii="Arial" w:eastAsia="Times New Roman" w:hAnsi="Arial" w:cs="Arial"/>
          <w:i/>
          <w:sz w:val="24"/>
          <w:szCs w:val="24"/>
          <w:u w:val="single"/>
          <w:lang w:eastAsia="x-none"/>
        </w:rPr>
        <w:t xml:space="preserve">, bevont szakemberként </w:t>
      </w:r>
      <w:r w:rsidRPr="00D80079">
        <w:rPr>
          <w:rFonts w:ascii="Arial" w:eastAsia="Times New Roman" w:hAnsi="Arial" w:cs="Arial"/>
          <w:i/>
          <w:sz w:val="24"/>
          <w:szCs w:val="24"/>
          <w:u w:val="single"/>
          <w:lang w:val="x-none" w:eastAsia="x-none"/>
        </w:rPr>
        <w:t>a családból kiemelt gyermek visszahelyezése érdekében, illetve utógondozás során</w:t>
      </w:r>
      <w:r w:rsidR="005F414D" w:rsidRPr="00D80079">
        <w:rPr>
          <w:rFonts w:ascii="Arial" w:eastAsia="Times New Roman" w:hAnsi="Arial" w:cs="Arial"/>
          <w:i/>
          <w:sz w:val="24"/>
          <w:szCs w:val="24"/>
          <w:u w:val="single"/>
          <w:lang w:eastAsia="x-none"/>
        </w:rPr>
        <w:t xml:space="preserve"> </w:t>
      </w:r>
      <w:r w:rsidRPr="00D80079">
        <w:rPr>
          <w:rFonts w:ascii="Arial" w:eastAsia="Times New Roman" w:hAnsi="Arial" w:cs="Arial"/>
          <w:i/>
          <w:sz w:val="24"/>
          <w:szCs w:val="24"/>
          <w:u w:val="single"/>
          <w:lang w:val="x-none" w:eastAsia="x-none"/>
        </w:rPr>
        <w:t>-</w:t>
      </w:r>
      <w:r w:rsidR="005F414D" w:rsidRPr="00D80079">
        <w:rPr>
          <w:rFonts w:ascii="Arial" w:eastAsia="Times New Roman" w:hAnsi="Arial" w:cs="Arial"/>
          <w:i/>
          <w:sz w:val="24"/>
          <w:szCs w:val="24"/>
          <w:u w:val="single"/>
          <w:lang w:eastAsia="x-none"/>
        </w:rPr>
        <w:t xml:space="preserve"> </w:t>
      </w:r>
      <w:r w:rsidRPr="00D80079">
        <w:rPr>
          <w:rFonts w:ascii="Arial" w:eastAsia="Times New Roman" w:hAnsi="Arial" w:cs="Arial"/>
          <w:i/>
          <w:sz w:val="24"/>
          <w:szCs w:val="24"/>
          <w:u w:val="single"/>
          <w:lang w:val="x-none" w:eastAsia="x-none"/>
        </w:rPr>
        <w:t xml:space="preserve">együttműködve a szakszolgálat </w:t>
      </w:r>
      <w:r w:rsidRPr="00D80079">
        <w:rPr>
          <w:rFonts w:ascii="Arial" w:eastAsia="Times New Roman" w:hAnsi="Arial" w:cs="Arial"/>
          <w:i/>
          <w:sz w:val="24"/>
          <w:szCs w:val="24"/>
          <w:u w:val="single"/>
          <w:lang w:eastAsia="x-none"/>
        </w:rPr>
        <w:t xml:space="preserve">és a járási központ </w:t>
      </w:r>
      <w:r w:rsidRPr="00D80079">
        <w:rPr>
          <w:rFonts w:ascii="Arial" w:eastAsia="Times New Roman" w:hAnsi="Arial" w:cs="Arial"/>
          <w:i/>
          <w:sz w:val="24"/>
          <w:szCs w:val="24"/>
          <w:u w:val="single"/>
          <w:lang w:val="x-none" w:eastAsia="x-none"/>
        </w:rPr>
        <w:t>szakembereivel</w:t>
      </w:r>
      <w:r w:rsidRPr="00D80079">
        <w:rPr>
          <w:rFonts w:ascii="Arial" w:eastAsia="Times New Roman" w:hAnsi="Arial" w:cs="Arial"/>
          <w:i/>
          <w:sz w:val="24"/>
          <w:szCs w:val="24"/>
          <w:u w:val="single"/>
          <w:lang w:eastAsia="x-none"/>
        </w:rPr>
        <w:t>.</w:t>
      </w:r>
    </w:p>
    <w:p w14:paraId="1E3E1E5E" w14:textId="77777777" w:rsidR="00C83203" w:rsidRPr="00C83203" w:rsidRDefault="00C83203" w:rsidP="002F0079">
      <w:pPr>
        <w:numPr>
          <w:ilvl w:val="1"/>
          <w:numId w:val="46"/>
        </w:numPr>
        <w:shd w:val="clear" w:color="auto" w:fill="FFFFFF"/>
        <w:spacing w:after="0" w:line="240" w:lineRule="auto"/>
        <w:ind w:left="709" w:hanging="283"/>
        <w:jc w:val="both"/>
        <w:rPr>
          <w:rFonts w:ascii="Arial" w:eastAsia="Times New Roman" w:hAnsi="Arial" w:cs="Arial"/>
          <w:color w:val="222222"/>
          <w:sz w:val="24"/>
          <w:szCs w:val="24"/>
          <w:lang w:eastAsia="hu-HU"/>
        </w:rPr>
      </w:pPr>
      <w:r w:rsidRPr="00C83203">
        <w:rPr>
          <w:rFonts w:ascii="Arial" w:eastAsia="Times New Roman" w:hAnsi="Arial" w:cs="Arial"/>
          <w:sz w:val="24"/>
          <w:szCs w:val="24"/>
          <w:lang w:eastAsia="hu-HU"/>
        </w:rPr>
        <w:t xml:space="preserve">Családgondozás biztosítása, </w:t>
      </w:r>
      <w:r w:rsidRPr="00C83203">
        <w:rPr>
          <w:rFonts w:ascii="Arial" w:eastAsia="Times New Roman" w:hAnsi="Arial" w:cs="Arial"/>
          <w:color w:val="222222"/>
          <w:sz w:val="24"/>
          <w:szCs w:val="24"/>
          <w:lang w:eastAsia="hu-HU"/>
        </w:rPr>
        <w:t>a család gyermeknevelési körülményeinek megteremtéséhez, javításához, a szülő és a gyermek közötti kapcsolat helyreállításához.</w:t>
      </w:r>
    </w:p>
    <w:p w14:paraId="501FAFA0" w14:textId="77777777" w:rsidR="00C83203" w:rsidRPr="00C83203" w:rsidRDefault="00C83203" w:rsidP="002F0079">
      <w:pPr>
        <w:numPr>
          <w:ilvl w:val="1"/>
          <w:numId w:val="46"/>
        </w:numPr>
        <w:shd w:val="clear" w:color="auto" w:fill="FFFFFF"/>
        <w:spacing w:after="0" w:line="240" w:lineRule="auto"/>
        <w:ind w:left="709" w:hanging="283"/>
        <w:jc w:val="both"/>
        <w:rPr>
          <w:rFonts w:ascii="Arial" w:eastAsia="Times New Roman" w:hAnsi="Arial" w:cs="Arial"/>
          <w:color w:val="222222"/>
          <w:sz w:val="24"/>
          <w:szCs w:val="24"/>
          <w:lang w:eastAsia="hu-HU"/>
        </w:rPr>
      </w:pPr>
      <w:r w:rsidRPr="00C83203">
        <w:rPr>
          <w:rFonts w:ascii="Arial" w:eastAsia="Times New Roman" w:hAnsi="Arial" w:cs="Arial"/>
          <w:color w:val="222222"/>
          <w:sz w:val="24"/>
          <w:szCs w:val="24"/>
          <w:lang w:eastAsia="hu-HU"/>
        </w:rPr>
        <w:t>Utógondozás biztosítása - az otthont nyújtó ellátást, illetve a területi gyermekvédelmi szakszolgáltatást végző intézménnyel együttműködve - a gyermek családjába történő visszailleszkedéséhez.</w:t>
      </w:r>
    </w:p>
    <w:p w14:paraId="6AA15ECB" w14:textId="77777777" w:rsidR="00C83203" w:rsidRDefault="00C83203" w:rsidP="00C83203">
      <w:pPr>
        <w:shd w:val="clear" w:color="auto" w:fill="FFFFFF"/>
        <w:spacing w:after="0" w:line="240" w:lineRule="auto"/>
        <w:ind w:left="709"/>
        <w:jc w:val="both"/>
        <w:rPr>
          <w:rFonts w:ascii="Arial" w:eastAsia="Times New Roman" w:hAnsi="Arial" w:cs="Arial"/>
          <w:color w:val="222222"/>
          <w:sz w:val="24"/>
          <w:szCs w:val="24"/>
          <w:lang w:eastAsia="hu-HU"/>
        </w:rPr>
      </w:pPr>
    </w:p>
    <w:p w14:paraId="4BBE9180" w14:textId="097890B7" w:rsidR="00E846A5" w:rsidRDefault="00E846A5" w:rsidP="00C83203">
      <w:pPr>
        <w:shd w:val="clear" w:color="auto" w:fill="FFFFFF"/>
        <w:spacing w:after="0" w:line="240" w:lineRule="auto"/>
        <w:ind w:left="709"/>
        <w:jc w:val="both"/>
        <w:rPr>
          <w:rFonts w:ascii="Arial" w:eastAsia="Times New Roman" w:hAnsi="Arial" w:cs="Arial"/>
          <w:color w:val="222222"/>
          <w:sz w:val="24"/>
          <w:szCs w:val="24"/>
          <w:lang w:eastAsia="hu-HU"/>
        </w:rPr>
      </w:pPr>
    </w:p>
    <w:p w14:paraId="715481C9" w14:textId="77777777" w:rsidR="009E5ACC" w:rsidRDefault="009E5ACC" w:rsidP="00C83203">
      <w:pPr>
        <w:shd w:val="clear" w:color="auto" w:fill="FFFFFF"/>
        <w:spacing w:after="0" w:line="240" w:lineRule="auto"/>
        <w:ind w:left="709"/>
        <w:jc w:val="both"/>
        <w:rPr>
          <w:rFonts w:ascii="Arial" w:eastAsia="Times New Roman" w:hAnsi="Arial" w:cs="Arial"/>
          <w:color w:val="222222"/>
          <w:sz w:val="24"/>
          <w:szCs w:val="24"/>
          <w:lang w:eastAsia="hu-HU"/>
        </w:rPr>
      </w:pPr>
    </w:p>
    <w:p w14:paraId="68E0A9B9" w14:textId="77777777" w:rsidR="00C83203" w:rsidRPr="00C83203" w:rsidRDefault="00C83203" w:rsidP="00C83203">
      <w:pPr>
        <w:spacing w:after="0" w:line="240" w:lineRule="auto"/>
        <w:rPr>
          <w:rFonts w:ascii="Arial" w:eastAsia="Times New Roman" w:hAnsi="Arial" w:cs="Arial"/>
          <w:b/>
          <w:sz w:val="24"/>
          <w:szCs w:val="24"/>
          <w:lang w:val="x-none" w:eastAsia="x-none"/>
        </w:rPr>
      </w:pPr>
      <w:r w:rsidRPr="00C83203">
        <w:rPr>
          <w:rFonts w:ascii="Arial" w:eastAsia="Times New Roman" w:hAnsi="Arial" w:cs="Arial"/>
          <w:b/>
          <w:sz w:val="24"/>
          <w:szCs w:val="24"/>
          <w:lang w:val="x-none" w:eastAsia="x-none"/>
        </w:rPr>
        <w:lastRenderedPageBreak/>
        <w:t xml:space="preserve">3. </w:t>
      </w:r>
      <w:r w:rsidRPr="005F414D">
        <w:rPr>
          <w:rFonts w:ascii="Arial" w:eastAsia="Times New Roman" w:hAnsi="Arial" w:cs="Arial"/>
          <w:b/>
          <w:sz w:val="24"/>
          <w:szCs w:val="24"/>
          <w:lang w:val="x-none" w:eastAsia="x-none"/>
        </w:rPr>
        <w:t>Egyéb feladatok</w:t>
      </w:r>
    </w:p>
    <w:p w14:paraId="0DDC1054" w14:textId="77777777" w:rsidR="00C83203" w:rsidRPr="00C83203" w:rsidRDefault="00C83203" w:rsidP="002F0079">
      <w:pPr>
        <w:numPr>
          <w:ilvl w:val="0"/>
          <w:numId w:val="47"/>
        </w:numPr>
        <w:shd w:val="clear" w:color="auto" w:fill="FFFFFF"/>
        <w:spacing w:after="0" w:line="240" w:lineRule="auto"/>
        <w:jc w:val="both"/>
        <w:rPr>
          <w:rFonts w:ascii="Arial" w:eastAsia="Times New Roman" w:hAnsi="Arial" w:cs="Arial"/>
          <w:color w:val="222222"/>
          <w:sz w:val="24"/>
          <w:szCs w:val="24"/>
          <w:lang w:eastAsia="hu-HU"/>
        </w:rPr>
      </w:pPr>
      <w:r w:rsidRPr="00C83203">
        <w:rPr>
          <w:rFonts w:ascii="Arial" w:eastAsia="Times New Roman" w:hAnsi="Arial" w:cs="Arial"/>
          <w:color w:val="222222"/>
          <w:sz w:val="24"/>
          <w:szCs w:val="24"/>
          <w:lang w:eastAsia="hu-HU"/>
        </w:rPr>
        <w:t xml:space="preserve">A szolgálat a gyermekeket ellátó egészségügyi és nevelési-oktatási intézményekkel, illetve szolgálatokkal összehangolva, szervezési, szolgáltatási és gondozási feladatokat végez. </w:t>
      </w:r>
    </w:p>
    <w:p w14:paraId="4E6B0C21" w14:textId="77777777" w:rsidR="00C83203" w:rsidRPr="00C83203" w:rsidRDefault="00C83203" w:rsidP="002F0079">
      <w:pPr>
        <w:numPr>
          <w:ilvl w:val="0"/>
          <w:numId w:val="47"/>
        </w:numPr>
        <w:shd w:val="clear" w:color="auto" w:fill="FFFFFF"/>
        <w:spacing w:after="0" w:line="240" w:lineRule="auto"/>
        <w:jc w:val="both"/>
        <w:rPr>
          <w:rFonts w:ascii="Arial" w:eastAsia="Times New Roman" w:hAnsi="Arial" w:cs="Arial"/>
          <w:color w:val="222222"/>
          <w:sz w:val="24"/>
          <w:szCs w:val="24"/>
          <w:lang w:eastAsia="hu-HU"/>
        </w:rPr>
      </w:pPr>
      <w:r w:rsidRPr="00C83203">
        <w:rPr>
          <w:rFonts w:ascii="Arial" w:eastAsia="Times New Roman" w:hAnsi="Arial" w:cs="Arial"/>
          <w:color w:val="222222"/>
          <w:sz w:val="24"/>
          <w:szCs w:val="24"/>
          <w:lang w:eastAsia="hu-HU"/>
        </w:rPr>
        <w:t>Figyelemmel kíséri a településen élő gyermekek szociális helyzetét, veszélyeztetettségét.</w:t>
      </w:r>
    </w:p>
    <w:p w14:paraId="7BBD2EDE" w14:textId="77777777" w:rsidR="00C83203" w:rsidRPr="00C83203" w:rsidRDefault="00C83203" w:rsidP="002F0079">
      <w:pPr>
        <w:numPr>
          <w:ilvl w:val="0"/>
          <w:numId w:val="47"/>
        </w:numPr>
        <w:shd w:val="clear" w:color="auto" w:fill="FFFFFF"/>
        <w:spacing w:after="0" w:line="240" w:lineRule="auto"/>
        <w:jc w:val="both"/>
        <w:rPr>
          <w:rFonts w:ascii="Arial" w:eastAsia="Times New Roman" w:hAnsi="Arial" w:cs="Arial"/>
          <w:color w:val="222222"/>
          <w:sz w:val="24"/>
          <w:szCs w:val="24"/>
          <w:lang w:eastAsia="hu-HU"/>
        </w:rPr>
      </w:pPr>
      <w:r w:rsidRPr="00C83203">
        <w:rPr>
          <w:rFonts w:ascii="Arial" w:eastAsia="Times New Roman" w:hAnsi="Arial" w:cs="Arial"/>
          <w:color w:val="222222"/>
          <w:sz w:val="24"/>
          <w:szCs w:val="24"/>
          <w:lang w:eastAsia="hu-HU"/>
        </w:rPr>
        <w:t>Meghallgatja a gyermek panaszát, és annak kezelése érdekében megteszi a szükséges intézkedést.</w:t>
      </w:r>
    </w:p>
    <w:p w14:paraId="23BBF588" w14:textId="77777777" w:rsidR="00C83203" w:rsidRDefault="00C83203" w:rsidP="002F0079">
      <w:pPr>
        <w:numPr>
          <w:ilvl w:val="0"/>
          <w:numId w:val="47"/>
        </w:numPr>
        <w:shd w:val="clear" w:color="auto" w:fill="FFFFFF"/>
        <w:spacing w:after="0" w:line="240" w:lineRule="auto"/>
        <w:jc w:val="both"/>
        <w:rPr>
          <w:rFonts w:ascii="Arial" w:eastAsia="Times New Roman" w:hAnsi="Arial" w:cs="Arial"/>
          <w:color w:val="222222"/>
          <w:sz w:val="24"/>
          <w:szCs w:val="24"/>
          <w:lang w:eastAsia="hu-HU"/>
        </w:rPr>
      </w:pPr>
      <w:r w:rsidRPr="00C83203">
        <w:rPr>
          <w:rFonts w:ascii="Arial" w:eastAsia="Times New Roman" w:hAnsi="Arial" w:cs="Arial"/>
          <w:color w:val="222222"/>
          <w:sz w:val="24"/>
          <w:szCs w:val="24"/>
          <w:lang w:eastAsia="hu-HU"/>
        </w:rPr>
        <w:t>Kezdeményezi a települési önkormányzatnál új ellátások bevezetését.</w:t>
      </w:r>
    </w:p>
    <w:p w14:paraId="7CC7380C" w14:textId="77777777" w:rsidR="00581DD6" w:rsidRPr="00C83203" w:rsidRDefault="00581DD6" w:rsidP="002F0079">
      <w:pPr>
        <w:numPr>
          <w:ilvl w:val="0"/>
          <w:numId w:val="47"/>
        </w:numPr>
        <w:shd w:val="clear" w:color="auto" w:fill="FFFFFF"/>
        <w:spacing w:after="0" w:line="240" w:lineRule="auto"/>
        <w:jc w:val="both"/>
        <w:rPr>
          <w:rFonts w:ascii="Arial" w:eastAsia="Times New Roman" w:hAnsi="Arial" w:cs="Arial"/>
          <w:color w:val="222222"/>
          <w:sz w:val="24"/>
          <w:szCs w:val="24"/>
          <w:lang w:eastAsia="hu-HU"/>
        </w:rPr>
      </w:pPr>
      <w:r>
        <w:rPr>
          <w:rFonts w:ascii="Arial" w:eastAsia="Times New Roman" w:hAnsi="Arial" w:cs="Arial"/>
          <w:color w:val="222222"/>
          <w:sz w:val="24"/>
          <w:szCs w:val="24"/>
          <w:lang w:eastAsia="hu-HU"/>
        </w:rPr>
        <w:t>Gyermekétkeztetés igénylésében segítségnyújtás.</w:t>
      </w:r>
    </w:p>
    <w:p w14:paraId="01BE15CE" w14:textId="77777777" w:rsidR="00C83203" w:rsidRPr="00C83203" w:rsidRDefault="00C83203" w:rsidP="002F0079">
      <w:pPr>
        <w:numPr>
          <w:ilvl w:val="0"/>
          <w:numId w:val="47"/>
        </w:numPr>
        <w:shd w:val="clear" w:color="auto" w:fill="FFFFFF"/>
        <w:spacing w:after="0" w:line="240" w:lineRule="auto"/>
        <w:jc w:val="both"/>
        <w:rPr>
          <w:rFonts w:ascii="Arial" w:eastAsia="Times New Roman" w:hAnsi="Arial" w:cs="Arial"/>
          <w:color w:val="222222"/>
          <w:sz w:val="24"/>
          <w:szCs w:val="24"/>
          <w:lang w:eastAsia="hu-HU"/>
        </w:rPr>
      </w:pPr>
      <w:r w:rsidRPr="00C83203">
        <w:rPr>
          <w:rFonts w:ascii="Arial" w:eastAsia="Times New Roman" w:hAnsi="Arial" w:cs="Arial"/>
          <w:iCs/>
          <w:color w:val="222222"/>
          <w:sz w:val="24"/>
          <w:szCs w:val="24"/>
          <w:lang w:eastAsia="hu-HU"/>
        </w:rPr>
        <w:t xml:space="preserve">Részt vesz a </w:t>
      </w:r>
      <w:r w:rsidRPr="00C83203">
        <w:rPr>
          <w:rFonts w:ascii="Arial" w:eastAsia="Times New Roman" w:hAnsi="Arial" w:cs="Arial"/>
          <w:color w:val="222222"/>
          <w:sz w:val="24"/>
          <w:szCs w:val="24"/>
          <w:lang w:eastAsia="hu-HU"/>
        </w:rPr>
        <w:t xml:space="preserve">védelembe vett gyermek gondozási-nevelési tervének elkészítésében. </w:t>
      </w:r>
    </w:p>
    <w:p w14:paraId="7457339C" w14:textId="77777777" w:rsidR="00C83203" w:rsidRPr="00C83203" w:rsidRDefault="00C83203" w:rsidP="002F0079">
      <w:pPr>
        <w:numPr>
          <w:ilvl w:val="0"/>
          <w:numId w:val="47"/>
        </w:numPr>
        <w:shd w:val="clear" w:color="auto" w:fill="FFFFFF"/>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Gyámhatóság megkeresésére a családi pótlék természetbeni formában történő nyújtásához kapcsolódó pénzfelhasználási tervet készít. </w:t>
      </w:r>
    </w:p>
    <w:p w14:paraId="5063D538" w14:textId="77777777" w:rsidR="00C83203" w:rsidRPr="00C83203" w:rsidRDefault="00C83203" w:rsidP="002F0079">
      <w:pPr>
        <w:numPr>
          <w:ilvl w:val="0"/>
          <w:numId w:val="47"/>
        </w:numPr>
        <w:shd w:val="clear" w:color="auto" w:fill="FFFFFF"/>
        <w:spacing w:after="0" w:line="240" w:lineRule="auto"/>
        <w:jc w:val="both"/>
        <w:rPr>
          <w:rFonts w:ascii="Arial" w:eastAsia="Times New Roman" w:hAnsi="Arial" w:cs="Arial"/>
          <w:color w:val="222222"/>
          <w:sz w:val="24"/>
          <w:szCs w:val="24"/>
          <w:lang w:eastAsia="hu-HU"/>
        </w:rPr>
      </w:pPr>
      <w:r w:rsidRPr="00C83203">
        <w:rPr>
          <w:rFonts w:ascii="Arial" w:eastAsia="Times New Roman" w:hAnsi="Arial" w:cs="Arial"/>
          <w:color w:val="222222"/>
          <w:sz w:val="24"/>
          <w:szCs w:val="24"/>
          <w:lang w:eastAsia="hu-HU"/>
        </w:rPr>
        <w:t xml:space="preserve">A nevelési-oktatási intézmény gyermekvédelmi feladatának ellátását </w:t>
      </w:r>
      <w:r w:rsidRPr="00C83203">
        <w:rPr>
          <w:rFonts w:ascii="Arial" w:eastAsia="Times New Roman" w:hAnsi="Arial" w:cs="Arial"/>
          <w:sz w:val="24"/>
          <w:szCs w:val="24"/>
          <w:lang w:eastAsia="hu-HU"/>
        </w:rPr>
        <w:t>segíti.</w:t>
      </w:r>
    </w:p>
    <w:p w14:paraId="20F7A554" w14:textId="173F16AB" w:rsidR="00C83203" w:rsidRDefault="00C83203" w:rsidP="002F0079">
      <w:pPr>
        <w:numPr>
          <w:ilvl w:val="0"/>
          <w:numId w:val="47"/>
        </w:numPr>
        <w:shd w:val="clear" w:color="auto" w:fill="FFFFFF"/>
        <w:spacing w:after="0" w:line="240" w:lineRule="auto"/>
        <w:jc w:val="both"/>
        <w:rPr>
          <w:rFonts w:ascii="Arial" w:eastAsia="Times New Roman" w:hAnsi="Arial" w:cs="Arial"/>
          <w:color w:val="222222"/>
          <w:sz w:val="24"/>
          <w:szCs w:val="24"/>
          <w:lang w:eastAsia="hu-HU"/>
        </w:rPr>
      </w:pPr>
      <w:r w:rsidRPr="00C83203">
        <w:rPr>
          <w:rFonts w:ascii="Arial" w:eastAsia="Times New Roman" w:hAnsi="Arial" w:cs="Arial"/>
          <w:iCs/>
          <w:color w:val="222222"/>
          <w:sz w:val="24"/>
          <w:szCs w:val="24"/>
          <w:lang w:eastAsia="hu-HU"/>
        </w:rPr>
        <w:t> </w:t>
      </w:r>
      <w:r w:rsidRPr="00C83203">
        <w:rPr>
          <w:rFonts w:ascii="Arial" w:eastAsia="Times New Roman" w:hAnsi="Arial" w:cs="Arial"/>
          <w:color w:val="222222"/>
          <w:sz w:val="24"/>
          <w:szCs w:val="24"/>
          <w:lang w:eastAsia="hu-HU"/>
        </w:rPr>
        <w:t>Felkérésre környezettanulmányt készít.</w:t>
      </w:r>
    </w:p>
    <w:p w14:paraId="6A556B85" w14:textId="0AB943CA" w:rsidR="00557569" w:rsidRPr="00B34DD4" w:rsidRDefault="00557569" w:rsidP="002F0079">
      <w:pPr>
        <w:numPr>
          <w:ilvl w:val="0"/>
          <w:numId w:val="47"/>
        </w:numPr>
        <w:shd w:val="clear" w:color="auto" w:fill="FFFFFF"/>
        <w:spacing w:after="0" w:line="240" w:lineRule="auto"/>
        <w:jc w:val="both"/>
        <w:rPr>
          <w:rFonts w:ascii="Arial" w:eastAsia="Times New Roman" w:hAnsi="Arial" w:cs="Arial"/>
          <w:sz w:val="24"/>
          <w:szCs w:val="24"/>
          <w:lang w:eastAsia="hu-HU"/>
        </w:rPr>
      </w:pPr>
      <w:r w:rsidRPr="00B34DD4">
        <w:rPr>
          <w:rFonts w:ascii="Arial" w:eastAsia="Times New Roman" w:hAnsi="Arial" w:cs="Arial"/>
          <w:sz w:val="24"/>
          <w:szCs w:val="24"/>
          <w:lang w:eastAsia="hu-HU"/>
        </w:rPr>
        <w:t>A gondozásban álló gyermekkel kapcsolatos dokumentációt rögzíti a Gyermekeink védelmében elnevezésű informatikai rendszerben.</w:t>
      </w:r>
    </w:p>
    <w:p w14:paraId="578E5524" w14:textId="77777777" w:rsidR="00C83203" w:rsidRPr="00C83203" w:rsidRDefault="00C83203" w:rsidP="002F0079">
      <w:pPr>
        <w:numPr>
          <w:ilvl w:val="0"/>
          <w:numId w:val="47"/>
        </w:numPr>
        <w:shd w:val="clear" w:color="auto" w:fill="FFFFFF"/>
        <w:spacing w:after="0" w:line="240" w:lineRule="auto"/>
        <w:jc w:val="both"/>
        <w:rPr>
          <w:rFonts w:ascii="Arial" w:eastAsia="Times New Roman" w:hAnsi="Arial" w:cs="Arial"/>
          <w:color w:val="222222"/>
          <w:sz w:val="24"/>
          <w:szCs w:val="24"/>
          <w:lang w:eastAsia="hu-HU"/>
        </w:rPr>
      </w:pPr>
      <w:r w:rsidRPr="00C83203">
        <w:rPr>
          <w:rFonts w:ascii="Arial" w:eastAsia="Times New Roman" w:hAnsi="Arial" w:cs="Arial"/>
          <w:iCs/>
          <w:color w:val="222222"/>
          <w:sz w:val="24"/>
          <w:szCs w:val="24"/>
          <w:lang w:eastAsia="hu-HU"/>
        </w:rPr>
        <w:t>Hely</w:t>
      </w:r>
      <w:r w:rsidR="002C12D9">
        <w:rPr>
          <w:rFonts w:ascii="Arial" w:eastAsia="Times New Roman" w:hAnsi="Arial" w:cs="Arial"/>
          <w:iCs/>
          <w:color w:val="222222"/>
          <w:sz w:val="24"/>
          <w:szCs w:val="24"/>
          <w:lang w:eastAsia="hu-HU"/>
        </w:rPr>
        <w:t>i</w:t>
      </w:r>
      <w:r w:rsidRPr="00C83203">
        <w:rPr>
          <w:rFonts w:ascii="Arial" w:eastAsia="Times New Roman" w:hAnsi="Arial" w:cs="Arial"/>
          <w:iCs/>
          <w:color w:val="222222"/>
          <w:sz w:val="24"/>
          <w:szCs w:val="24"/>
          <w:lang w:eastAsia="hu-HU"/>
        </w:rPr>
        <w:t>séget biztosít a g</w:t>
      </w:r>
      <w:r w:rsidRPr="00C83203">
        <w:rPr>
          <w:rFonts w:ascii="Arial" w:eastAsia="Times New Roman" w:hAnsi="Arial" w:cs="Arial"/>
          <w:color w:val="222222"/>
          <w:sz w:val="24"/>
          <w:szCs w:val="24"/>
          <w:lang w:eastAsia="hu-HU"/>
        </w:rPr>
        <w:t xml:space="preserve">yermekjogi képviselő részére a munkavégzéséhez. </w:t>
      </w:r>
    </w:p>
    <w:p w14:paraId="0A6526D0" w14:textId="77777777" w:rsidR="00C83203" w:rsidRPr="00C83203" w:rsidRDefault="00C83203" w:rsidP="002F0079">
      <w:pPr>
        <w:numPr>
          <w:ilvl w:val="0"/>
          <w:numId w:val="47"/>
        </w:numPr>
        <w:shd w:val="clear" w:color="auto" w:fill="FFFFFF"/>
        <w:spacing w:after="0" w:line="240" w:lineRule="auto"/>
        <w:jc w:val="both"/>
        <w:rPr>
          <w:rFonts w:ascii="Arial" w:eastAsia="Times New Roman" w:hAnsi="Arial" w:cs="Arial"/>
          <w:color w:val="222222"/>
          <w:sz w:val="24"/>
          <w:szCs w:val="24"/>
          <w:lang w:eastAsia="hu-HU"/>
        </w:rPr>
      </w:pPr>
      <w:r w:rsidRPr="00C83203">
        <w:rPr>
          <w:rFonts w:ascii="Arial" w:eastAsia="Times New Roman" w:hAnsi="Arial" w:cs="Arial"/>
          <w:color w:val="222222"/>
          <w:sz w:val="24"/>
          <w:szCs w:val="24"/>
          <w:lang w:eastAsia="hu-HU"/>
        </w:rPr>
        <w:t>Kábítószerügyi Egyeztető Fórum munkájában vesz részt.</w:t>
      </w:r>
    </w:p>
    <w:p w14:paraId="658EC025" w14:textId="77777777" w:rsidR="00C83203" w:rsidRPr="00C83203" w:rsidRDefault="00C83203" w:rsidP="002F0079">
      <w:pPr>
        <w:numPr>
          <w:ilvl w:val="0"/>
          <w:numId w:val="47"/>
        </w:numPr>
        <w:tabs>
          <w:tab w:val="left" w:pos="709"/>
        </w:tabs>
        <w:spacing w:after="0" w:line="240" w:lineRule="auto"/>
        <w:jc w:val="both"/>
        <w:rPr>
          <w:rFonts w:ascii="Arial" w:eastAsia="Times New Roman" w:hAnsi="Arial" w:cs="Arial"/>
          <w:color w:val="222222"/>
          <w:sz w:val="24"/>
          <w:szCs w:val="24"/>
          <w:lang w:eastAsia="hu-HU"/>
        </w:rPr>
      </w:pPr>
      <w:r w:rsidRPr="00C83203">
        <w:rPr>
          <w:rFonts w:ascii="Arial" w:eastAsia="Times New Roman" w:hAnsi="Arial" w:cs="Arial"/>
          <w:color w:val="222222"/>
          <w:sz w:val="24"/>
          <w:szCs w:val="24"/>
          <w:lang w:eastAsia="hu-HU"/>
        </w:rPr>
        <w:t>Nyilvántartást vezet a helyettes szülői férőhelyekről.</w:t>
      </w:r>
    </w:p>
    <w:p w14:paraId="306E2954" w14:textId="77777777" w:rsidR="00C83203" w:rsidRPr="00C83203" w:rsidRDefault="00C83203" w:rsidP="00C83203">
      <w:pPr>
        <w:tabs>
          <w:tab w:val="left" w:pos="709"/>
        </w:tabs>
        <w:spacing w:after="0" w:line="240" w:lineRule="auto"/>
        <w:ind w:left="720"/>
        <w:jc w:val="both"/>
        <w:rPr>
          <w:rFonts w:ascii="Arial" w:eastAsia="Times New Roman" w:hAnsi="Arial" w:cs="Arial"/>
          <w:color w:val="222222"/>
          <w:sz w:val="24"/>
          <w:szCs w:val="24"/>
          <w:lang w:eastAsia="hu-HU"/>
        </w:rPr>
      </w:pPr>
    </w:p>
    <w:p w14:paraId="0D3445D9" w14:textId="77777777" w:rsidR="00C83203" w:rsidRPr="00D80079" w:rsidRDefault="00C83203" w:rsidP="00C83203">
      <w:pPr>
        <w:tabs>
          <w:tab w:val="left" w:pos="1080"/>
        </w:tabs>
        <w:spacing w:after="0" w:line="240" w:lineRule="auto"/>
        <w:jc w:val="both"/>
        <w:rPr>
          <w:rFonts w:ascii="Arial" w:eastAsia="Times New Roman" w:hAnsi="Arial" w:cs="Arial"/>
          <w:i/>
          <w:sz w:val="24"/>
          <w:szCs w:val="24"/>
          <w:u w:val="single"/>
          <w:lang w:eastAsia="hu-HU"/>
        </w:rPr>
      </w:pPr>
      <w:r w:rsidRPr="00D80079">
        <w:rPr>
          <w:rFonts w:ascii="Arial" w:eastAsia="Times New Roman" w:hAnsi="Arial" w:cs="Arial"/>
          <w:i/>
          <w:sz w:val="24"/>
          <w:szCs w:val="24"/>
          <w:u w:val="single"/>
          <w:lang w:eastAsia="hu-HU"/>
        </w:rPr>
        <w:t>3.1. Kliensek családtagjai részére nyújtott segítség alábbiak szerint</w:t>
      </w:r>
    </w:p>
    <w:p w14:paraId="29685081" w14:textId="77777777" w:rsidR="00C83203" w:rsidRPr="00C83203" w:rsidRDefault="00C83203" w:rsidP="002F0079">
      <w:pPr>
        <w:numPr>
          <w:ilvl w:val="0"/>
          <w:numId w:val="41"/>
        </w:numPr>
        <w:tabs>
          <w:tab w:val="left" w:pos="709"/>
        </w:tabs>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Fogyatékossággal élők</w:t>
      </w:r>
      <w:r w:rsidR="00670C3D">
        <w:rPr>
          <w:rFonts w:ascii="Arial" w:eastAsia="Times New Roman" w:hAnsi="Arial" w:cs="Arial"/>
          <w:sz w:val="24"/>
          <w:szCs w:val="24"/>
          <w:lang w:eastAsia="hu-HU"/>
        </w:rPr>
        <w:t>,</w:t>
      </w:r>
      <w:r w:rsidRPr="00C83203">
        <w:rPr>
          <w:rFonts w:ascii="Arial" w:eastAsia="Times New Roman" w:hAnsi="Arial" w:cs="Arial"/>
          <w:sz w:val="24"/>
          <w:szCs w:val="24"/>
          <w:lang w:eastAsia="hu-HU"/>
        </w:rPr>
        <w:t xml:space="preserve"> </w:t>
      </w:r>
    </w:p>
    <w:p w14:paraId="21E520F5" w14:textId="77777777" w:rsidR="00C83203" w:rsidRPr="00C83203" w:rsidRDefault="00670C3D" w:rsidP="002F0079">
      <w:pPr>
        <w:numPr>
          <w:ilvl w:val="0"/>
          <w:numId w:val="41"/>
        </w:numPr>
        <w:tabs>
          <w:tab w:val="left" w:pos="709"/>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k</w:t>
      </w:r>
      <w:r w:rsidR="00C83203" w:rsidRPr="00C83203">
        <w:rPr>
          <w:rFonts w:ascii="Arial" w:eastAsia="Times New Roman" w:hAnsi="Arial" w:cs="Arial"/>
          <w:sz w:val="24"/>
          <w:szCs w:val="24"/>
          <w:lang w:eastAsia="hu-HU"/>
        </w:rPr>
        <w:t>rónikus betegek</w:t>
      </w:r>
      <w:r>
        <w:rPr>
          <w:rFonts w:ascii="Arial" w:eastAsia="Times New Roman" w:hAnsi="Arial" w:cs="Arial"/>
          <w:sz w:val="24"/>
          <w:szCs w:val="24"/>
          <w:lang w:eastAsia="hu-HU"/>
        </w:rPr>
        <w:t>,</w:t>
      </w:r>
      <w:r w:rsidR="00C83203" w:rsidRPr="00C83203">
        <w:rPr>
          <w:rFonts w:ascii="Arial" w:eastAsia="Times New Roman" w:hAnsi="Arial" w:cs="Arial"/>
          <w:sz w:val="24"/>
          <w:szCs w:val="24"/>
          <w:lang w:eastAsia="hu-HU"/>
        </w:rPr>
        <w:t xml:space="preserve"> </w:t>
      </w:r>
    </w:p>
    <w:p w14:paraId="6E2E2467" w14:textId="77777777" w:rsidR="00C83203" w:rsidRPr="00C83203" w:rsidRDefault="00AB1489" w:rsidP="002F0079">
      <w:pPr>
        <w:numPr>
          <w:ilvl w:val="0"/>
          <w:numId w:val="41"/>
        </w:numPr>
        <w:tabs>
          <w:tab w:val="left" w:pos="709"/>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s</w:t>
      </w:r>
      <w:r w:rsidR="00C83203" w:rsidRPr="00C83203">
        <w:rPr>
          <w:rFonts w:ascii="Arial" w:eastAsia="Times New Roman" w:hAnsi="Arial" w:cs="Arial"/>
          <w:sz w:val="24"/>
          <w:szCs w:val="24"/>
          <w:lang w:eastAsia="hu-HU"/>
        </w:rPr>
        <w:t>zenvedélybetegek</w:t>
      </w:r>
      <w:r>
        <w:rPr>
          <w:rFonts w:ascii="Arial" w:eastAsia="Times New Roman" w:hAnsi="Arial" w:cs="Arial"/>
          <w:sz w:val="24"/>
          <w:szCs w:val="24"/>
          <w:lang w:eastAsia="hu-HU"/>
        </w:rPr>
        <w:t>,</w:t>
      </w:r>
      <w:r w:rsidR="00C83203" w:rsidRPr="00C83203">
        <w:rPr>
          <w:rFonts w:ascii="Arial" w:eastAsia="Times New Roman" w:hAnsi="Arial" w:cs="Arial"/>
          <w:sz w:val="24"/>
          <w:szCs w:val="24"/>
          <w:lang w:eastAsia="hu-HU"/>
        </w:rPr>
        <w:t xml:space="preserve"> </w:t>
      </w:r>
    </w:p>
    <w:p w14:paraId="7B37759B" w14:textId="77777777" w:rsidR="00C83203" w:rsidRPr="00C83203" w:rsidRDefault="00AB1489" w:rsidP="002F0079">
      <w:pPr>
        <w:numPr>
          <w:ilvl w:val="0"/>
          <w:numId w:val="41"/>
        </w:numPr>
        <w:tabs>
          <w:tab w:val="left" w:pos="709"/>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p</w:t>
      </w:r>
      <w:r w:rsidR="00C83203" w:rsidRPr="00C83203">
        <w:rPr>
          <w:rFonts w:ascii="Arial" w:eastAsia="Times New Roman" w:hAnsi="Arial" w:cs="Arial"/>
          <w:sz w:val="24"/>
          <w:szCs w:val="24"/>
          <w:lang w:eastAsia="hu-HU"/>
        </w:rPr>
        <w:t>szichiátriai betegek</w:t>
      </w:r>
      <w:r>
        <w:rPr>
          <w:rFonts w:ascii="Arial" w:eastAsia="Times New Roman" w:hAnsi="Arial" w:cs="Arial"/>
          <w:sz w:val="24"/>
          <w:szCs w:val="24"/>
          <w:lang w:eastAsia="hu-HU"/>
        </w:rPr>
        <w:t>,</w:t>
      </w:r>
    </w:p>
    <w:p w14:paraId="19A7B49F" w14:textId="77777777" w:rsidR="00C83203" w:rsidRPr="00C83203" w:rsidRDefault="00AB1489" w:rsidP="002F0079">
      <w:pPr>
        <w:numPr>
          <w:ilvl w:val="0"/>
          <w:numId w:val="41"/>
        </w:numPr>
        <w:tabs>
          <w:tab w:val="left" w:pos="709"/>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k</w:t>
      </w:r>
      <w:r w:rsidR="00C83203" w:rsidRPr="00C83203">
        <w:rPr>
          <w:rFonts w:ascii="Arial" w:eastAsia="Times New Roman" w:hAnsi="Arial" w:cs="Arial"/>
          <w:sz w:val="24"/>
          <w:szCs w:val="24"/>
          <w:lang w:eastAsia="hu-HU"/>
        </w:rPr>
        <w:t>ábítószer-problémával küzdők</w:t>
      </w:r>
      <w:r>
        <w:rPr>
          <w:rFonts w:ascii="Arial" w:eastAsia="Times New Roman" w:hAnsi="Arial" w:cs="Arial"/>
          <w:sz w:val="24"/>
          <w:szCs w:val="24"/>
          <w:lang w:eastAsia="hu-HU"/>
        </w:rPr>
        <w:t>,</w:t>
      </w:r>
    </w:p>
    <w:p w14:paraId="51C8EE3C" w14:textId="77777777" w:rsidR="00C83203" w:rsidRPr="00C83203" w:rsidRDefault="00AB1489" w:rsidP="002F0079">
      <w:pPr>
        <w:numPr>
          <w:ilvl w:val="0"/>
          <w:numId w:val="41"/>
        </w:numPr>
        <w:tabs>
          <w:tab w:val="left" w:pos="709"/>
        </w:tab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e</w:t>
      </w:r>
      <w:r w:rsidR="00670C3D">
        <w:rPr>
          <w:rFonts w:ascii="Arial" w:eastAsia="Times New Roman" w:hAnsi="Arial" w:cs="Arial"/>
          <w:sz w:val="24"/>
          <w:szCs w:val="24"/>
          <w:lang w:eastAsia="hu-HU"/>
        </w:rPr>
        <w:t>g</w:t>
      </w:r>
      <w:r w:rsidR="00C83203" w:rsidRPr="00C83203">
        <w:rPr>
          <w:rFonts w:ascii="Arial" w:eastAsia="Times New Roman" w:hAnsi="Arial" w:cs="Arial"/>
          <w:sz w:val="24"/>
          <w:szCs w:val="24"/>
          <w:lang w:eastAsia="hu-HU"/>
        </w:rPr>
        <w:t>yéb szociálisan rászorult személyek</w:t>
      </w:r>
      <w:r w:rsidR="00670C3D">
        <w:rPr>
          <w:rFonts w:ascii="Arial" w:eastAsia="Times New Roman" w:hAnsi="Arial" w:cs="Arial"/>
          <w:sz w:val="24"/>
          <w:szCs w:val="24"/>
          <w:lang w:eastAsia="hu-HU"/>
        </w:rPr>
        <w:t>.</w:t>
      </w:r>
    </w:p>
    <w:p w14:paraId="24684FA9" w14:textId="77777777" w:rsidR="00C83203" w:rsidRPr="00C83203" w:rsidRDefault="00C83203" w:rsidP="00C83203">
      <w:pPr>
        <w:tabs>
          <w:tab w:val="left" w:pos="1080"/>
        </w:tabs>
        <w:spacing w:after="0" w:line="240" w:lineRule="auto"/>
        <w:jc w:val="both"/>
        <w:rPr>
          <w:rFonts w:ascii="Arial" w:eastAsia="Times New Roman" w:hAnsi="Arial" w:cs="Arial"/>
          <w:i/>
          <w:sz w:val="24"/>
          <w:szCs w:val="24"/>
          <w:lang w:eastAsia="hu-HU"/>
        </w:rPr>
      </w:pPr>
    </w:p>
    <w:p w14:paraId="50C4D465" w14:textId="77777777" w:rsidR="00C83203" w:rsidRPr="00C83203" w:rsidRDefault="00C83203" w:rsidP="00C83203">
      <w:pPr>
        <w:tabs>
          <w:tab w:val="left" w:pos="1080"/>
        </w:tabs>
        <w:spacing w:after="0" w:line="240" w:lineRule="auto"/>
        <w:jc w:val="both"/>
        <w:rPr>
          <w:rFonts w:ascii="Arial" w:eastAsia="Times New Roman" w:hAnsi="Arial" w:cs="Arial"/>
          <w:b/>
          <w:sz w:val="24"/>
          <w:szCs w:val="24"/>
          <w:lang w:eastAsia="hu-HU"/>
        </w:rPr>
      </w:pPr>
      <w:r w:rsidRPr="00C83203">
        <w:rPr>
          <w:rFonts w:ascii="Arial" w:eastAsia="Times New Roman" w:hAnsi="Arial" w:cs="Arial"/>
          <w:i/>
          <w:sz w:val="24"/>
          <w:szCs w:val="24"/>
          <w:lang w:eastAsia="hu-HU"/>
        </w:rPr>
        <w:t xml:space="preserve">Módszer: </w:t>
      </w:r>
      <w:r w:rsidRPr="00C83203">
        <w:rPr>
          <w:rFonts w:ascii="Arial" w:eastAsia="Times New Roman" w:hAnsi="Arial" w:cs="Arial"/>
          <w:sz w:val="24"/>
          <w:szCs w:val="24"/>
          <w:lang w:eastAsia="hu-HU"/>
        </w:rPr>
        <w:t>Egyéni esetkezelés és/vagy csoportos foglalkozás, tanácsadás. Bevont szakemberekkel való kapcsolatfelvétel előmozdítása. Hozzátartozó csoportok felkutatása, csatlakozás elősegítése.</w:t>
      </w:r>
    </w:p>
    <w:p w14:paraId="2A1503E7" w14:textId="77777777" w:rsidR="00C83203" w:rsidRPr="00C83203" w:rsidRDefault="00C83203" w:rsidP="00C83203">
      <w:pPr>
        <w:tabs>
          <w:tab w:val="left" w:pos="1080"/>
          <w:tab w:val="left" w:pos="6585"/>
        </w:tabs>
        <w:spacing w:after="0" w:line="240" w:lineRule="auto"/>
        <w:jc w:val="both"/>
        <w:rPr>
          <w:rFonts w:ascii="Arial" w:eastAsia="Times New Roman" w:hAnsi="Arial" w:cs="Arial"/>
          <w:b/>
          <w:i/>
          <w:sz w:val="24"/>
          <w:szCs w:val="24"/>
          <w:lang w:eastAsia="hu-HU"/>
        </w:rPr>
      </w:pPr>
    </w:p>
    <w:p w14:paraId="03438D43" w14:textId="77777777" w:rsidR="00C83203" w:rsidRPr="00D80079" w:rsidRDefault="00C83203" w:rsidP="00C83203">
      <w:pPr>
        <w:shd w:val="clear" w:color="auto" w:fill="FFFFFF"/>
        <w:spacing w:after="0" w:line="240" w:lineRule="auto"/>
        <w:jc w:val="both"/>
        <w:rPr>
          <w:rFonts w:ascii="Arial" w:eastAsia="Times New Roman" w:hAnsi="Arial" w:cs="Arial"/>
          <w:i/>
          <w:sz w:val="24"/>
          <w:szCs w:val="24"/>
          <w:u w:val="single"/>
          <w:lang w:eastAsia="hu-HU"/>
        </w:rPr>
      </w:pPr>
      <w:r w:rsidRPr="00D80079">
        <w:rPr>
          <w:rFonts w:ascii="Arial" w:eastAsia="Times New Roman" w:hAnsi="Arial" w:cs="Arial"/>
          <w:i/>
          <w:sz w:val="24"/>
          <w:szCs w:val="24"/>
          <w:u w:val="single"/>
          <w:lang w:eastAsia="hu-HU"/>
        </w:rPr>
        <w:t>3.2. Anyagi nehézségekkel küzdők számára a pénzbeli, természetbeni ellátásokhoz, továbbá a szociális szolgáltatásokhoz való hozzájutás megszervezése.</w:t>
      </w:r>
    </w:p>
    <w:p w14:paraId="518EFCBC" w14:textId="77777777" w:rsidR="00C83203" w:rsidRPr="00AB1489" w:rsidRDefault="00C83203" w:rsidP="002F0079">
      <w:pPr>
        <w:numPr>
          <w:ilvl w:val="0"/>
          <w:numId w:val="42"/>
        </w:numPr>
        <w:tabs>
          <w:tab w:val="left" w:pos="1080"/>
          <w:tab w:val="left" w:pos="6585"/>
        </w:tabs>
        <w:spacing w:after="0" w:line="240" w:lineRule="auto"/>
        <w:jc w:val="both"/>
        <w:rPr>
          <w:rFonts w:ascii="Arial" w:eastAsia="Times New Roman" w:hAnsi="Arial" w:cs="Arial"/>
          <w:i/>
          <w:sz w:val="24"/>
          <w:szCs w:val="24"/>
          <w:lang w:eastAsia="hu-HU"/>
        </w:rPr>
      </w:pPr>
      <w:r w:rsidRPr="00C26C1B">
        <w:rPr>
          <w:rFonts w:ascii="Arial" w:eastAsia="Times New Roman" w:hAnsi="Arial" w:cs="Arial"/>
          <w:i/>
          <w:sz w:val="24"/>
          <w:szCs w:val="24"/>
          <w:lang w:eastAsia="hu-HU"/>
        </w:rPr>
        <w:t>Adósság</w:t>
      </w:r>
      <w:r w:rsidR="00AB1489" w:rsidRPr="00C26C1B">
        <w:rPr>
          <w:rFonts w:ascii="Arial" w:eastAsia="Times New Roman" w:hAnsi="Arial" w:cs="Arial"/>
          <w:i/>
          <w:sz w:val="24"/>
          <w:szCs w:val="24"/>
          <w:lang w:eastAsia="hu-HU"/>
        </w:rPr>
        <w:t xml:space="preserve"> rendezésében segítségnyújtás</w:t>
      </w:r>
      <w:r w:rsidRPr="00AB1489">
        <w:rPr>
          <w:rFonts w:ascii="Arial" w:eastAsia="Times New Roman" w:hAnsi="Arial" w:cs="Arial"/>
          <w:i/>
          <w:sz w:val="24"/>
          <w:szCs w:val="24"/>
          <w:lang w:eastAsia="hu-HU"/>
        </w:rPr>
        <w:tab/>
      </w:r>
    </w:p>
    <w:p w14:paraId="75829761" w14:textId="2F78D091" w:rsidR="00C83203" w:rsidRPr="00AB1489" w:rsidRDefault="00C83203" w:rsidP="00AB1489">
      <w:pPr>
        <w:tabs>
          <w:tab w:val="left" w:pos="1080"/>
        </w:tabs>
        <w:spacing w:after="0" w:line="240" w:lineRule="auto"/>
        <w:jc w:val="both"/>
        <w:rPr>
          <w:rFonts w:ascii="Arial" w:eastAsia="Times New Roman" w:hAnsi="Arial" w:cs="Arial"/>
          <w:sz w:val="24"/>
          <w:szCs w:val="24"/>
          <w:lang w:eastAsia="hu-HU"/>
        </w:rPr>
      </w:pPr>
      <w:r w:rsidRPr="00AB1489">
        <w:rPr>
          <w:rFonts w:ascii="Arial" w:eastAsia="Times New Roman" w:hAnsi="Arial" w:cs="Arial"/>
          <w:i/>
          <w:sz w:val="24"/>
          <w:szCs w:val="24"/>
          <w:lang w:eastAsia="hu-HU"/>
        </w:rPr>
        <w:t xml:space="preserve">Célcsoport: </w:t>
      </w:r>
      <w:r w:rsidRPr="00AB1489">
        <w:rPr>
          <w:rFonts w:ascii="Arial" w:eastAsia="Times New Roman" w:hAnsi="Arial" w:cs="Arial"/>
          <w:sz w:val="24"/>
          <w:szCs w:val="24"/>
          <w:lang w:eastAsia="hu-HU"/>
        </w:rPr>
        <w:t>Lakhatási problémákkal és adósság</w:t>
      </w:r>
      <w:r w:rsidR="00983726">
        <w:rPr>
          <w:rFonts w:ascii="Arial" w:eastAsia="Times New Roman" w:hAnsi="Arial" w:cs="Arial"/>
          <w:sz w:val="24"/>
          <w:szCs w:val="24"/>
          <w:lang w:eastAsia="hu-HU"/>
        </w:rPr>
        <w:t>gal</w:t>
      </w:r>
      <w:r w:rsidRPr="00AB1489">
        <w:rPr>
          <w:rFonts w:ascii="Arial" w:eastAsia="Times New Roman" w:hAnsi="Arial" w:cs="Arial"/>
          <w:sz w:val="24"/>
          <w:szCs w:val="24"/>
          <w:lang w:eastAsia="hu-HU"/>
        </w:rPr>
        <w:t xml:space="preserve"> rendelkező kliensek csoportja</w:t>
      </w:r>
      <w:r w:rsidR="00983726">
        <w:rPr>
          <w:rFonts w:ascii="Arial" w:eastAsia="Times New Roman" w:hAnsi="Arial" w:cs="Arial"/>
          <w:sz w:val="24"/>
          <w:szCs w:val="24"/>
          <w:lang w:eastAsia="hu-HU"/>
        </w:rPr>
        <w:t>.</w:t>
      </w:r>
    </w:p>
    <w:p w14:paraId="2DF66857" w14:textId="77777777" w:rsidR="00C83203" w:rsidRPr="00AB1489" w:rsidRDefault="00AB1489" w:rsidP="00C83203">
      <w:pPr>
        <w:tabs>
          <w:tab w:val="left" w:pos="1080"/>
        </w:tabs>
        <w:spacing w:after="0" w:line="240" w:lineRule="auto"/>
        <w:jc w:val="both"/>
        <w:rPr>
          <w:rFonts w:ascii="Arial" w:eastAsia="Times New Roman" w:hAnsi="Arial" w:cs="Arial"/>
          <w:sz w:val="24"/>
          <w:szCs w:val="24"/>
          <w:lang w:eastAsia="hu-HU"/>
        </w:rPr>
      </w:pPr>
      <w:r w:rsidRPr="00AB1489">
        <w:rPr>
          <w:rFonts w:ascii="Arial" w:eastAsia="Times New Roman" w:hAnsi="Arial" w:cs="Arial"/>
          <w:i/>
          <w:sz w:val="24"/>
          <w:szCs w:val="24"/>
          <w:lang w:eastAsia="hu-HU"/>
        </w:rPr>
        <w:t>T</w:t>
      </w:r>
      <w:r w:rsidR="00C83203" w:rsidRPr="00AB1489">
        <w:rPr>
          <w:rFonts w:ascii="Arial" w:eastAsia="Times New Roman" w:hAnsi="Arial" w:cs="Arial"/>
          <w:i/>
          <w:sz w:val="24"/>
          <w:szCs w:val="24"/>
          <w:lang w:eastAsia="hu-HU"/>
        </w:rPr>
        <w:t>anácsadás:</w:t>
      </w:r>
      <w:r w:rsidR="00C83203" w:rsidRPr="00AB1489">
        <w:rPr>
          <w:rFonts w:ascii="Arial" w:eastAsia="Times New Roman" w:hAnsi="Arial" w:cs="Arial"/>
          <w:sz w:val="24"/>
          <w:szCs w:val="24"/>
          <w:lang w:eastAsia="hu-HU"/>
        </w:rPr>
        <w:t xml:space="preserve"> Háztartás vezetésére, pénzkezelésre vonatkozó tanácsadás, kiadások, költségek racionalizálása.</w:t>
      </w:r>
    </w:p>
    <w:p w14:paraId="610D8E12" w14:textId="48E61767" w:rsidR="00C83203" w:rsidRDefault="00AB1489" w:rsidP="00C83203">
      <w:pPr>
        <w:tabs>
          <w:tab w:val="left" w:pos="1080"/>
        </w:tabs>
        <w:spacing w:after="0" w:line="240" w:lineRule="auto"/>
        <w:jc w:val="both"/>
        <w:rPr>
          <w:rFonts w:ascii="Arial" w:eastAsia="Times New Roman" w:hAnsi="Arial" w:cs="Arial"/>
          <w:sz w:val="24"/>
          <w:szCs w:val="24"/>
          <w:lang w:eastAsia="hu-HU"/>
        </w:rPr>
      </w:pPr>
      <w:r w:rsidRPr="00AB1489">
        <w:rPr>
          <w:rFonts w:ascii="Arial" w:eastAsia="Times New Roman" w:hAnsi="Arial" w:cs="Arial"/>
          <w:i/>
          <w:sz w:val="24"/>
          <w:szCs w:val="24"/>
          <w:lang w:eastAsia="hu-HU"/>
        </w:rPr>
        <w:t>M</w:t>
      </w:r>
      <w:r w:rsidR="00C83203" w:rsidRPr="00AB1489">
        <w:rPr>
          <w:rFonts w:ascii="Arial" w:eastAsia="Times New Roman" w:hAnsi="Arial" w:cs="Arial"/>
          <w:i/>
          <w:sz w:val="24"/>
          <w:szCs w:val="24"/>
          <w:lang w:eastAsia="hu-HU"/>
        </w:rPr>
        <w:t>ódszer:</w:t>
      </w:r>
      <w:r w:rsidR="00C83203" w:rsidRPr="00AB1489">
        <w:rPr>
          <w:rFonts w:ascii="Arial" w:eastAsia="Times New Roman" w:hAnsi="Arial" w:cs="Arial"/>
          <w:sz w:val="24"/>
          <w:szCs w:val="24"/>
          <w:lang w:eastAsia="hu-HU"/>
        </w:rPr>
        <w:t xml:space="preserve"> Egyéni esetkezelés, családi költségvetés megtervezésében segítségnyújtás.</w:t>
      </w:r>
    </w:p>
    <w:p w14:paraId="3E1CA442" w14:textId="77777777" w:rsidR="00983726" w:rsidRPr="00AB1489" w:rsidRDefault="00983726" w:rsidP="00C83203">
      <w:pPr>
        <w:tabs>
          <w:tab w:val="left" w:pos="1080"/>
        </w:tabs>
        <w:spacing w:after="0" w:line="240" w:lineRule="auto"/>
        <w:jc w:val="both"/>
        <w:rPr>
          <w:rFonts w:ascii="Arial" w:eastAsia="Times New Roman" w:hAnsi="Arial" w:cs="Arial"/>
          <w:sz w:val="24"/>
          <w:szCs w:val="24"/>
          <w:lang w:eastAsia="hu-HU"/>
        </w:rPr>
      </w:pPr>
    </w:p>
    <w:p w14:paraId="601038C8" w14:textId="77777777" w:rsidR="00C83203" w:rsidRPr="00C83203" w:rsidRDefault="00C83203" w:rsidP="002F0079">
      <w:pPr>
        <w:numPr>
          <w:ilvl w:val="0"/>
          <w:numId w:val="42"/>
        </w:numPr>
        <w:tabs>
          <w:tab w:val="left" w:pos="1080"/>
        </w:tabs>
        <w:spacing w:after="0" w:line="240" w:lineRule="auto"/>
        <w:jc w:val="both"/>
        <w:rPr>
          <w:rFonts w:ascii="Arial" w:eastAsia="Times New Roman" w:hAnsi="Arial" w:cs="Arial"/>
          <w:i/>
          <w:sz w:val="24"/>
          <w:szCs w:val="24"/>
          <w:lang w:eastAsia="hu-HU"/>
        </w:rPr>
      </w:pPr>
      <w:r w:rsidRPr="00C83203">
        <w:rPr>
          <w:rFonts w:ascii="Arial" w:eastAsia="Times New Roman" w:hAnsi="Arial" w:cs="Arial"/>
          <w:i/>
          <w:sz w:val="24"/>
          <w:szCs w:val="24"/>
          <w:lang w:eastAsia="hu-HU"/>
        </w:rPr>
        <w:t xml:space="preserve"> Lakhatási nehézségek</w:t>
      </w:r>
    </w:p>
    <w:p w14:paraId="695F2E3D" w14:textId="77777777" w:rsidR="00C83203" w:rsidRPr="00C83203" w:rsidRDefault="00C83203" w:rsidP="00C83203">
      <w:pPr>
        <w:tabs>
          <w:tab w:val="left" w:pos="1080"/>
        </w:tabs>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Lakhatási problémákkal küzdők számára segítségnyújtás.</w:t>
      </w:r>
    </w:p>
    <w:p w14:paraId="037DD559" w14:textId="77777777" w:rsidR="00C83203" w:rsidRPr="00C83203" w:rsidRDefault="00C83203" w:rsidP="002F0079">
      <w:pPr>
        <w:numPr>
          <w:ilvl w:val="0"/>
          <w:numId w:val="44"/>
        </w:numPr>
        <w:tabs>
          <w:tab w:val="left" w:pos="709"/>
        </w:tabs>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Lakhatási támogatások, lehetőségek felkutatása- tájékoztatás.</w:t>
      </w:r>
    </w:p>
    <w:p w14:paraId="0D6E5C20" w14:textId="77777777" w:rsidR="00C83203" w:rsidRPr="00C83203" w:rsidRDefault="00C83203" w:rsidP="002F0079">
      <w:pPr>
        <w:numPr>
          <w:ilvl w:val="0"/>
          <w:numId w:val="43"/>
        </w:numPr>
        <w:tabs>
          <w:tab w:val="left" w:pos="709"/>
        </w:tabs>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Lakhatási lehetőségek felkutatása (lakáscsere, albérlet, családok átmeneti otthona, stb.)</w:t>
      </w:r>
    </w:p>
    <w:p w14:paraId="5DD0F238" w14:textId="4011EF70" w:rsidR="00C83203" w:rsidRDefault="00C83203" w:rsidP="00C83203">
      <w:pPr>
        <w:tabs>
          <w:tab w:val="left" w:pos="709"/>
        </w:tabs>
        <w:spacing w:after="0" w:line="240" w:lineRule="auto"/>
        <w:ind w:left="720"/>
        <w:jc w:val="both"/>
        <w:rPr>
          <w:rFonts w:ascii="Arial" w:eastAsia="Times New Roman" w:hAnsi="Arial" w:cs="Arial"/>
          <w:sz w:val="24"/>
          <w:szCs w:val="24"/>
          <w:lang w:eastAsia="hu-HU"/>
        </w:rPr>
      </w:pPr>
    </w:p>
    <w:p w14:paraId="0B1B7D2C" w14:textId="77777777" w:rsidR="0070638C" w:rsidRPr="00C83203" w:rsidRDefault="0070638C" w:rsidP="00C83203">
      <w:pPr>
        <w:tabs>
          <w:tab w:val="left" w:pos="709"/>
        </w:tabs>
        <w:spacing w:after="0" w:line="240" w:lineRule="auto"/>
        <w:ind w:left="720"/>
        <w:jc w:val="both"/>
        <w:rPr>
          <w:rFonts w:ascii="Arial" w:eastAsia="Times New Roman" w:hAnsi="Arial" w:cs="Arial"/>
          <w:sz w:val="24"/>
          <w:szCs w:val="24"/>
          <w:lang w:eastAsia="hu-HU"/>
        </w:rPr>
      </w:pPr>
    </w:p>
    <w:p w14:paraId="33E929D5" w14:textId="77777777" w:rsidR="00C83203" w:rsidRPr="007315F7" w:rsidRDefault="00C83203" w:rsidP="00C83203">
      <w:pPr>
        <w:tabs>
          <w:tab w:val="left" w:pos="1080"/>
        </w:tabs>
        <w:spacing w:after="0" w:line="240" w:lineRule="auto"/>
        <w:jc w:val="both"/>
        <w:rPr>
          <w:rFonts w:ascii="Arial" w:eastAsia="Times New Roman" w:hAnsi="Arial" w:cs="Arial"/>
          <w:i/>
          <w:sz w:val="24"/>
          <w:szCs w:val="24"/>
          <w:u w:val="single"/>
          <w:lang w:eastAsia="hu-HU"/>
        </w:rPr>
      </w:pPr>
      <w:r w:rsidRPr="007315F7">
        <w:rPr>
          <w:rFonts w:ascii="Arial" w:eastAsia="Times New Roman" w:hAnsi="Arial" w:cs="Arial"/>
          <w:i/>
          <w:sz w:val="24"/>
          <w:szCs w:val="24"/>
          <w:u w:val="single"/>
          <w:lang w:eastAsia="hu-HU"/>
        </w:rPr>
        <w:lastRenderedPageBreak/>
        <w:t>3.3. T</w:t>
      </w:r>
      <w:r w:rsidRPr="007315F7">
        <w:rPr>
          <w:rFonts w:ascii="Arial" w:eastAsia="Times New Roman" w:hAnsi="Arial" w:cs="Arial"/>
          <w:i/>
          <w:color w:val="222222"/>
          <w:sz w:val="24"/>
          <w:szCs w:val="24"/>
          <w:u w:val="single"/>
          <w:lang w:eastAsia="hu-HU"/>
        </w:rPr>
        <w:t>ársadalmi beilleszkedés elősegítése</w:t>
      </w:r>
    </w:p>
    <w:p w14:paraId="12F6A1E7" w14:textId="77777777" w:rsidR="00C83203" w:rsidRPr="00C83203" w:rsidRDefault="00C83203" w:rsidP="00C83203">
      <w:pPr>
        <w:tabs>
          <w:tab w:val="left" w:pos="1080"/>
        </w:tabs>
        <w:spacing w:after="0" w:line="240" w:lineRule="auto"/>
        <w:jc w:val="both"/>
        <w:rPr>
          <w:rFonts w:ascii="Arial" w:eastAsia="Times New Roman" w:hAnsi="Arial" w:cs="Arial"/>
          <w:i/>
          <w:sz w:val="24"/>
          <w:szCs w:val="24"/>
          <w:lang w:eastAsia="hu-HU"/>
        </w:rPr>
      </w:pPr>
      <w:r w:rsidRPr="00C83203">
        <w:rPr>
          <w:rFonts w:ascii="Arial" w:eastAsia="Times New Roman" w:hAnsi="Arial" w:cs="Arial"/>
          <w:sz w:val="24"/>
          <w:szCs w:val="24"/>
          <w:lang w:eastAsia="hu-HU"/>
        </w:rPr>
        <w:t>Menedékjogi törvényben meghatározott, integrációs szerződésbe foglaltaknak megfelelően a szociális segítőmunka keretében segítséget nyújt a menekültek számára az integráció előmozdítása céljából. Tájékoztatást nyújt az ellátások igénybevételének feltételeiről, jogosultságról. Segítséget nyújt a kliens számára az integrációs szerződésben foglalt kötelezettségek teljesítése területén.</w:t>
      </w:r>
    </w:p>
    <w:p w14:paraId="1AADE660" w14:textId="77777777" w:rsidR="00C83203" w:rsidRDefault="00C83203" w:rsidP="00C83203">
      <w:pPr>
        <w:tabs>
          <w:tab w:val="left" w:pos="1080"/>
        </w:tabs>
        <w:spacing w:after="0" w:line="240" w:lineRule="auto"/>
        <w:jc w:val="both"/>
        <w:rPr>
          <w:rFonts w:ascii="Arial" w:eastAsia="Times New Roman" w:hAnsi="Arial" w:cs="Arial"/>
          <w:sz w:val="24"/>
          <w:szCs w:val="24"/>
          <w:lang w:eastAsia="hu-HU"/>
        </w:rPr>
      </w:pPr>
    </w:p>
    <w:p w14:paraId="1C6BA0FB" w14:textId="77777777" w:rsidR="005F414D" w:rsidRPr="00327966" w:rsidRDefault="005F414D" w:rsidP="005F414D">
      <w:pPr>
        <w:shd w:val="clear" w:color="auto" w:fill="FFFFFF"/>
        <w:spacing w:after="0" w:line="240" w:lineRule="auto"/>
        <w:jc w:val="both"/>
        <w:rPr>
          <w:rFonts w:ascii="Arial" w:eastAsia="Times New Roman" w:hAnsi="Arial" w:cs="Arial"/>
          <w:b/>
          <w:sz w:val="24"/>
          <w:szCs w:val="24"/>
          <w:lang w:eastAsia="hu-HU"/>
        </w:rPr>
      </w:pPr>
      <w:r w:rsidRPr="00327966">
        <w:rPr>
          <w:rFonts w:ascii="Arial" w:eastAsia="Times New Roman" w:hAnsi="Arial" w:cs="Arial"/>
          <w:b/>
          <w:sz w:val="24"/>
          <w:szCs w:val="24"/>
          <w:lang w:eastAsia="hu-HU"/>
        </w:rPr>
        <w:t>Intézményünkben a szolgálat és a központ szolgáltatásai a Járás területén egy intézmény által, önálló szakmai egységekben biztosítottak. A szakmai egységeket szakmai vezetők irányítják.</w:t>
      </w:r>
    </w:p>
    <w:p w14:paraId="680B882F" w14:textId="77777777" w:rsidR="005F414D" w:rsidRPr="00C83203" w:rsidRDefault="005F414D" w:rsidP="005F414D">
      <w:pPr>
        <w:shd w:val="clear" w:color="auto" w:fill="FFFFFF"/>
        <w:spacing w:after="0" w:line="240" w:lineRule="auto"/>
        <w:jc w:val="both"/>
        <w:rPr>
          <w:rFonts w:ascii="Arial" w:eastAsia="Times New Roman" w:hAnsi="Arial" w:cs="Arial"/>
          <w:b/>
          <w:color w:val="222222"/>
          <w:sz w:val="24"/>
          <w:szCs w:val="24"/>
          <w:lang w:eastAsia="hu-HU"/>
        </w:rPr>
      </w:pPr>
    </w:p>
    <w:p w14:paraId="1D746C76" w14:textId="77777777" w:rsidR="00C83203" w:rsidRPr="00C83203" w:rsidRDefault="00C83203" w:rsidP="00C83203">
      <w:pPr>
        <w:spacing w:after="0" w:line="240" w:lineRule="auto"/>
        <w:jc w:val="both"/>
        <w:rPr>
          <w:rFonts w:ascii="Arial" w:hAnsi="Arial" w:cs="Arial"/>
          <w:b/>
          <w:sz w:val="24"/>
          <w:szCs w:val="24"/>
          <w:u w:val="single"/>
          <w:lang w:eastAsia="hu-HU"/>
        </w:rPr>
      </w:pPr>
      <w:bookmarkStart w:id="1" w:name="_Toc224479324"/>
      <w:bookmarkStart w:id="2" w:name="_Toc224479633"/>
      <w:r w:rsidRPr="00C83203">
        <w:rPr>
          <w:rFonts w:ascii="Arial" w:hAnsi="Arial" w:cs="Arial"/>
          <w:b/>
          <w:sz w:val="24"/>
          <w:szCs w:val="24"/>
          <w:u w:val="single"/>
          <w:lang w:eastAsia="hu-HU"/>
        </w:rPr>
        <w:t xml:space="preserve">V. Család-és Gyermekjóléti Központ  </w:t>
      </w:r>
    </w:p>
    <w:p w14:paraId="1671A83C" w14:textId="77777777" w:rsidR="00C83203" w:rsidRPr="00C83203" w:rsidRDefault="00C83203" w:rsidP="00C83203">
      <w:pPr>
        <w:spacing w:after="0" w:line="240" w:lineRule="auto"/>
        <w:jc w:val="both"/>
        <w:rPr>
          <w:rFonts w:ascii="Arial" w:hAnsi="Arial" w:cs="Arial"/>
          <w:b/>
          <w:sz w:val="24"/>
          <w:szCs w:val="24"/>
          <w:lang w:eastAsia="hu-HU"/>
        </w:rPr>
      </w:pPr>
      <w:r w:rsidRPr="00C83203">
        <w:rPr>
          <w:rFonts w:ascii="Arial" w:hAnsi="Arial" w:cs="Arial"/>
          <w:b/>
          <w:sz w:val="24"/>
          <w:szCs w:val="24"/>
          <w:lang w:eastAsia="hu-HU"/>
        </w:rPr>
        <w:t>1. Család-és Gyermekjóléti Szolgálat részére nyújtott szolgáltatás</w:t>
      </w:r>
    </w:p>
    <w:p w14:paraId="214FD692" w14:textId="77777777" w:rsidR="00C83203" w:rsidRPr="00C83203" w:rsidRDefault="00C83203" w:rsidP="002F0079">
      <w:pPr>
        <w:numPr>
          <w:ilvl w:val="0"/>
          <w:numId w:val="48"/>
        </w:numPr>
        <w:spacing w:after="0" w:line="240" w:lineRule="auto"/>
        <w:ind w:left="426"/>
        <w:contextualSpacing/>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Szakmai támogatás nyújtása a járás területén működő család- és gyermekjóléti szolgálat feladatainak teljesítéséhez.</w:t>
      </w:r>
    </w:p>
    <w:p w14:paraId="0EE7718A" w14:textId="77777777" w:rsidR="00C83203" w:rsidRPr="00C83203" w:rsidRDefault="00C83203" w:rsidP="002F0079">
      <w:pPr>
        <w:numPr>
          <w:ilvl w:val="0"/>
          <w:numId w:val="48"/>
        </w:numPr>
        <w:spacing w:after="0" w:line="240" w:lineRule="auto"/>
        <w:ind w:left="426"/>
        <w:contextualSpacing/>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Esetmegbeszélés tartása szolgálatok részére 2 heti rendszerességgel.</w:t>
      </w:r>
    </w:p>
    <w:p w14:paraId="5FFB6E15" w14:textId="77777777" w:rsidR="00C83203" w:rsidRPr="00C83203" w:rsidRDefault="00C83203" w:rsidP="002F0079">
      <w:pPr>
        <w:numPr>
          <w:ilvl w:val="0"/>
          <w:numId w:val="48"/>
        </w:numPr>
        <w:spacing w:after="0" w:line="240" w:lineRule="auto"/>
        <w:ind w:left="426"/>
        <w:contextualSpacing/>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Szükség esetén külön konzultáció lehetőségének biztosítása.</w:t>
      </w:r>
    </w:p>
    <w:p w14:paraId="4BBB0940" w14:textId="77777777" w:rsidR="00C83203" w:rsidRPr="00C83203" w:rsidRDefault="00C83203" w:rsidP="002F0079">
      <w:pPr>
        <w:numPr>
          <w:ilvl w:val="0"/>
          <w:numId w:val="48"/>
        </w:numPr>
        <w:spacing w:after="0" w:line="240" w:lineRule="auto"/>
        <w:ind w:left="426"/>
        <w:contextualSpacing/>
        <w:jc w:val="both"/>
        <w:rPr>
          <w:rFonts w:ascii="Arial" w:hAnsi="Arial" w:cs="Arial"/>
          <w:sz w:val="24"/>
          <w:szCs w:val="24"/>
          <w:lang w:eastAsia="hu-HU"/>
        </w:rPr>
      </w:pPr>
      <w:r w:rsidRPr="00C83203">
        <w:rPr>
          <w:rFonts w:ascii="Arial" w:eastAsia="Times New Roman" w:hAnsi="Arial" w:cs="Arial"/>
          <w:sz w:val="24"/>
          <w:szCs w:val="24"/>
          <w:lang w:eastAsia="hu-HU"/>
        </w:rPr>
        <w:t>T</w:t>
      </w:r>
      <w:r w:rsidRPr="00C83203">
        <w:rPr>
          <w:rFonts w:ascii="Arial" w:hAnsi="Arial" w:cs="Arial"/>
          <w:sz w:val="24"/>
          <w:szCs w:val="24"/>
          <w:lang w:eastAsia="hu-HU"/>
        </w:rPr>
        <w:t>ájékoztat</w:t>
      </w:r>
      <w:r w:rsidRPr="00C83203">
        <w:rPr>
          <w:rFonts w:ascii="Arial" w:eastAsia="Times New Roman" w:hAnsi="Arial" w:cs="Arial"/>
          <w:sz w:val="24"/>
          <w:szCs w:val="24"/>
          <w:lang w:eastAsia="hu-HU"/>
        </w:rPr>
        <w:t xml:space="preserve">ást nyújt </w:t>
      </w:r>
      <w:r w:rsidRPr="00C83203">
        <w:rPr>
          <w:rFonts w:ascii="Arial" w:hAnsi="Arial" w:cs="Arial"/>
          <w:sz w:val="24"/>
          <w:szCs w:val="24"/>
          <w:lang w:eastAsia="hu-HU"/>
        </w:rPr>
        <w:t>a szolgálatok</w:t>
      </w:r>
      <w:r w:rsidRPr="00C83203">
        <w:rPr>
          <w:rFonts w:ascii="Arial" w:eastAsia="Times New Roman" w:hAnsi="Arial" w:cs="Arial"/>
          <w:sz w:val="24"/>
          <w:szCs w:val="24"/>
          <w:lang w:eastAsia="hu-HU"/>
        </w:rPr>
        <w:t xml:space="preserve"> számára </w:t>
      </w:r>
      <w:r w:rsidRPr="00C83203">
        <w:rPr>
          <w:rFonts w:ascii="Arial" w:hAnsi="Arial" w:cs="Arial"/>
          <w:sz w:val="24"/>
          <w:szCs w:val="24"/>
          <w:lang w:eastAsia="hu-HU"/>
        </w:rPr>
        <w:t xml:space="preserve">az általa nyújtott szolgáltatásokról, azt érintő változásokról, </w:t>
      </w:r>
      <w:r w:rsidRPr="00C83203">
        <w:rPr>
          <w:rFonts w:ascii="Arial" w:eastAsia="Times New Roman" w:hAnsi="Arial" w:cs="Arial"/>
          <w:sz w:val="24"/>
          <w:szCs w:val="24"/>
          <w:lang w:eastAsia="hu-HU"/>
        </w:rPr>
        <w:t xml:space="preserve">továbbá </w:t>
      </w:r>
      <w:r w:rsidRPr="00C83203">
        <w:rPr>
          <w:rFonts w:ascii="Arial" w:hAnsi="Arial" w:cs="Arial"/>
          <w:sz w:val="24"/>
          <w:szCs w:val="24"/>
          <w:lang w:eastAsia="hu-HU"/>
        </w:rPr>
        <w:t>a járás területén elérhető, más személy, illetve szervezet által nyújtott, közvetíthető szolgáltatásokról, ellátásokról.</w:t>
      </w:r>
    </w:p>
    <w:p w14:paraId="615EAC1F" w14:textId="77777777" w:rsidR="00C83203" w:rsidRPr="00C83203" w:rsidRDefault="00C83203" w:rsidP="002F0079">
      <w:pPr>
        <w:numPr>
          <w:ilvl w:val="0"/>
          <w:numId w:val="48"/>
        </w:numPr>
        <w:spacing w:after="0" w:line="240" w:lineRule="auto"/>
        <w:ind w:left="426"/>
        <w:contextualSpacing/>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Amennyiben a család- és gyermekjóléti központ a család- és gyermekjóléti szolgálat feladatkörébe tartozó szolgáltatás szükségességét észleli, bevonja a család- és gyermekjóléti szolgálatot a szolgáltatás nyújtásába, egyéb esetben felhívja a család- és gyermekjóléti szolgálatot a szolgáltatás nyújtására.</w:t>
      </w:r>
    </w:p>
    <w:p w14:paraId="07FE133B" w14:textId="77777777" w:rsidR="00C83203" w:rsidRPr="00C83203" w:rsidRDefault="00C83203" w:rsidP="00C83203">
      <w:pPr>
        <w:spacing w:after="0" w:line="240" w:lineRule="auto"/>
        <w:jc w:val="both"/>
        <w:rPr>
          <w:rFonts w:ascii="Arial" w:eastAsia="Times New Roman" w:hAnsi="Arial" w:cs="Arial"/>
          <w:b/>
          <w:color w:val="000000"/>
          <w:sz w:val="24"/>
          <w:szCs w:val="24"/>
          <w:lang w:eastAsia="hu-HU"/>
        </w:rPr>
      </w:pPr>
    </w:p>
    <w:p w14:paraId="39347C7A" w14:textId="77777777" w:rsidR="00C83203" w:rsidRPr="00C83203" w:rsidRDefault="00C83203" w:rsidP="00C83203">
      <w:pPr>
        <w:spacing w:after="0" w:line="240" w:lineRule="auto"/>
        <w:jc w:val="both"/>
        <w:rPr>
          <w:rFonts w:ascii="Arial" w:eastAsia="Times New Roman" w:hAnsi="Arial" w:cs="Arial"/>
          <w:b/>
          <w:color w:val="000000"/>
          <w:sz w:val="24"/>
          <w:szCs w:val="24"/>
          <w:lang w:eastAsia="hu-HU"/>
        </w:rPr>
      </w:pPr>
      <w:r w:rsidRPr="00C83203">
        <w:rPr>
          <w:rFonts w:ascii="Arial" w:eastAsia="Times New Roman" w:hAnsi="Arial" w:cs="Arial"/>
          <w:b/>
          <w:color w:val="000000"/>
          <w:sz w:val="24"/>
          <w:szCs w:val="24"/>
          <w:lang w:eastAsia="hu-HU"/>
        </w:rPr>
        <w:t>Intézményünkben a két szolgáltatás egy intézményi keretek között valósul meg, ennek megfelelően folyamatos, napi szintű az együttműködés.</w:t>
      </w:r>
    </w:p>
    <w:p w14:paraId="2D981715" w14:textId="77777777" w:rsidR="00C83203" w:rsidRPr="00C83203" w:rsidRDefault="00C83203" w:rsidP="00C83203">
      <w:pPr>
        <w:spacing w:after="0" w:line="240" w:lineRule="auto"/>
        <w:jc w:val="both"/>
        <w:rPr>
          <w:rFonts w:ascii="Arial" w:eastAsia="Times New Roman" w:hAnsi="Arial" w:cs="Arial"/>
          <w:b/>
          <w:color w:val="000000"/>
          <w:sz w:val="24"/>
          <w:szCs w:val="24"/>
          <w:lang w:eastAsia="hu-HU"/>
        </w:rPr>
      </w:pPr>
    </w:p>
    <w:p w14:paraId="3EBA5466" w14:textId="77777777" w:rsidR="00C83203" w:rsidRPr="00C83203" w:rsidRDefault="00C83203" w:rsidP="00C83203">
      <w:pPr>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A Központ a gyermek családban nevelkedésének elősegítése, a gyermek veszélyeztetettségének megelőzése érdekében a gyermek igényeinek és szükségleteinek megfelelő önálló egyéni és csoportos speciális szolgáltatásokat, programokat nyújt, amelynek keretében biztosítja az alábbi szolgáltatásokat:</w:t>
      </w:r>
    </w:p>
    <w:p w14:paraId="0D44A9BF" w14:textId="77777777" w:rsidR="00C83203" w:rsidRPr="00C83203" w:rsidRDefault="00C83203" w:rsidP="00C83203">
      <w:pPr>
        <w:spacing w:after="0" w:line="240" w:lineRule="auto"/>
        <w:jc w:val="both"/>
        <w:rPr>
          <w:rFonts w:ascii="Arial" w:eastAsia="Times New Roman" w:hAnsi="Arial" w:cs="Arial"/>
          <w:bCs/>
          <w:sz w:val="24"/>
          <w:szCs w:val="24"/>
          <w:lang w:eastAsia="hu-HU"/>
        </w:rPr>
      </w:pPr>
    </w:p>
    <w:p w14:paraId="1E30ABF4" w14:textId="77777777" w:rsidR="00C83203" w:rsidRPr="00C83203" w:rsidRDefault="00C83203" w:rsidP="00C83203">
      <w:pPr>
        <w:spacing w:after="0" w:line="240" w:lineRule="auto"/>
        <w:jc w:val="both"/>
        <w:rPr>
          <w:rFonts w:ascii="Arial" w:eastAsia="Times New Roman" w:hAnsi="Arial" w:cs="Arial"/>
          <w:b/>
          <w:bCs/>
          <w:sz w:val="24"/>
          <w:szCs w:val="24"/>
          <w:lang w:eastAsia="hu-HU"/>
        </w:rPr>
      </w:pPr>
      <w:r w:rsidRPr="00C83203">
        <w:rPr>
          <w:rFonts w:ascii="Arial" w:eastAsia="Times New Roman" w:hAnsi="Arial" w:cs="Arial"/>
          <w:b/>
          <w:bCs/>
          <w:sz w:val="24"/>
          <w:szCs w:val="24"/>
          <w:lang w:eastAsia="hu-HU"/>
        </w:rPr>
        <w:t>2.Kapcsolattartási ügyelet</w:t>
      </w:r>
    </w:p>
    <w:p w14:paraId="4C415F85" w14:textId="596E61D2" w:rsidR="00C83203" w:rsidRPr="005E091E" w:rsidRDefault="00C83203" w:rsidP="00C83203">
      <w:pPr>
        <w:spacing w:after="0" w:line="240" w:lineRule="auto"/>
        <w:rPr>
          <w:rFonts w:ascii="Arial" w:eastAsia="Times New Roman" w:hAnsi="Arial" w:cs="Arial"/>
          <w:i/>
          <w:sz w:val="24"/>
          <w:szCs w:val="24"/>
          <w:u w:val="single"/>
          <w:lang w:eastAsia="hu-HU"/>
        </w:rPr>
      </w:pPr>
      <w:r w:rsidRPr="005E091E">
        <w:rPr>
          <w:rFonts w:ascii="Arial" w:eastAsia="Times New Roman" w:hAnsi="Arial" w:cs="Arial"/>
          <w:i/>
          <w:sz w:val="24"/>
          <w:szCs w:val="24"/>
          <w:u w:val="single"/>
          <w:lang w:eastAsia="hu-HU"/>
        </w:rPr>
        <w:t xml:space="preserve">2.1. A kapcsolattartási ügyelet </w:t>
      </w:r>
    </w:p>
    <w:p w14:paraId="02FA4DC8"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kapcsolattartási ügyelet alapvető célja, hogy biztosítsa a gyermek számára a Polgári Törvénykönyv IV. könyvben foglalt jogát, mely szerint a gyermeknek joga, hogy különélő szülőjével és más, kapcsolattartásra jogosult személlyel személyes kapcsolatot tartson, valamint a különélő szülő joga és kötelessége, hogy gyermekével kapcsolatot tartson.</w:t>
      </w:r>
    </w:p>
    <w:p w14:paraId="5786AAAD"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  </w:t>
      </w:r>
    </w:p>
    <w:p w14:paraId="644E9174"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sz w:val="24"/>
          <w:szCs w:val="24"/>
          <w:lang w:eastAsia="hu-HU"/>
        </w:rPr>
        <w:t>A 15/1998. (IV.30.) NM rendelet szerint a kapcsolattartási ügyelet célja a gyermek és a kapcsolattartásra jogosult szülő vagy más kapcsolattartásra jogosult személy számára a találkozásra, együttlétre alkalmas semleges hely biztosítása.</w:t>
      </w:r>
      <w:r w:rsidRPr="00C83203">
        <w:rPr>
          <w:rFonts w:ascii="Arial" w:eastAsia="Times New Roman" w:hAnsi="Arial" w:cs="Arial"/>
          <w:bCs/>
          <w:sz w:val="24"/>
          <w:szCs w:val="24"/>
          <w:lang w:eastAsia="hu-HU"/>
        </w:rPr>
        <w:t xml:space="preserve"> </w:t>
      </w:r>
      <w:r w:rsidRPr="00C83203">
        <w:rPr>
          <w:rFonts w:ascii="Arial" w:eastAsia="Times New Roman" w:hAnsi="Arial" w:cs="Arial"/>
          <w:sz w:val="24"/>
          <w:szCs w:val="24"/>
          <w:lang w:eastAsia="hu-HU"/>
        </w:rPr>
        <w:t xml:space="preserve">Emellett a kapcsolattartási ügyelet keretében konfliktuskezelő szolgáltatást, és az érintettek kérésére, vagy a gyámhivatal, bíróság kezdeményezésére gyermekvédelmi közvetítői eljárást (mediáció) biztosítunk, </w:t>
      </w:r>
      <w:r w:rsidRPr="00C83203">
        <w:rPr>
          <w:rFonts w:ascii="Arial" w:eastAsia="Times New Roman" w:hAnsi="Arial" w:cs="Arial"/>
          <w:bCs/>
          <w:sz w:val="24"/>
          <w:szCs w:val="24"/>
          <w:lang w:eastAsia="hu-HU"/>
        </w:rPr>
        <w:t>melynek célja a felek közötti konfliktusok feloldásának elősegítése, közöttük megállapodás létrehozása, és annak mindkét fél részéről történő betartása.</w:t>
      </w:r>
    </w:p>
    <w:p w14:paraId="352F017B"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6758AC90"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lastRenderedPageBreak/>
        <w:t>A felügyelt kapcsolattartást elrendelő szervvel történt előzetes egyeztetést követően, a központ biztosítja a felügyeletet ellátó szakembert, vagy lehetővé teszi más felügyeletet ellátó szakember jelenlétét.</w:t>
      </w:r>
    </w:p>
    <w:p w14:paraId="077752D0"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Felügyelt kapcsolattartás esetén tájékoztatja a gyámhivatalt az alábbi esetekben:</w:t>
      </w:r>
    </w:p>
    <w:p w14:paraId="07B09A48" w14:textId="77777777" w:rsidR="00C83203" w:rsidRPr="00C83203" w:rsidRDefault="00C83203" w:rsidP="002F0079">
      <w:pPr>
        <w:numPr>
          <w:ilvl w:val="0"/>
          <w:numId w:val="49"/>
        </w:numPr>
        <w:spacing w:after="0" w:line="240" w:lineRule="auto"/>
        <w:contextualSpacing/>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kapcsolattartás elmaradása esetén öt napon belül,</w:t>
      </w:r>
    </w:p>
    <w:p w14:paraId="1D1B6FC9" w14:textId="77777777" w:rsidR="00C83203" w:rsidRPr="00C83203" w:rsidRDefault="00C83203" w:rsidP="002F0079">
      <w:pPr>
        <w:numPr>
          <w:ilvl w:val="0"/>
          <w:numId w:val="49"/>
        </w:numPr>
        <w:spacing w:after="0" w:line="240" w:lineRule="auto"/>
        <w:contextualSpacing/>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megvalósulásáról, az ott történtekről, a szülő-gyermek kapcsolat alakulásáról, a felügyelet fenntartásának szükségességéről felkérésre,</w:t>
      </w:r>
      <w:r w:rsidR="0008291C">
        <w:rPr>
          <w:rFonts w:ascii="Arial" w:eastAsia="Times New Roman" w:hAnsi="Arial" w:cs="Arial"/>
          <w:bCs/>
          <w:sz w:val="24"/>
          <w:szCs w:val="24"/>
          <w:lang w:eastAsia="hu-HU"/>
        </w:rPr>
        <w:t xml:space="preserve"> illetve több alkalommal fennálló problémás szülői magatartás esetén,</w:t>
      </w:r>
    </w:p>
    <w:p w14:paraId="409C2B44" w14:textId="77777777" w:rsidR="00C83203" w:rsidRPr="00C83203" w:rsidRDefault="00C83203" w:rsidP="002F0079">
      <w:pPr>
        <w:numPr>
          <w:ilvl w:val="0"/>
          <w:numId w:val="49"/>
        </w:numPr>
        <w:spacing w:after="0" w:line="240" w:lineRule="auto"/>
        <w:contextualSpacing/>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felülvizsgálatára vonatkozó javaslatáról hivatalból.</w:t>
      </w:r>
    </w:p>
    <w:p w14:paraId="4234A0DA" w14:textId="77777777" w:rsidR="00C83203" w:rsidRPr="00C83203" w:rsidRDefault="00C83203" w:rsidP="00C83203">
      <w:pPr>
        <w:spacing w:after="0" w:line="240" w:lineRule="auto"/>
        <w:jc w:val="both"/>
        <w:rPr>
          <w:rFonts w:ascii="Arial" w:eastAsia="Times New Roman" w:hAnsi="Arial" w:cs="Arial"/>
          <w:bCs/>
          <w:sz w:val="24"/>
          <w:szCs w:val="24"/>
          <w:lang w:eastAsia="hu-HU"/>
        </w:rPr>
      </w:pPr>
    </w:p>
    <w:p w14:paraId="780B9A2B"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 család- és gyermekjóléti központ a nevelőszülői hálózat működtetőjével, a gyermekotthonnal kötött külön megállapodás alapján a szolgáltatást a nevelőszülőnél, a gyermekotthonban elhelyezett gyermek és a kapcsolattartásra jogosult vér szerinti szülő vagy más kapcsolattartásra jogosult személy között is biztosíthatja.</w:t>
      </w:r>
    </w:p>
    <w:p w14:paraId="70264EB1" w14:textId="77777777" w:rsidR="00C83203" w:rsidRPr="00C83203" w:rsidRDefault="00C83203" w:rsidP="00C83203">
      <w:pPr>
        <w:spacing w:after="0" w:line="240" w:lineRule="auto"/>
        <w:jc w:val="both"/>
        <w:rPr>
          <w:rFonts w:ascii="Arial" w:eastAsia="Times New Roman" w:hAnsi="Arial" w:cs="Arial"/>
          <w:bCs/>
          <w:sz w:val="24"/>
          <w:szCs w:val="24"/>
          <w:lang w:eastAsia="hu-HU"/>
        </w:rPr>
      </w:pPr>
    </w:p>
    <w:p w14:paraId="08A5CBDF"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titkos menedékházban, a kapcsolati erőszak áldozatait fogadó krízisközpontban és az emberkereskedelem áldozatait fogadó átmeneti szálláson élő szülő gyermeke kapcsolattartása esetében, a kapcsolattartás helyszíne nem lehet a titkos menedékház, krízisközpont és átmeneti szállás</w:t>
      </w:r>
      <w:r w:rsidRPr="00C83203">
        <w:rPr>
          <w:rFonts w:ascii="Arial" w:eastAsia="Times New Roman" w:hAnsi="Arial" w:cs="Arial"/>
          <w:bCs/>
          <w:sz w:val="24"/>
          <w:szCs w:val="24"/>
          <w:lang w:eastAsia="hu-HU"/>
        </w:rPr>
        <w:t>.</w:t>
      </w:r>
    </w:p>
    <w:p w14:paraId="5B8AEF52" w14:textId="77777777" w:rsidR="00C83203" w:rsidRPr="00C83203" w:rsidRDefault="00C83203" w:rsidP="00C83203">
      <w:pPr>
        <w:spacing w:after="0" w:line="240" w:lineRule="auto"/>
        <w:jc w:val="both"/>
        <w:rPr>
          <w:rFonts w:ascii="Arial" w:eastAsia="Times New Roman" w:hAnsi="Arial" w:cs="Arial"/>
          <w:bCs/>
          <w:sz w:val="24"/>
          <w:szCs w:val="24"/>
          <w:lang w:eastAsia="hu-HU"/>
        </w:rPr>
      </w:pPr>
    </w:p>
    <w:p w14:paraId="7C0BF74D"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Az Esztergár Lajos Család-és Gyermekjóléti Szolgálat és Központ kapcsolatügyeleti szolgáltatása önálló szakmai, módszertani programmal rendelkezik.</w:t>
      </w:r>
      <w:r w:rsidR="00D42E04">
        <w:rPr>
          <w:rFonts w:ascii="Arial" w:eastAsia="Times New Roman" w:hAnsi="Arial" w:cs="Arial"/>
          <w:sz w:val="24"/>
          <w:szCs w:val="24"/>
          <w:lang w:eastAsia="hu-HU"/>
        </w:rPr>
        <w:t xml:space="preserve"> (Melléklet)</w:t>
      </w:r>
    </w:p>
    <w:p w14:paraId="721B2EFE"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17E6C761"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Célcsoport: </w:t>
      </w:r>
    </w:p>
    <w:p w14:paraId="0B7B8685"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Azok a szülők vagy más kapcsolattartásra jogosult személyek, akik mediátoraink segítségével megállapodást kötöttek egymással, vagyis:</w:t>
      </w:r>
    </w:p>
    <w:p w14:paraId="1CE44B39" w14:textId="77777777" w:rsidR="00C83203" w:rsidRPr="00C83203" w:rsidRDefault="00C83203" w:rsidP="002F0079">
      <w:pPr>
        <w:numPr>
          <w:ilvl w:val="0"/>
          <w:numId w:val="18"/>
        </w:numPr>
        <w:spacing w:after="0" w:line="240" w:lineRule="auto"/>
        <w:ind w:left="714" w:hanging="357"/>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egyetértenek a kapcsolatügyelet céljával,</w:t>
      </w:r>
    </w:p>
    <w:p w14:paraId="7D26984E" w14:textId="77777777" w:rsidR="00C83203" w:rsidRPr="00C83203" w:rsidRDefault="00C83203" w:rsidP="002F0079">
      <w:pPr>
        <w:numPr>
          <w:ilvl w:val="0"/>
          <w:numId w:val="18"/>
        </w:numPr>
        <w:spacing w:after="0" w:line="240" w:lineRule="auto"/>
        <w:ind w:left="714" w:hanging="357"/>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aláírják a kapcsolatügyeleti együttműködés kereteiről szóló egyezséget,</w:t>
      </w:r>
    </w:p>
    <w:p w14:paraId="4CADD6EE" w14:textId="77777777" w:rsidR="00C83203" w:rsidRPr="00C83203" w:rsidRDefault="00C83203" w:rsidP="002F0079">
      <w:pPr>
        <w:numPr>
          <w:ilvl w:val="0"/>
          <w:numId w:val="18"/>
        </w:numPr>
        <w:spacing w:after="0" w:line="240" w:lineRule="auto"/>
        <w:ind w:left="714" w:hanging="357"/>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hajlandóak a fokozatosság, a kapcsolattartási szintek és lépcsőfokok betartására,</w:t>
      </w:r>
    </w:p>
    <w:p w14:paraId="441B4632" w14:textId="77777777" w:rsidR="00C83203" w:rsidRPr="00C83203" w:rsidRDefault="00C83203" w:rsidP="002F0079">
      <w:pPr>
        <w:numPr>
          <w:ilvl w:val="0"/>
          <w:numId w:val="18"/>
        </w:numPr>
        <w:spacing w:after="0" w:line="240" w:lineRule="auto"/>
        <w:ind w:left="714" w:hanging="357"/>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elfogadják a házirendet. </w:t>
      </w:r>
    </w:p>
    <w:p w14:paraId="6560CEEB"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4DEEF6A5"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Feltételek:</w:t>
      </w:r>
    </w:p>
    <w:p w14:paraId="6378F9A5"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kapcsolattartási ügyeleti időben, kizárólag indokolt esetben, mediációt követő egyezség alapján végezzük a kapcsolattartást, hogy a szülők és a gyermekek közötti kapcsolat minél harmonikusabb legyen.</w:t>
      </w:r>
    </w:p>
    <w:p w14:paraId="330E29C0" w14:textId="46DB2221"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kapcsolattartási ügyelet hétköznap </w:t>
      </w:r>
      <w:r w:rsidR="00D00ECA">
        <w:rPr>
          <w:rFonts w:ascii="Arial" w:eastAsia="Times New Roman" w:hAnsi="Arial" w:cs="Arial"/>
          <w:sz w:val="24"/>
          <w:szCs w:val="24"/>
          <w:lang w:eastAsia="hu-HU"/>
        </w:rPr>
        <w:t xml:space="preserve">(hétfő, szerda) </w:t>
      </w:r>
      <w:r w:rsidRPr="00C83203">
        <w:rPr>
          <w:rFonts w:ascii="Arial" w:eastAsia="Times New Roman" w:hAnsi="Arial" w:cs="Arial"/>
          <w:sz w:val="24"/>
          <w:szCs w:val="24"/>
          <w:lang w:eastAsia="hu-HU"/>
        </w:rPr>
        <w:t>16 óra és 17 óra között, szombatonként 9 óra és 13 óra között, illetve a szülővel és a gyermekkel/gyermekekkel előre egyeztetett időpontban zajlik.</w:t>
      </w:r>
    </w:p>
    <w:p w14:paraId="4164796D"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Az intézményben zajló kapcsolattartásokról az igazgató által kijelölt koordinátor nyilvántartást vezet.</w:t>
      </w:r>
    </w:p>
    <w:p w14:paraId="469319CC"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Egy kapcsolattartást 2 fő szakember segít, akik lehetőség szerint állandó párt alkotnak. A helyettesítés rendjéről a kapcsolattartási ügyelet koordinátora dönt.</w:t>
      </w:r>
    </w:p>
    <w:p w14:paraId="145180BA"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kapcsolattartási ügyelet rendelkezik saját dokumentációval, amit minden alkalommal vezetnek a kapcsolattartást segítő munkatársak.  </w:t>
      </w:r>
    </w:p>
    <w:p w14:paraId="15C41C57" w14:textId="5BD6343B"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kapcsolatügyeleti szolgáltatás nyújtására az Esztergár Lajos Család-és Gyermekjóléti Szolgálat és Központ </w:t>
      </w:r>
      <w:r w:rsidR="00D00ECA">
        <w:rPr>
          <w:rFonts w:ascii="Arial" w:eastAsia="Times New Roman" w:hAnsi="Arial" w:cs="Arial"/>
          <w:sz w:val="24"/>
          <w:szCs w:val="24"/>
          <w:lang w:eastAsia="hu-HU"/>
        </w:rPr>
        <w:t>3</w:t>
      </w:r>
      <w:r w:rsidRPr="00C83203">
        <w:rPr>
          <w:rFonts w:ascii="Arial" w:eastAsia="Times New Roman" w:hAnsi="Arial" w:cs="Arial"/>
          <w:sz w:val="24"/>
          <w:szCs w:val="24"/>
          <w:lang w:eastAsia="hu-HU"/>
        </w:rPr>
        <w:t xml:space="preserve"> telephelyén biztosítottak a tárgyi feltételek. A kapcsolattartás lebonyolítására alkalmas helység (játszó szoba) biztosított, valamit a 0-18 éves korosztály számára a szabadidő eltöltésére alkalmas eszközök, játékok rendelkezésre állnak.</w:t>
      </w:r>
    </w:p>
    <w:p w14:paraId="4DBDD3FA" w14:textId="77777777" w:rsidR="00C83203" w:rsidRPr="005538C3" w:rsidRDefault="00C83203" w:rsidP="00C83203">
      <w:pPr>
        <w:spacing w:after="0" w:line="240" w:lineRule="auto"/>
        <w:jc w:val="both"/>
        <w:rPr>
          <w:rFonts w:ascii="Arial" w:eastAsia="Times New Roman" w:hAnsi="Arial" w:cs="Arial"/>
          <w:i/>
          <w:sz w:val="24"/>
          <w:szCs w:val="24"/>
          <w:u w:val="single"/>
          <w:lang w:eastAsia="hu-HU"/>
        </w:rPr>
      </w:pPr>
      <w:r w:rsidRPr="005538C3">
        <w:rPr>
          <w:rFonts w:ascii="Arial" w:eastAsia="Times New Roman" w:hAnsi="Arial" w:cs="Arial"/>
          <w:i/>
          <w:sz w:val="24"/>
          <w:szCs w:val="24"/>
          <w:u w:val="single"/>
          <w:lang w:eastAsia="hu-HU"/>
        </w:rPr>
        <w:lastRenderedPageBreak/>
        <w:t>2.2. Mediáció</w:t>
      </w:r>
    </w:p>
    <w:p w14:paraId="067A0141"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Közvetítői tevékenység, mely során külső, pártatlan közvetítő (mediátor) segíti a vitás feleket abban, hogy konfliktusaikat tárgyalásos úton rendezzék úgy, hogy mindkét fél számára elfogadható, tartós megállapodás szülessen. Mediátor feladata a folyamat irányítása, a felek segítése.</w:t>
      </w:r>
    </w:p>
    <w:p w14:paraId="118ECF84" w14:textId="05E75146"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Központnál folytatott mediációs technikák abban különböznek a „hagyományos” mediációs technikáktól (pl. üzleti mediáció, jogi mediáció stb.), hogy a mediátornak, mint gyermekjóléti intézmény munkatársának a gyermek érdekeit szem előtt tartva kell a felek megegyezését elősegítenie, így nem járulhat hozzá olyan megállapodás megkötéséhez, amely a gyermek számára előnytelen, testi, </w:t>
      </w:r>
      <w:r w:rsidR="005538C3">
        <w:rPr>
          <w:rFonts w:ascii="Arial" w:eastAsia="Times New Roman" w:hAnsi="Arial" w:cs="Arial"/>
          <w:sz w:val="24"/>
          <w:szCs w:val="24"/>
          <w:lang w:eastAsia="hu-HU"/>
        </w:rPr>
        <w:t xml:space="preserve">értelmi, érzelmi, erkölcsi fejlődésére </w:t>
      </w:r>
      <w:r w:rsidRPr="00C83203">
        <w:rPr>
          <w:rFonts w:ascii="Arial" w:eastAsia="Times New Roman" w:hAnsi="Arial" w:cs="Arial"/>
          <w:sz w:val="24"/>
          <w:szCs w:val="24"/>
          <w:lang w:eastAsia="hu-HU"/>
        </w:rPr>
        <w:t>veszélyeztet</w:t>
      </w:r>
      <w:r w:rsidR="005538C3">
        <w:rPr>
          <w:rFonts w:ascii="Arial" w:eastAsia="Times New Roman" w:hAnsi="Arial" w:cs="Arial"/>
          <w:sz w:val="24"/>
          <w:szCs w:val="24"/>
          <w:lang w:eastAsia="hu-HU"/>
        </w:rPr>
        <w:t>ő tényezőként szerepel</w:t>
      </w:r>
      <w:r w:rsidRPr="00C83203">
        <w:rPr>
          <w:rFonts w:ascii="Arial" w:eastAsia="Times New Roman" w:hAnsi="Arial" w:cs="Arial"/>
          <w:sz w:val="24"/>
          <w:szCs w:val="24"/>
          <w:lang w:eastAsia="hu-HU"/>
        </w:rPr>
        <w:t>.</w:t>
      </w:r>
    </w:p>
    <w:p w14:paraId="2EBBB792"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727E33DA"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Intézményünkben</w:t>
      </w:r>
      <w:r w:rsidR="00616D92">
        <w:rPr>
          <w:rFonts w:ascii="Arial" w:eastAsia="Times New Roman" w:hAnsi="Arial" w:cs="Arial"/>
          <w:sz w:val="24"/>
          <w:szCs w:val="24"/>
          <w:lang w:eastAsia="hu-HU"/>
        </w:rPr>
        <w:t>,</w:t>
      </w:r>
      <w:r w:rsidRPr="00C83203">
        <w:rPr>
          <w:rFonts w:ascii="Arial" w:eastAsia="Times New Roman" w:hAnsi="Arial" w:cs="Arial"/>
          <w:sz w:val="24"/>
          <w:szCs w:val="24"/>
          <w:lang w:eastAsia="hu-HU"/>
        </w:rPr>
        <w:t xml:space="preserve"> </w:t>
      </w:r>
      <w:r w:rsidR="00616D92">
        <w:rPr>
          <w:rFonts w:ascii="Arial" w:eastAsia="Times New Roman" w:hAnsi="Arial" w:cs="Arial"/>
          <w:sz w:val="24"/>
          <w:szCs w:val="24"/>
          <w:lang w:eastAsia="hu-HU"/>
        </w:rPr>
        <w:t xml:space="preserve">a mediáció megvalósítására, </w:t>
      </w:r>
      <w:r w:rsidRPr="00C83203">
        <w:rPr>
          <w:rFonts w:ascii="Arial" w:eastAsia="Times New Roman" w:hAnsi="Arial" w:cs="Arial"/>
          <w:sz w:val="24"/>
          <w:szCs w:val="24"/>
          <w:lang w:eastAsia="hu-HU"/>
        </w:rPr>
        <w:t xml:space="preserve">képzett mediátorok nyújtanak segítséget, valamint konfliktuskezelés, gyermekvédelmi közvetítés, mediáció tevékenységben gyermekvédelmi szakértő is segíti munkánkat. </w:t>
      </w:r>
    </w:p>
    <w:p w14:paraId="6E982DE6" w14:textId="77777777" w:rsidR="00C83203" w:rsidRPr="00C83203" w:rsidRDefault="00C83203" w:rsidP="00C83203">
      <w:pPr>
        <w:spacing w:after="0" w:line="240" w:lineRule="auto"/>
        <w:jc w:val="both"/>
        <w:rPr>
          <w:rFonts w:ascii="Arial" w:eastAsia="Times New Roman" w:hAnsi="Arial" w:cs="Arial"/>
          <w:bCs/>
          <w:sz w:val="24"/>
          <w:szCs w:val="24"/>
          <w:lang w:eastAsia="hu-HU"/>
        </w:rPr>
      </w:pPr>
    </w:p>
    <w:p w14:paraId="5F25CC8F"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Cs/>
          <w:sz w:val="24"/>
          <w:szCs w:val="24"/>
          <w:lang w:eastAsia="hu-HU"/>
        </w:rPr>
        <w:t>A felek</w:t>
      </w:r>
      <w:r w:rsidR="002148D0">
        <w:rPr>
          <w:rFonts w:ascii="Arial" w:eastAsia="Times New Roman" w:hAnsi="Arial" w:cs="Arial"/>
          <w:bCs/>
          <w:sz w:val="24"/>
          <w:szCs w:val="24"/>
          <w:lang w:eastAsia="hu-HU"/>
        </w:rPr>
        <w:t xml:space="preserve"> </w:t>
      </w:r>
      <w:r w:rsidRPr="00C83203">
        <w:rPr>
          <w:rFonts w:ascii="Arial" w:eastAsia="Times New Roman" w:hAnsi="Arial" w:cs="Arial"/>
          <w:bCs/>
          <w:sz w:val="24"/>
          <w:szCs w:val="24"/>
          <w:lang w:eastAsia="hu-HU"/>
        </w:rPr>
        <w:t>hatósági eljárást mellőző kezdeményezése esetén, gyermekvédelmi közvetítést az a személy végezhet, akit a szociális továbbképzések rendszerében minősített konfliktuskezelő vagy mediációs programon kiképeztek, illetve az ilyen program trénere. Kiképzettnek kell tekinteni azt a személyt is, akiről a programot minősíttető személy, illetve szervezet igazolja, hogy minősített programon szerzett tanúsítványt.</w:t>
      </w:r>
    </w:p>
    <w:p w14:paraId="48257B77" w14:textId="77777777" w:rsidR="00C83203" w:rsidRDefault="00C83203" w:rsidP="00C83203">
      <w:pPr>
        <w:tabs>
          <w:tab w:val="left" w:pos="1080"/>
        </w:tabs>
        <w:spacing w:after="0" w:line="240" w:lineRule="auto"/>
        <w:jc w:val="both"/>
        <w:rPr>
          <w:rFonts w:ascii="Arial" w:eastAsia="Times New Roman" w:hAnsi="Arial" w:cs="Arial"/>
          <w:i/>
          <w:sz w:val="24"/>
          <w:szCs w:val="24"/>
          <w:lang w:eastAsia="hu-HU"/>
        </w:rPr>
      </w:pPr>
    </w:p>
    <w:p w14:paraId="60FE6530" w14:textId="77777777" w:rsidR="00C83203" w:rsidRPr="00253A59" w:rsidRDefault="00C83203" w:rsidP="00C83203">
      <w:pPr>
        <w:spacing w:after="0" w:line="240" w:lineRule="auto"/>
        <w:jc w:val="both"/>
        <w:rPr>
          <w:rFonts w:ascii="Arial" w:eastAsia="Times New Roman" w:hAnsi="Arial" w:cs="Arial"/>
          <w:i/>
          <w:sz w:val="24"/>
          <w:szCs w:val="24"/>
          <w:u w:val="single"/>
          <w:lang w:eastAsia="hu-HU"/>
        </w:rPr>
      </w:pPr>
      <w:r w:rsidRPr="00253A59">
        <w:rPr>
          <w:rFonts w:ascii="Arial" w:eastAsia="Times New Roman" w:hAnsi="Arial" w:cs="Arial"/>
          <w:i/>
          <w:sz w:val="24"/>
          <w:szCs w:val="24"/>
          <w:u w:val="single"/>
          <w:lang w:eastAsia="hu-HU"/>
        </w:rPr>
        <w:t>2.3.Családi konzultáció gyermekelhelyezés és kapcsolattartásos ügyekben</w:t>
      </w:r>
    </w:p>
    <w:p w14:paraId="1A7CBDED"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Szülő</w:t>
      </w:r>
      <w:r w:rsidR="00253A59">
        <w:rPr>
          <w:rFonts w:ascii="Arial" w:eastAsia="Times New Roman" w:hAnsi="Arial" w:cs="Arial"/>
          <w:sz w:val="24"/>
          <w:szCs w:val="24"/>
          <w:lang w:eastAsia="hu-HU"/>
        </w:rPr>
        <w:t>,</w:t>
      </w:r>
      <w:r w:rsidRPr="00C83203">
        <w:rPr>
          <w:rFonts w:ascii="Arial" w:eastAsia="Times New Roman" w:hAnsi="Arial" w:cs="Arial"/>
          <w:sz w:val="24"/>
          <w:szCs w:val="24"/>
          <w:lang w:eastAsia="hu-HU"/>
        </w:rPr>
        <w:t xml:space="preserve"> illetve nagyszülő által kezdeményezett gyermekelhelyezés és kapcsolattartás tárgyában a döntési mechanizmust leegyszerűsíti a családi konzultáció.</w:t>
      </w:r>
    </w:p>
    <w:p w14:paraId="3E8EFE9F" w14:textId="77777777" w:rsidR="00B73896"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konzultáns közreműködésével az érintett felek részvételével egy olyan megegyezést kötnek, mely a gyermek számára a legideálisabbnak tűnik, jogait, érdekeit nem sérti. A gyermek részt vehet az üléseken, amennyiben igényt tart rá, azonban ügyelni kell arra, hogy döntéskényszerbe ne kerüljön, érzelmileg további sérülést ne szenvedjen.</w:t>
      </w:r>
    </w:p>
    <w:p w14:paraId="0ECAE538"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 </w:t>
      </w:r>
    </w:p>
    <w:p w14:paraId="18C84573" w14:textId="77777777" w:rsidR="00C83203" w:rsidRPr="00253A59" w:rsidRDefault="00C83203" w:rsidP="00C83203">
      <w:pPr>
        <w:spacing w:after="0" w:line="240" w:lineRule="auto"/>
        <w:jc w:val="both"/>
        <w:rPr>
          <w:rFonts w:ascii="Arial" w:eastAsia="Times New Roman" w:hAnsi="Arial" w:cs="Arial"/>
          <w:i/>
          <w:sz w:val="24"/>
          <w:szCs w:val="24"/>
          <w:u w:val="single"/>
          <w:lang w:eastAsia="hu-HU"/>
        </w:rPr>
      </w:pPr>
      <w:r w:rsidRPr="00253A59">
        <w:rPr>
          <w:rFonts w:ascii="Arial" w:eastAsia="Times New Roman" w:hAnsi="Arial" w:cs="Arial"/>
          <w:i/>
          <w:sz w:val="24"/>
          <w:szCs w:val="24"/>
          <w:u w:val="single"/>
          <w:lang w:eastAsia="hu-HU"/>
        </w:rPr>
        <w:t>2.4. Érdekegyeztető, konfliktuskezelő munka</w:t>
      </w:r>
    </w:p>
    <w:p w14:paraId="561D17C8"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Akut, vagy hosszan tartó családi konfliktusok kezelésére irányuló tevékenység, mely igénybevételével megelőzhetők a hatósági eljárások kezdeményezése.</w:t>
      </w:r>
    </w:p>
    <w:p w14:paraId="7A1E6489" w14:textId="77777777" w:rsidR="00D42E04" w:rsidRPr="00C83203" w:rsidRDefault="00D42E04" w:rsidP="00C83203">
      <w:pPr>
        <w:tabs>
          <w:tab w:val="left" w:pos="1080"/>
        </w:tabs>
        <w:spacing w:after="0" w:line="240" w:lineRule="auto"/>
        <w:jc w:val="both"/>
        <w:rPr>
          <w:rFonts w:ascii="Arial" w:eastAsia="Times New Roman" w:hAnsi="Arial" w:cs="Arial"/>
          <w:sz w:val="24"/>
          <w:szCs w:val="24"/>
          <w:lang w:eastAsia="hu-HU"/>
        </w:rPr>
      </w:pPr>
    </w:p>
    <w:p w14:paraId="7B03D4A0" w14:textId="77777777" w:rsidR="00C83203" w:rsidRPr="00253A59" w:rsidRDefault="00C83203" w:rsidP="00C83203">
      <w:pPr>
        <w:spacing w:after="0" w:line="240" w:lineRule="auto"/>
        <w:jc w:val="both"/>
        <w:rPr>
          <w:rFonts w:ascii="Arial" w:eastAsia="Times New Roman" w:hAnsi="Arial" w:cs="Arial"/>
          <w:i/>
          <w:sz w:val="24"/>
          <w:szCs w:val="24"/>
          <w:u w:val="single"/>
          <w:lang w:eastAsia="hu-HU"/>
        </w:rPr>
      </w:pPr>
      <w:r w:rsidRPr="00253A59">
        <w:rPr>
          <w:rFonts w:ascii="Arial" w:eastAsia="Times New Roman" w:hAnsi="Arial" w:cs="Arial"/>
          <w:i/>
          <w:sz w:val="24"/>
          <w:szCs w:val="24"/>
          <w:u w:val="single"/>
          <w:lang w:eastAsia="hu-HU"/>
        </w:rPr>
        <w:t xml:space="preserve">2.5. Válási kríziskezelés </w:t>
      </w:r>
    </w:p>
    <w:p w14:paraId="5D00FDE0"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Házastársi, vagy élettársi kapcsolatok felbomlása esetén döntésnek kell születnie vagyon megosztásról, közös lakás használatáról, a közös gyermek felügyeleti jogáról, kapcsolattartásról. Megállapodás esetén ügyvéd általi írásba foglalás szükségeltetik. Intézményünk szakemberei ennek a folyamatnak a megkönnyítésében nyújtanak segítséget.</w:t>
      </w:r>
    </w:p>
    <w:p w14:paraId="0A186F0B"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6668A55A" w14:textId="77777777" w:rsidR="00C83203" w:rsidRPr="00C83203" w:rsidRDefault="00C83203" w:rsidP="00C83203">
      <w:pPr>
        <w:spacing w:after="0" w:line="240" w:lineRule="auto"/>
        <w:jc w:val="both"/>
        <w:rPr>
          <w:rFonts w:ascii="Arial" w:eastAsia="Times New Roman" w:hAnsi="Arial" w:cs="Arial"/>
          <w:b/>
          <w:color w:val="FF0000"/>
          <w:sz w:val="24"/>
          <w:szCs w:val="24"/>
          <w:lang w:eastAsia="hu-HU"/>
        </w:rPr>
      </w:pPr>
      <w:r w:rsidRPr="00C83203">
        <w:rPr>
          <w:rFonts w:ascii="Arial" w:eastAsia="Times New Roman" w:hAnsi="Arial" w:cs="Arial"/>
          <w:b/>
          <w:sz w:val="24"/>
          <w:szCs w:val="24"/>
          <w:lang w:eastAsia="hu-HU"/>
        </w:rPr>
        <w:t>Konfliktuskezelő, kapcsolattartással összefüggő tevékenységeket képzett mediátor kollégák látják el.</w:t>
      </w:r>
      <w:r w:rsidRPr="00C83203">
        <w:rPr>
          <w:rFonts w:ascii="Arial" w:eastAsia="Times New Roman" w:hAnsi="Arial" w:cs="Arial"/>
          <w:b/>
          <w:color w:val="FF0000"/>
          <w:sz w:val="24"/>
          <w:szCs w:val="24"/>
          <w:lang w:eastAsia="hu-HU"/>
        </w:rPr>
        <w:t xml:space="preserve"> </w:t>
      </w:r>
    </w:p>
    <w:p w14:paraId="579C5BEA" w14:textId="77777777" w:rsidR="00C83203" w:rsidRPr="00C83203" w:rsidRDefault="00C83203" w:rsidP="00C83203">
      <w:pPr>
        <w:spacing w:after="0" w:line="240" w:lineRule="auto"/>
        <w:jc w:val="both"/>
        <w:rPr>
          <w:rFonts w:ascii="Arial" w:eastAsia="Times New Roman" w:hAnsi="Arial" w:cs="Arial"/>
          <w:b/>
          <w:color w:val="FF0000"/>
          <w:sz w:val="24"/>
          <w:szCs w:val="24"/>
          <w:lang w:eastAsia="hu-HU"/>
        </w:rPr>
      </w:pPr>
    </w:p>
    <w:p w14:paraId="247F0144" w14:textId="77777777" w:rsidR="00C83203" w:rsidRPr="008F5029" w:rsidRDefault="00C83203" w:rsidP="00C83203">
      <w:pPr>
        <w:keepNext/>
        <w:keepLines/>
        <w:spacing w:after="0" w:line="240" w:lineRule="auto"/>
        <w:jc w:val="both"/>
        <w:outlineLvl w:val="4"/>
        <w:rPr>
          <w:rFonts w:ascii="Arial" w:eastAsia="Times New Roman" w:hAnsi="Arial" w:cs="Arial"/>
          <w:b/>
          <w:sz w:val="24"/>
          <w:szCs w:val="24"/>
          <w:lang w:eastAsia="hu-HU"/>
        </w:rPr>
      </w:pPr>
      <w:r w:rsidRPr="00C83203">
        <w:rPr>
          <w:rFonts w:ascii="Arial" w:eastAsia="Times New Roman" w:hAnsi="Arial" w:cs="Arial"/>
          <w:b/>
          <w:bCs/>
          <w:sz w:val="24"/>
          <w:szCs w:val="24"/>
          <w:lang w:eastAsia="hu-HU"/>
        </w:rPr>
        <w:t>3</w:t>
      </w:r>
      <w:r w:rsidRPr="008F5029">
        <w:rPr>
          <w:rFonts w:ascii="Arial" w:eastAsia="Times New Roman" w:hAnsi="Arial" w:cs="Arial"/>
          <w:bCs/>
          <w:sz w:val="28"/>
          <w:szCs w:val="28"/>
          <w:lang w:eastAsia="hu-HU"/>
        </w:rPr>
        <w:t>.</w:t>
      </w:r>
      <w:r w:rsidRPr="008F5029">
        <w:rPr>
          <w:rFonts w:ascii="Arial" w:eastAsia="Times New Roman" w:hAnsi="Arial" w:cs="Arial"/>
          <w:b/>
          <w:sz w:val="24"/>
          <w:szCs w:val="24"/>
          <w:lang w:eastAsia="hu-HU"/>
        </w:rPr>
        <w:t xml:space="preserve">Utcai (lakótelepi) szociális munka </w:t>
      </w:r>
    </w:p>
    <w:p w14:paraId="37605EB4" w14:textId="77777777" w:rsidR="00C83203" w:rsidRPr="008F5029" w:rsidRDefault="00C83203" w:rsidP="009748BC">
      <w:pPr>
        <w:spacing w:after="0" w:line="240" w:lineRule="auto"/>
        <w:jc w:val="both"/>
        <w:rPr>
          <w:rFonts w:ascii="Arial" w:eastAsia="Times New Roman" w:hAnsi="Arial" w:cs="Arial"/>
          <w:bCs/>
          <w:sz w:val="24"/>
          <w:szCs w:val="24"/>
          <w:lang w:eastAsia="hu-HU"/>
        </w:rPr>
      </w:pPr>
      <w:r w:rsidRPr="008F5029">
        <w:rPr>
          <w:rFonts w:ascii="Arial" w:eastAsia="Times New Roman" w:hAnsi="Arial" w:cs="Arial"/>
          <w:sz w:val="24"/>
          <w:szCs w:val="24"/>
          <w:lang w:eastAsia="hu-HU"/>
        </w:rPr>
        <w:t xml:space="preserve">A 15/1998. (IV.30.) NM rendelet </w:t>
      </w:r>
      <w:r w:rsidR="009748BC" w:rsidRPr="008F5029">
        <w:rPr>
          <w:rFonts w:ascii="Arial" w:eastAsia="Times New Roman" w:hAnsi="Arial" w:cs="Arial"/>
          <w:sz w:val="24"/>
          <w:szCs w:val="24"/>
          <w:lang w:eastAsia="hu-HU"/>
        </w:rPr>
        <w:t xml:space="preserve">23. § „Az utcai - helyi viszonyok által indokolt esetben lakótelepi - szociális munka feladata a magatartásával testi, lelki, értelmi fejlődését veszélyeztető, szabadidejét az utcán töltő, kallódó, csellengő gyermek segítése. A lakóhelyéről önkényesen eltávozó, vagy gondozója által a lakásból kitett, ellátás és </w:t>
      </w:r>
      <w:r w:rsidR="009748BC" w:rsidRPr="008F5029">
        <w:rPr>
          <w:rFonts w:ascii="Arial" w:eastAsia="Times New Roman" w:hAnsi="Arial" w:cs="Arial"/>
          <w:sz w:val="24"/>
          <w:szCs w:val="24"/>
          <w:lang w:eastAsia="hu-HU"/>
        </w:rPr>
        <w:lastRenderedPageBreak/>
        <w:t>felügyelet nélkül maradó gyermek lakóhelyére történő visszakerülésének elősegítése, szükség esetén átmeneti gondozásának vagy gyermekvédelmi gondoskodásban részesítésének kezdeményezése, és a gyermekek beilleszkedését, szabadidejük hasznos eltöltését segítő programok szervezése a járás területére vonatkozóan, az érintett gyermekek lakókörnyezetében, az általuk látogatott bevásárlóközpontokban, illetve egyéb helyszíneken, vagy a család- és gyermekjóléti központ területén, lehetőség szerint bevonva a gyermek családját is.”</w:t>
      </w:r>
    </w:p>
    <w:p w14:paraId="071DE06F" w14:textId="77777777" w:rsidR="00C83203" w:rsidRPr="00C83203" w:rsidRDefault="00C83203" w:rsidP="00C83203">
      <w:pPr>
        <w:spacing w:after="0" w:line="240" w:lineRule="auto"/>
        <w:jc w:val="both"/>
        <w:rPr>
          <w:rFonts w:ascii="Arial" w:eastAsia="Times New Roman" w:hAnsi="Arial" w:cs="Arial"/>
          <w:i/>
          <w:sz w:val="24"/>
          <w:szCs w:val="24"/>
          <w:lang w:eastAsia="hu-HU"/>
        </w:rPr>
      </w:pPr>
    </w:p>
    <w:p w14:paraId="2037A8EA" w14:textId="77777777" w:rsidR="00C83203" w:rsidRPr="00C83203" w:rsidRDefault="00C83203" w:rsidP="00C83203">
      <w:pPr>
        <w:spacing w:after="0" w:line="240" w:lineRule="auto"/>
        <w:jc w:val="both"/>
        <w:rPr>
          <w:rFonts w:ascii="Arial" w:eastAsia="Times New Roman" w:hAnsi="Arial" w:cs="Arial"/>
          <w:i/>
          <w:sz w:val="24"/>
          <w:szCs w:val="24"/>
          <w:lang w:eastAsia="hu-HU"/>
        </w:rPr>
      </w:pPr>
      <w:r w:rsidRPr="00C83203">
        <w:rPr>
          <w:rFonts w:ascii="Arial" w:eastAsia="Times New Roman" w:hAnsi="Arial" w:cs="Arial"/>
          <w:i/>
          <w:sz w:val="24"/>
          <w:szCs w:val="24"/>
          <w:lang w:eastAsia="hu-HU"/>
        </w:rPr>
        <w:t>Az ellátás célja, célcsoport</w:t>
      </w:r>
    </w:p>
    <w:p w14:paraId="1257E164"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szolgáltatással olyan fiataloknak kívánunk segítséget nyújtani, akik a család-és gyermekjóléti szolgálat és központ</w:t>
      </w:r>
      <w:r w:rsidR="00725709">
        <w:rPr>
          <w:rFonts w:ascii="Arial" w:eastAsia="Times New Roman" w:hAnsi="Arial" w:cs="Arial"/>
          <w:sz w:val="24"/>
          <w:szCs w:val="24"/>
          <w:lang w:eastAsia="hu-HU"/>
        </w:rPr>
        <w:t xml:space="preserve"> által alkalmazott</w:t>
      </w:r>
      <w:r w:rsidRPr="00C83203">
        <w:rPr>
          <w:rFonts w:ascii="Arial" w:eastAsia="Times New Roman" w:hAnsi="Arial" w:cs="Arial"/>
          <w:sz w:val="24"/>
          <w:szCs w:val="24"/>
          <w:lang w:eastAsia="hu-HU"/>
        </w:rPr>
        <w:t xml:space="preserve"> hagyományos </w:t>
      </w:r>
      <w:r w:rsidR="00725709">
        <w:rPr>
          <w:rFonts w:ascii="Arial" w:eastAsia="Times New Roman" w:hAnsi="Arial" w:cs="Arial"/>
          <w:sz w:val="24"/>
          <w:szCs w:val="24"/>
          <w:lang w:eastAsia="hu-HU"/>
        </w:rPr>
        <w:t>szociális segítő tevékenységgel</w:t>
      </w:r>
      <w:r w:rsidRPr="00C83203">
        <w:rPr>
          <w:rFonts w:ascii="Arial" w:eastAsia="Times New Roman" w:hAnsi="Arial" w:cs="Arial"/>
          <w:sz w:val="24"/>
          <w:szCs w:val="24"/>
          <w:lang w:eastAsia="hu-HU"/>
        </w:rPr>
        <w:t xml:space="preserve"> nem érhetők el, vagy gondozásuk eredménytelen. E speciális szolgáltatás megvalósításának formái elsősorban csoportos, illetve közösségi szociális munkát jelentenek. </w:t>
      </w:r>
    </w:p>
    <w:p w14:paraId="506E7EA3"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Célja egyrészt a csellengés csökkentése, megszüntetése, másrészt a prevenció, továbbá a gyermekek beilleszkedésének, szabadidejük hasznos eltöltésének segítése. A szolgáltatás lehetőséget nyújt a gyermekeknek új baráti kör kiépítésére, a problémáik megfogalmazására, megoldására, továbbá új tevékenységi körök megismerésére, az életvitel pozitív formálására. </w:t>
      </w:r>
    </w:p>
    <w:p w14:paraId="39FD0DBB" w14:textId="77777777" w:rsidR="00C83203" w:rsidRPr="00C83203" w:rsidRDefault="00C83203" w:rsidP="00C83203">
      <w:pPr>
        <w:spacing w:after="0" w:line="240" w:lineRule="auto"/>
        <w:jc w:val="both"/>
        <w:rPr>
          <w:rFonts w:ascii="Arial" w:eastAsia="Times New Roman" w:hAnsi="Arial" w:cs="Arial"/>
          <w:i/>
          <w:sz w:val="24"/>
          <w:szCs w:val="24"/>
          <w:lang w:eastAsia="hu-HU"/>
        </w:rPr>
      </w:pPr>
    </w:p>
    <w:p w14:paraId="3C048298" w14:textId="77777777" w:rsidR="00C83203" w:rsidRPr="00C83203" w:rsidRDefault="00C83203" w:rsidP="00C83203">
      <w:pPr>
        <w:spacing w:after="0" w:line="240" w:lineRule="auto"/>
        <w:jc w:val="both"/>
        <w:rPr>
          <w:rFonts w:ascii="Arial" w:eastAsia="Times New Roman" w:hAnsi="Arial" w:cs="Arial"/>
          <w:i/>
          <w:sz w:val="24"/>
          <w:szCs w:val="24"/>
          <w:lang w:eastAsia="hu-HU"/>
        </w:rPr>
      </w:pPr>
      <w:r w:rsidRPr="00C83203">
        <w:rPr>
          <w:rFonts w:ascii="Arial" w:eastAsia="Times New Roman" w:hAnsi="Arial" w:cs="Arial"/>
          <w:i/>
          <w:sz w:val="24"/>
          <w:szCs w:val="24"/>
          <w:lang w:eastAsia="hu-HU"/>
        </w:rPr>
        <w:t xml:space="preserve">Célcsoport: </w:t>
      </w:r>
    </w:p>
    <w:p w14:paraId="1412DBE3" w14:textId="77777777" w:rsidR="00C83203" w:rsidRPr="00C83203" w:rsidRDefault="00C83203" w:rsidP="00C83203">
      <w:pPr>
        <w:spacing w:after="0" w:line="240" w:lineRule="auto"/>
        <w:ind w:firstLine="284"/>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 csellengő gyermekek </w:t>
      </w:r>
    </w:p>
    <w:p w14:paraId="328A3EB3" w14:textId="77777777" w:rsidR="00C83203" w:rsidRPr="00C83203" w:rsidRDefault="00C83203" w:rsidP="00C83203">
      <w:pPr>
        <w:spacing w:after="0" w:line="240" w:lineRule="auto"/>
        <w:ind w:firstLine="284"/>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 gyermekvédelmi szakellátásból kikerülő fiatalok </w:t>
      </w:r>
    </w:p>
    <w:p w14:paraId="7C942B72" w14:textId="77777777" w:rsidR="00C83203" w:rsidRPr="00C83203" w:rsidRDefault="00C83203" w:rsidP="00C83203">
      <w:pPr>
        <w:spacing w:after="0" w:line="240" w:lineRule="auto"/>
        <w:ind w:firstLine="284"/>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 gyermekvédelmi ellátórendszerből szökésben lévő fiatalok </w:t>
      </w:r>
    </w:p>
    <w:p w14:paraId="5B53AD1F" w14:textId="77777777" w:rsidR="00C83203" w:rsidRPr="00C83203" w:rsidRDefault="00C83203" w:rsidP="00C83203">
      <w:pPr>
        <w:spacing w:after="0" w:line="240" w:lineRule="auto"/>
        <w:ind w:firstLine="284"/>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kolduló gyermekek, fiatalok</w:t>
      </w:r>
      <w:r w:rsidR="00725709">
        <w:rPr>
          <w:rFonts w:ascii="Arial" w:eastAsia="Times New Roman" w:hAnsi="Arial" w:cs="Arial"/>
          <w:sz w:val="24"/>
          <w:szCs w:val="24"/>
          <w:lang w:eastAsia="hu-HU"/>
        </w:rPr>
        <w:t>,</w:t>
      </w:r>
      <w:r w:rsidRPr="00C83203">
        <w:rPr>
          <w:rFonts w:ascii="Arial" w:eastAsia="Times New Roman" w:hAnsi="Arial" w:cs="Arial"/>
          <w:sz w:val="24"/>
          <w:szCs w:val="24"/>
          <w:lang w:eastAsia="hu-HU"/>
        </w:rPr>
        <w:t xml:space="preserve"> </w:t>
      </w:r>
    </w:p>
    <w:p w14:paraId="34257014" w14:textId="77777777" w:rsidR="00C83203" w:rsidRPr="00C83203" w:rsidRDefault="00C83203" w:rsidP="00C83203">
      <w:pPr>
        <w:spacing w:after="0" w:line="240" w:lineRule="auto"/>
        <w:ind w:firstLine="284"/>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egyéni vagy családi krízishelyzetben utcára kerülő gyermekek.</w:t>
      </w:r>
    </w:p>
    <w:p w14:paraId="1B4985BC" w14:textId="77777777" w:rsidR="00C83203" w:rsidRPr="00C83203" w:rsidRDefault="00C83203" w:rsidP="00C83203">
      <w:pPr>
        <w:spacing w:after="0" w:line="240" w:lineRule="auto"/>
        <w:ind w:firstLine="284"/>
        <w:jc w:val="both"/>
        <w:rPr>
          <w:rFonts w:ascii="Arial" w:eastAsia="Times New Roman" w:hAnsi="Arial" w:cs="Arial"/>
          <w:sz w:val="24"/>
          <w:szCs w:val="24"/>
          <w:lang w:eastAsia="hu-HU"/>
        </w:rPr>
      </w:pPr>
    </w:p>
    <w:p w14:paraId="6E9C484C"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
          <w:sz w:val="24"/>
          <w:szCs w:val="24"/>
          <w:lang w:eastAsia="hu-HU"/>
        </w:rPr>
        <w:t>Tevékenységi területek:</w:t>
      </w:r>
      <w:r w:rsidRPr="00C83203">
        <w:rPr>
          <w:rFonts w:ascii="Arial" w:eastAsia="Times New Roman" w:hAnsi="Arial" w:cs="Arial"/>
          <w:sz w:val="24"/>
          <w:szCs w:val="24"/>
          <w:lang w:eastAsia="hu-HU"/>
        </w:rPr>
        <w:t xml:space="preserve"> - buszpályaudvar, szórakozó helyek és környéke, bevásárlóközpontok, játszóterek, parkok, terek, iskolák környéke.</w:t>
      </w:r>
    </w:p>
    <w:p w14:paraId="7C8E84FD" w14:textId="77777777" w:rsidR="00C83203" w:rsidRPr="00C83203" w:rsidRDefault="00C83203" w:rsidP="00C83203">
      <w:pPr>
        <w:spacing w:after="0" w:line="240" w:lineRule="auto"/>
        <w:jc w:val="both"/>
        <w:rPr>
          <w:rFonts w:ascii="Arial" w:eastAsia="Times New Roman" w:hAnsi="Arial" w:cs="Arial"/>
          <w:sz w:val="24"/>
          <w:szCs w:val="24"/>
          <w:u w:val="single"/>
          <w:lang w:eastAsia="hu-HU"/>
        </w:rPr>
      </w:pPr>
    </w:p>
    <w:p w14:paraId="0290E802" w14:textId="77777777" w:rsidR="00C83203" w:rsidRPr="00C83203" w:rsidRDefault="00C83203" w:rsidP="00C83203">
      <w:pPr>
        <w:spacing w:after="0" w:line="240" w:lineRule="auto"/>
        <w:jc w:val="both"/>
        <w:rPr>
          <w:rFonts w:ascii="Arial" w:eastAsia="Times New Roman" w:hAnsi="Arial" w:cs="Arial"/>
          <w:sz w:val="24"/>
          <w:szCs w:val="24"/>
          <w:u w:val="single"/>
          <w:lang w:eastAsia="hu-HU"/>
        </w:rPr>
      </w:pPr>
      <w:r w:rsidRPr="00C83203">
        <w:rPr>
          <w:rFonts w:ascii="Arial" w:eastAsia="Times New Roman" w:hAnsi="Arial" w:cs="Arial"/>
          <w:sz w:val="24"/>
          <w:szCs w:val="24"/>
          <w:u w:val="single"/>
          <w:lang w:eastAsia="hu-HU"/>
        </w:rPr>
        <w:t>Prevenciós programok</w:t>
      </w:r>
    </w:p>
    <w:p w14:paraId="0C213F37" w14:textId="1C5F6D1C" w:rsidR="00C83203" w:rsidRDefault="00C83203" w:rsidP="00C83203">
      <w:pPr>
        <w:spacing w:after="0" w:line="240" w:lineRule="auto"/>
        <w:jc w:val="both"/>
        <w:rPr>
          <w:rFonts w:ascii="Arial" w:eastAsia="Times New Roman" w:hAnsi="Arial" w:cs="Arial"/>
          <w:sz w:val="24"/>
          <w:szCs w:val="24"/>
          <w:lang w:eastAsia="hu-HU"/>
        </w:rPr>
      </w:pPr>
    </w:p>
    <w:p w14:paraId="13E99D99" w14:textId="6FBE4E1F" w:rsidR="0050052E" w:rsidRPr="00230E1D" w:rsidRDefault="0050052E" w:rsidP="00C83203">
      <w:pPr>
        <w:spacing w:after="0" w:line="240" w:lineRule="auto"/>
        <w:jc w:val="both"/>
        <w:rPr>
          <w:rFonts w:ascii="Arial" w:eastAsia="Times New Roman" w:hAnsi="Arial" w:cs="Arial"/>
          <w:sz w:val="24"/>
          <w:szCs w:val="24"/>
          <w:lang w:eastAsia="hu-HU"/>
        </w:rPr>
      </w:pPr>
      <w:r w:rsidRPr="00230E1D">
        <w:rPr>
          <w:rFonts w:ascii="Arial" w:eastAsia="Times New Roman" w:hAnsi="Arial" w:cs="Arial"/>
          <w:sz w:val="24"/>
          <w:szCs w:val="24"/>
          <w:lang w:eastAsia="hu-HU"/>
        </w:rPr>
        <w:t>Szerdai szabadidő délután</w:t>
      </w:r>
    </w:p>
    <w:p w14:paraId="706431B1" w14:textId="77777777" w:rsidR="00D15CF0" w:rsidRPr="00230E1D" w:rsidRDefault="00D15CF0" w:rsidP="00D15CF0">
      <w:pPr>
        <w:spacing w:after="0" w:line="240" w:lineRule="auto"/>
        <w:jc w:val="both"/>
        <w:rPr>
          <w:rFonts w:ascii="Arial" w:eastAsia="Times New Roman" w:hAnsi="Arial" w:cs="Arial"/>
          <w:sz w:val="24"/>
          <w:szCs w:val="24"/>
          <w:lang w:eastAsia="hu-HU"/>
        </w:rPr>
      </w:pPr>
      <w:r w:rsidRPr="00230E1D">
        <w:rPr>
          <w:rFonts w:ascii="Arial" w:eastAsia="Times New Roman" w:hAnsi="Arial" w:cs="Arial"/>
          <w:sz w:val="24"/>
          <w:szCs w:val="24"/>
          <w:lang w:eastAsia="hu-HU"/>
        </w:rPr>
        <w:t xml:space="preserve">Célcsoport: 18. év alatti fiatalok, akiknek kedvük van csoportos játékokkal tölteni iskola időn kívül az idejüket. </w:t>
      </w:r>
    </w:p>
    <w:p w14:paraId="4ED34963" w14:textId="77777777" w:rsidR="00D15CF0" w:rsidRPr="00230E1D" w:rsidRDefault="00D15CF0" w:rsidP="00D15CF0">
      <w:pPr>
        <w:spacing w:after="0" w:line="240" w:lineRule="auto"/>
        <w:jc w:val="both"/>
        <w:rPr>
          <w:rFonts w:ascii="Arial" w:eastAsia="Times New Roman" w:hAnsi="Arial" w:cs="Arial"/>
          <w:sz w:val="24"/>
          <w:szCs w:val="24"/>
          <w:lang w:eastAsia="hu-HU"/>
        </w:rPr>
      </w:pPr>
      <w:r w:rsidRPr="00230E1D">
        <w:rPr>
          <w:rFonts w:ascii="Arial" w:eastAsia="Times New Roman" w:hAnsi="Arial" w:cs="Arial"/>
          <w:sz w:val="24"/>
          <w:szCs w:val="24"/>
          <w:lang w:eastAsia="hu-HU"/>
        </w:rPr>
        <w:t>A foglalkozásokat szociális munkás vezeti és szervezi a programokat, felügyelik és támogatják a résztvevőket.</w:t>
      </w:r>
    </w:p>
    <w:p w14:paraId="1B9F59C0" w14:textId="77777777" w:rsidR="00D15CF0" w:rsidRPr="00230E1D" w:rsidRDefault="00D15CF0" w:rsidP="00D15CF0">
      <w:pPr>
        <w:spacing w:after="0" w:line="240" w:lineRule="auto"/>
        <w:jc w:val="both"/>
        <w:rPr>
          <w:rFonts w:ascii="Arial" w:eastAsia="Times New Roman" w:hAnsi="Arial" w:cs="Arial"/>
          <w:sz w:val="24"/>
          <w:szCs w:val="24"/>
          <w:lang w:eastAsia="hu-HU"/>
        </w:rPr>
      </w:pPr>
      <w:r w:rsidRPr="00230E1D">
        <w:rPr>
          <w:rFonts w:ascii="Arial" w:eastAsia="Times New Roman" w:hAnsi="Arial" w:cs="Arial"/>
          <w:sz w:val="24"/>
          <w:szCs w:val="24"/>
          <w:lang w:eastAsia="hu-HU"/>
        </w:rPr>
        <w:t>A résztvevők több tevékenység közül választhatnak. Használhatnak csocsó asztalt, biliárd-asztalt, ping-pong asztalt, léghoki asztalt, dartsot, X-Boxot valamint társas- és kártyajátékot.</w:t>
      </w:r>
    </w:p>
    <w:p w14:paraId="4B42CF33" w14:textId="77777777" w:rsidR="00D15CF0" w:rsidRPr="00230E1D" w:rsidRDefault="00D15CF0" w:rsidP="00D15CF0">
      <w:pPr>
        <w:spacing w:after="0" w:line="240" w:lineRule="auto"/>
        <w:jc w:val="both"/>
        <w:rPr>
          <w:rFonts w:ascii="Arial" w:eastAsia="Times New Roman" w:hAnsi="Arial" w:cs="Arial"/>
          <w:sz w:val="24"/>
          <w:szCs w:val="24"/>
          <w:lang w:eastAsia="hu-HU"/>
        </w:rPr>
      </w:pPr>
      <w:r w:rsidRPr="00230E1D">
        <w:rPr>
          <w:rFonts w:ascii="Arial" w:eastAsia="Times New Roman" w:hAnsi="Arial" w:cs="Arial"/>
          <w:sz w:val="24"/>
          <w:szCs w:val="24"/>
          <w:lang w:eastAsia="hu-HU"/>
        </w:rPr>
        <w:t>A sporteszközök használata, jellegüknél fogva, lehet egyéni, páros vagy csoportos, és igény szerint háziversenyek lebonyolítása is kivitelezhető. A klubfoglalkozások kötetlenek, tematikájukat mindig az aktuális elvárások szerint alakítjuk.</w:t>
      </w:r>
    </w:p>
    <w:p w14:paraId="004B25BA" w14:textId="77777777" w:rsidR="00C83203" w:rsidRPr="00230E1D" w:rsidRDefault="00C83203" w:rsidP="00C83203">
      <w:pPr>
        <w:spacing w:after="0" w:line="240" w:lineRule="auto"/>
        <w:jc w:val="both"/>
        <w:rPr>
          <w:rFonts w:ascii="Arial" w:eastAsia="Times New Roman" w:hAnsi="Arial" w:cs="Arial"/>
          <w:strike/>
          <w:sz w:val="24"/>
          <w:szCs w:val="24"/>
          <w:lang w:eastAsia="hu-HU"/>
        </w:rPr>
      </w:pPr>
    </w:p>
    <w:p w14:paraId="5DF30864" w14:textId="77777777" w:rsidR="00C83203" w:rsidRPr="00C83203" w:rsidRDefault="00C83203" w:rsidP="00C83203">
      <w:pPr>
        <w:spacing w:after="0" w:line="240" w:lineRule="auto"/>
        <w:rPr>
          <w:rFonts w:ascii="Arial" w:eastAsia="Times New Roman" w:hAnsi="Arial" w:cs="Arial"/>
          <w:b/>
          <w:sz w:val="24"/>
          <w:szCs w:val="24"/>
          <w:lang w:val="x-none" w:eastAsia="x-none"/>
        </w:rPr>
      </w:pPr>
      <w:r w:rsidRPr="00C83203">
        <w:rPr>
          <w:rFonts w:ascii="Arial" w:eastAsia="Times New Roman" w:hAnsi="Arial" w:cs="Arial"/>
          <w:b/>
          <w:sz w:val="24"/>
          <w:szCs w:val="24"/>
          <w:lang w:val="x-none" w:eastAsia="x-none"/>
        </w:rPr>
        <w:t>4.Kórházi szociális munka</w:t>
      </w:r>
    </w:p>
    <w:p w14:paraId="4F95CA88"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kórházi szociális munka, mint a </w:t>
      </w:r>
      <w:r w:rsidR="00553CFC">
        <w:rPr>
          <w:rFonts w:ascii="Arial" w:eastAsia="Times New Roman" w:hAnsi="Arial" w:cs="Arial"/>
          <w:sz w:val="24"/>
          <w:szCs w:val="24"/>
          <w:lang w:eastAsia="hu-HU"/>
        </w:rPr>
        <w:t xml:space="preserve">Család-és </w:t>
      </w:r>
      <w:r w:rsidRPr="00C83203">
        <w:rPr>
          <w:rFonts w:ascii="Arial" w:eastAsia="Times New Roman" w:hAnsi="Arial" w:cs="Arial"/>
          <w:sz w:val="24"/>
          <w:szCs w:val="24"/>
          <w:lang w:eastAsia="hu-HU"/>
        </w:rPr>
        <w:t>Gyermekjóléti Központ által működtetett speciális szociális</w:t>
      </w:r>
      <w:r w:rsidR="00553CFC">
        <w:rPr>
          <w:rFonts w:ascii="Arial" w:eastAsia="Times New Roman" w:hAnsi="Arial" w:cs="Arial"/>
          <w:sz w:val="24"/>
          <w:szCs w:val="24"/>
          <w:lang w:eastAsia="hu-HU"/>
        </w:rPr>
        <w:t>,</w:t>
      </w:r>
      <w:r w:rsidRPr="00C83203">
        <w:rPr>
          <w:rFonts w:ascii="Arial" w:eastAsia="Times New Roman" w:hAnsi="Arial" w:cs="Arial"/>
          <w:sz w:val="24"/>
          <w:szCs w:val="24"/>
          <w:lang w:eastAsia="hu-HU"/>
        </w:rPr>
        <w:t xml:space="preserve"> fő munkaterületei a szülészeti-nőgyógyászati illetve a gyermekellátó osztályok. </w:t>
      </w:r>
    </w:p>
    <w:p w14:paraId="4087A257" w14:textId="77777777" w:rsidR="00C83203" w:rsidRPr="00C83203" w:rsidRDefault="00C83203" w:rsidP="00C83203">
      <w:pPr>
        <w:spacing w:after="0" w:line="240" w:lineRule="auto"/>
        <w:jc w:val="both"/>
        <w:rPr>
          <w:rFonts w:ascii="Arial" w:eastAsia="Times New Roman" w:hAnsi="Arial" w:cs="Arial"/>
          <w:i/>
          <w:sz w:val="24"/>
          <w:szCs w:val="24"/>
          <w:lang w:eastAsia="hu-HU"/>
        </w:rPr>
      </w:pPr>
      <w:r w:rsidRPr="00C83203">
        <w:rPr>
          <w:rFonts w:ascii="Arial" w:eastAsia="Times New Roman" w:hAnsi="Arial" w:cs="Arial"/>
          <w:i/>
          <w:sz w:val="24"/>
          <w:szCs w:val="24"/>
          <w:lang w:eastAsia="hu-HU"/>
        </w:rPr>
        <w:t>Helyszínei: PTE KK Szülészeti és Nőgyógyászati Klinika (Pécs, Édesanyák útja 17.)</w:t>
      </w:r>
    </w:p>
    <w:p w14:paraId="2E6BC2C4" w14:textId="77777777" w:rsidR="00C83203" w:rsidRPr="00C83203" w:rsidRDefault="00C83203" w:rsidP="00C83203">
      <w:pPr>
        <w:spacing w:after="0" w:line="240" w:lineRule="auto"/>
        <w:jc w:val="both"/>
        <w:rPr>
          <w:rFonts w:ascii="Arial" w:eastAsia="Times New Roman" w:hAnsi="Arial" w:cs="Arial"/>
          <w:i/>
          <w:sz w:val="24"/>
          <w:szCs w:val="24"/>
          <w:lang w:eastAsia="hu-HU"/>
        </w:rPr>
      </w:pPr>
      <w:r w:rsidRPr="00C83203">
        <w:rPr>
          <w:rFonts w:ascii="Arial" w:eastAsia="Times New Roman" w:hAnsi="Arial" w:cs="Arial"/>
          <w:i/>
          <w:sz w:val="24"/>
          <w:szCs w:val="24"/>
          <w:lang w:eastAsia="hu-HU"/>
        </w:rPr>
        <w:tab/>
        <w:t xml:space="preserve">       PTE KK Gyermekgyógyászati Klinika (Pécs, József A. u. 7., Nyár u. 8.)</w:t>
      </w:r>
    </w:p>
    <w:p w14:paraId="771BA6E7" w14:textId="77777777" w:rsidR="00C83203" w:rsidRPr="00C83203" w:rsidRDefault="00C83203" w:rsidP="00C83203">
      <w:pPr>
        <w:spacing w:after="0" w:line="240" w:lineRule="auto"/>
        <w:jc w:val="both"/>
        <w:rPr>
          <w:rFonts w:ascii="Arial" w:eastAsia="Times New Roman" w:hAnsi="Arial" w:cs="Arial"/>
          <w:i/>
          <w:sz w:val="24"/>
          <w:szCs w:val="24"/>
          <w:lang w:eastAsia="hu-HU"/>
        </w:rPr>
      </w:pPr>
      <w:r w:rsidRPr="00C83203">
        <w:rPr>
          <w:rFonts w:ascii="Arial" w:eastAsia="Times New Roman" w:hAnsi="Arial" w:cs="Arial"/>
          <w:i/>
          <w:sz w:val="24"/>
          <w:szCs w:val="24"/>
          <w:u w:val="single"/>
          <w:lang w:eastAsia="hu-HU"/>
        </w:rPr>
        <w:lastRenderedPageBreak/>
        <w:t>PTE KK Szülészeti és Nőgyógyászati Klinikán ellátott osztályok</w:t>
      </w:r>
      <w:r w:rsidRPr="00C83203">
        <w:rPr>
          <w:rFonts w:ascii="Arial" w:eastAsia="Times New Roman" w:hAnsi="Arial" w:cs="Arial"/>
          <w:i/>
          <w:sz w:val="24"/>
          <w:szCs w:val="24"/>
          <w:lang w:eastAsia="hu-HU"/>
        </w:rPr>
        <w:t>:</w:t>
      </w:r>
    </w:p>
    <w:p w14:paraId="7ADED39E"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Kora és Késő Terhespathológiai Osztály</w:t>
      </w:r>
    </w:p>
    <w:p w14:paraId="51693D39"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Gyermekágyas Osztály</w:t>
      </w:r>
    </w:p>
    <w:p w14:paraId="4D5E920B"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Neonatológiai Osztály</w:t>
      </w:r>
    </w:p>
    <w:p w14:paraId="40157DC6"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Összes ellátott ágyszám: 80 </w:t>
      </w:r>
    </w:p>
    <w:p w14:paraId="1386DD3D"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szolgáltatás időkerete:</w:t>
      </w:r>
    </w:p>
    <w:p w14:paraId="37E22B80"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Hétfő: 10-12.00</w:t>
      </w:r>
    </w:p>
    <w:p w14:paraId="7AABAC22"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Csütörtök: 10-12.00</w:t>
      </w:r>
    </w:p>
    <w:p w14:paraId="26F77E01"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Igény esetén telefonos segítségnyújtás, illetve személyes megjelenés ezen időkereten túl munkaidőben H-P 7.30-15.30 között.</w:t>
      </w:r>
    </w:p>
    <w:p w14:paraId="7FA9A455"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2A124505"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szülészeti-nőgyógyászati osztályokon a szolgáltatás célja a válsághelyzetben lévő várandós nők, illetve anyák és gyermekeik segítése (különös tekintettel a lakhatási, anyagi, megélhetési, életviteli nehézségekkel küzdő; a speciális helyzetű; pszichés, mentális, addikciós problémákkal küzdő, krízishelyzetben lévő kismamák és családok támogatására; az örökbeadási kérdések tisztázására).</w:t>
      </w:r>
    </w:p>
    <w:p w14:paraId="19EE9946"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szociális munkás a szülészeti-nőgyógyászati osztályokon az egészségügyi team tagjaival (kórházi védőnő, orvosok, ápoló személyzet), közvetlen igény esetén a várandós anyával és családjával, valamint a területen dolgozó szakemberekkel (védőnői szolgálat, </w:t>
      </w:r>
      <w:r w:rsidR="00553CFC">
        <w:rPr>
          <w:rFonts w:ascii="Arial" w:eastAsia="Times New Roman" w:hAnsi="Arial" w:cs="Arial"/>
          <w:sz w:val="24"/>
          <w:szCs w:val="24"/>
          <w:lang w:eastAsia="hu-HU"/>
        </w:rPr>
        <w:t xml:space="preserve">család-és </w:t>
      </w:r>
      <w:r w:rsidRPr="00C83203">
        <w:rPr>
          <w:rFonts w:ascii="Arial" w:eastAsia="Times New Roman" w:hAnsi="Arial" w:cs="Arial"/>
          <w:sz w:val="24"/>
          <w:szCs w:val="24"/>
          <w:lang w:eastAsia="hu-HU"/>
        </w:rPr>
        <w:t>gyermekjóléti szolgálat</w:t>
      </w:r>
      <w:r w:rsidR="00553CFC">
        <w:rPr>
          <w:rFonts w:ascii="Arial" w:eastAsia="Times New Roman" w:hAnsi="Arial" w:cs="Arial"/>
          <w:sz w:val="24"/>
          <w:szCs w:val="24"/>
          <w:lang w:eastAsia="hu-HU"/>
        </w:rPr>
        <w:t>/központ</w:t>
      </w:r>
      <w:r w:rsidRPr="00C83203">
        <w:rPr>
          <w:rFonts w:ascii="Arial" w:eastAsia="Times New Roman" w:hAnsi="Arial" w:cs="Arial"/>
          <w:sz w:val="24"/>
          <w:szCs w:val="24"/>
          <w:lang w:eastAsia="hu-HU"/>
        </w:rPr>
        <w:t>, gyermekvédelmi hatóságok, átmeneti gondozást biztosító intézmények stb.) tartja a kapcsolatot. A kórházi szociális munkás részt vesz közösségi egészségvédelmi (Prostitúció Ellenes Munkacsoport) és preventív munkában (pl. Szülők Iskolája).</w:t>
      </w:r>
    </w:p>
    <w:p w14:paraId="717ADEB4" w14:textId="77777777" w:rsidR="00C83203" w:rsidRPr="00C83203" w:rsidRDefault="00C83203" w:rsidP="00C83203">
      <w:pPr>
        <w:spacing w:after="0" w:line="240" w:lineRule="auto"/>
        <w:jc w:val="both"/>
        <w:rPr>
          <w:rFonts w:ascii="Arial" w:eastAsia="Times New Roman" w:hAnsi="Arial" w:cs="Arial"/>
          <w:b/>
          <w:sz w:val="24"/>
          <w:szCs w:val="24"/>
          <w:lang w:eastAsia="hu-HU"/>
        </w:rPr>
      </w:pPr>
    </w:p>
    <w:p w14:paraId="11BE9C26" w14:textId="77777777" w:rsidR="00C83203" w:rsidRPr="00F00968" w:rsidRDefault="00C83203" w:rsidP="00C83203">
      <w:pPr>
        <w:spacing w:after="0" w:line="240" w:lineRule="auto"/>
        <w:jc w:val="both"/>
        <w:rPr>
          <w:rFonts w:ascii="Arial" w:eastAsia="Times New Roman" w:hAnsi="Arial" w:cs="Arial"/>
          <w:i/>
          <w:sz w:val="24"/>
          <w:szCs w:val="24"/>
          <w:u w:val="single"/>
          <w:lang w:eastAsia="hu-HU"/>
        </w:rPr>
      </w:pPr>
      <w:r w:rsidRPr="00F00968">
        <w:rPr>
          <w:rFonts w:ascii="Arial" w:eastAsia="Times New Roman" w:hAnsi="Arial" w:cs="Arial"/>
          <w:i/>
          <w:sz w:val="24"/>
          <w:szCs w:val="24"/>
          <w:u w:val="single"/>
          <w:lang w:eastAsia="hu-HU"/>
        </w:rPr>
        <w:t>PTE KK Gyermekgyógyászati Klinikán ellátott Osztályok</w:t>
      </w:r>
    </w:p>
    <w:p w14:paraId="587921EA" w14:textId="77777777" w:rsidR="00C83203" w:rsidRPr="00F00968" w:rsidRDefault="00C83203" w:rsidP="00C83203">
      <w:pPr>
        <w:spacing w:after="0" w:line="240" w:lineRule="auto"/>
        <w:jc w:val="both"/>
        <w:rPr>
          <w:rFonts w:ascii="Arial" w:eastAsia="Times New Roman" w:hAnsi="Arial" w:cs="Arial"/>
          <w:sz w:val="24"/>
          <w:szCs w:val="24"/>
          <w:lang w:eastAsia="hu-HU"/>
        </w:rPr>
      </w:pPr>
      <w:r w:rsidRPr="00F00968">
        <w:rPr>
          <w:rFonts w:ascii="Arial" w:eastAsia="Times New Roman" w:hAnsi="Arial" w:cs="Arial"/>
          <w:sz w:val="24"/>
          <w:szCs w:val="24"/>
          <w:lang w:eastAsia="hu-HU"/>
        </w:rPr>
        <w:t>-</w:t>
      </w:r>
      <w:r w:rsidRPr="00F00968">
        <w:rPr>
          <w:rFonts w:ascii="Arial" w:eastAsia="Times New Roman" w:hAnsi="Arial" w:cs="Arial"/>
          <w:sz w:val="24"/>
          <w:szCs w:val="24"/>
          <w:lang w:eastAsia="hu-HU"/>
        </w:rPr>
        <w:tab/>
        <w:t>Neurológiai Osztály</w:t>
      </w:r>
    </w:p>
    <w:p w14:paraId="3A16EC1E" w14:textId="77777777" w:rsidR="00C83203" w:rsidRPr="00F00968" w:rsidRDefault="00C83203" w:rsidP="00C83203">
      <w:pPr>
        <w:spacing w:after="0" w:line="240" w:lineRule="auto"/>
        <w:jc w:val="both"/>
        <w:rPr>
          <w:rFonts w:ascii="Arial" w:eastAsia="Times New Roman" w:hAnsi="Arial" w:cs="Arial"/>
          <w:sz w:val="24"/>
          <w:szCs w:val="24"/>
          <w:lang w:eastAsia="hu-HU"/>
        </w:rPr>
      </w:pPr>
      <w:r w:rsidRPr="00F00968">
        <w:rPr>
          <w:rFonts w:ascii="Arial" w:eastAsia="Times New Roman" w:hAnsi="Arial" w:cs="Arial"/>
          <w:sz w:val="24"/>
          <w:szCs w:val="24"/>
          <w:lang w:eastAsia="hu-HU"/>
        </w:rPr>
        <w:t>-</w:t>
      </w:r>
      <w:r w:rsidRPr="00F00968">
        <w:rPr>
          <w:rFonts w:ascii="Arial" w:eastAsia="Times New Roman" w:hAnsi="Arial" w:cs="Arial"/>
          <w:sz w:val="24"/>
          <w:szCs w:val="24"/>
          <w:lang w:eastAsia="hu-HU"/>
        </w:rPr>
        <w:tab/>
        <w:t>Gyermek és Ifjúságpszichiátriai Osztály</w:t>
      </w:r>
    </w:p>
    <w:p w14:paraId="1C6D1A23" w14:textId="77777777" w:rsidR="00C83203" w:rsidRPr="00F00968" w:rsidRDefault="00C83203" w:rsidP="00C83203">
      <w:pPr>
        <w:spacing w:after="0" w:line="240" w:lineRule="auto"/>
        <w:jc w:val="both"/>
        <w:rPr>
          <w:rFonts w:ascii="Arial" w:eastAsia="Times New Roman" w:hAnsi="Arial" w:cs="Arial"/>
          <w:sz w:val="24"/>
          <w:szCs w:val="24"/>
          <w:lang w:eastAsia="hu-HU"/>
        </w:rPr>
      </w:pPr>
      <w:r w:rsidRPr="00F00968">
        <w:rPr>
          <w:rFonts w:ascii="Arial" w:eastAsia="Times New Roman" w:hAnsi="Arial" w:cs="Arial"/>
          <w:sz w:val="24"/>
          <w:szCs w:val="24"/>
          <w:lang w:eastAsia="hu-HU"/>
        </w:rPr>
        <w:t>-</w:t>
      </w:r>
      <w:r w:rsidRPr="00F00968">
        <w:rPr>
          <w:rFonts w:ascii="Arial" w:eastAsia="Times New Roman" w:hAnsi="Arial" w:cs="Arial"/>
          <w:sz w:val="24"/>
          <w:szCs w:val="24"/>
          <w:lang w:eastAsia="hu-HU"/>
        </w:rPr>
        <w:tab/>
        <w:t>Bel- és Gastroenterológiai Osztály</w:t>
      </w:r>
    </w:p>
    <w:p w14:paraId="20905F06" w14:textId="77777777" w:rsidR="00C83203" w:rsidRPr="00F00968" w:rsidRDefault="00C83203" w:rsidP="00C83203">
      <w:pPr>
        <w:spacing w:after="0" w:line="240" w:lineRule="auto"/>
        <w:jc w:val="both"/>
        <w:rPr>
          <w:rFonts w:ascii="Arial" w:eastAsia="Times New Roman" w:hAnsi="Arial" w:cs="Arial"/>
          <w:sz w:val="24"/>
          <w:szCs w:val="24"/>
          <w:lang w:eastAsia="hu-HU"/>
        </w:rPr>
      </w:pPr>
      <w:r w:rsidRPr="00F00968">
        <w:rPr>
          <w:rFonts w:ascii="Arial" w:eastAsia="Times New Roman" w:hAnsi="Arial" w:cs="Arial"/>
          <w:sz w:val="24"/>
          <w:szCs w:val="24"/>
          <w:lang w:eastAsia="hu-HU"/>
        </w:rPr>
        <w:t>-</w:t>
      </w:r>
      <w:r w:rsidRPr="00F00968">
        <w:rPr>
          <w:rFonts w:ascii="Arial" w:eastAsia="Times New Roman" w:hAnsi="Arial" w:cs="Arial"/>
          <w:sz w:val="24"/>
          <w:szCs w:val="24"/>
          <w:lang w:eastAsia="hu-HU"/>
        </w:rPr>
        <w:tab/>
        <w:t>Onkohematológiai Osztály</w:t>
      </w:r>
    </w:p>
    <w:p w14:paraId="5D9A2665" w14:textId="77777777" w:rsidR="00C83203" w:rsidRPr="00F00968" w:rsidRDefault="00C83203" w:rsidP="00C83203">
      <w:pPr>
        <w:spacing w:after="0" w:line="240" w:lineRule="auto"/>
        <w:jc w:val="both"/>
        <w:rPr>
          <w:rFonts w:ascii="Arial" w:eastAsia="Times New Roman" w:hAnsi="Arial" w:cs="Arial"/>
          <w:sz w:val="24"/>
          <w:szCs w:val="24"/>
          <w:lang w:eastAsia="hu-HU"/>
        </w:rPr>
      </w:pPr>
      <w:r w:rsidRPr="00F00968">
        <w:rPr>
          <w:rFonts w:ascii="Arial" w:eastAsia="Times New Roman" w:hAnsi="Arial" w:cs="Arial"/>
          <w:sz w:val="24"/>
          <w:szCs w:val="24"/>
          <w:lang w:eastAsia="hu-HU"/>
        </w:rPr>
        <w:t>-</w:t>
      </w:r>
      <w:r w:rsidRPr="00F00968">
        <w:rPr>
          <w:rFonts w:ascii="Arial" w:eastAsia="Times New Roman" w:hAnsi="Arial" w:cs="Arial"/>
          <w:sz w:val="24"/>
          <w:szCs w:val="24"/>
          <w:lang w:eastAsia="hu-HU"/>
        </w:rPr>
        <w:tab/>
        <w:t>Perinatális Intenzív Centrum</w:t>
      </w:r>
    </w:p>
    <w:p w14:paraId="7DBFD9E3"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F00968">
        <w:rPr>
          <w:rFonts w:ascii="Arial" w:eastAsia="Times New Roman" w:hAnsi="Arial" w:cs="Arial"/>
          <w:sz w:val="24"/>
          <w:szCs w:val="24"/>
          <w:lang w:eastAsia="hu-HU"/>
        </w:rPr>
        <w:t>-</w:t>
      </w:r>
      <w:r w:rsidRPr="00F00968">
        <w:rPr>
          <w:rFonts w:ascii="Arial" w:eastAsia="Times New Roman" w:hAnsi="Arial" w:cs="Arial"/>
          <w:sz w:val="24"/>
          <w:szCs w:val="24"/>
          <w:lang w:eastAsia="hu-HU"/>
        </w:rPr>
        <w:tab/>
        <w:t>Intenzívterápiás Osztály</w:t>
      </w:r>
    </w:p>
    <w:p w14:paraId="4416DA91" w14:textId="77777777" w:rsidR="00C83203" w:rsidRPr="00C83203" w:rsidRDefault="00C83203" w:rsidP="00C83203">
      <w:pPr>
        <w:spacing w:after="0" w:line="240" w:lineRule="auto"/>
        <w:jc w:val="both"/>
        <w:rPr>
          <w:rFonts w:ascii="Arial" w:eastAsia="Times New Roman" w:hAnsi="Arial" w:cs="Arial"/>
          <w:sz w:val="20"/>
          <w:szCs w:val="20"/>
          <w:lang w:eastAsia="hu-HU"/>
        </w:rPr>
      </w:pPr>
      <w:r w:rsidRPr="00C83203">
        <w:rPr>
          <w:rFonts w:ascii="Arial" w:eastAsia="Times New Roman" w:hAnsi="Arial" w:cs="Arial"/>
          <w:sz w:val="24"/>
          <w:szCs w:val="24"/>
          <w:lang w:eastAsia="hu-HU"/>
        </w:rPr>
        <w:t>-</w:t>
      </w:r>
      <w:r w:rsidRPr="00C83203">
        <w:rPr>
          <w:rFonts w:ascii="Arial" w:eastAsia="Times New Roman" w:hAnsi="Arial" w:cs="Arial"/>
          <w:sz w:val="24"/>
          <w:szCs w:val="24"/>
          <w:lang w:eastAsia="hu-HU"/>
        </w:rPr>
        <w:tab/>
        <w:t>Mestyán Gyula Osztály (</w:t>
      </w:r>
      <w:r w:rsidRPr="00C83203">
        <w:rPr>
          <w:rFonts w:ascii="Arial" w:eastAsia="Times New Roman" w:hAnsi="Arial" w:cs="Arial"/>
          <w:sz w:val="20"/>
          <w:szCs w:val="20"/>
          <w:lang w:eastAsia="hu-HU"/>
        </w:rPr>
        <w:t>mátrix osztály: diabetes - endokrin – nefrológia – fül-orr-gége)</w:t>
      </w:r>
    </w:p>
    <w:p w14:paraId="3BCBC551"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w:t>
      </w:r>
      <w:r w:rsidRPr="00C83203">
        <w:rPr>
          <w:rFonts w:ascii="Arial" w:eastAsia="Times New Roman" w:hAnsi="Arial" w:cs="Arial"/>
          <w:sz w:val="24"/>
          <w:szCs w:val="24"/>
          <w:lang w:eastAsia="hu-HU"/>
        </w:rPr>
        <w:tab/>
        <w:t>Sürgősségi Osztály</w:t>
      </w:r>
    </w:p>
    <w:p w14:paraId="135D89B2"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w:t>
      </w:r>
      <w:r w:rsidRPr="00C83203">
        <w:rPr>
          <w:rFonts w:ascii="Arial" w:eastAsia="Times New Roman" w:hAnsi="Arial" w:cs="Arial"/>
          <w:sz w:val="24"/>
          <w:szCs w:val="24"/>
          <w:lang w:eastAsia="hu-HU"/>
        </w:rPr>
        <w:tab/>
        <w:t>Sebészeti Osztály</w:t>
      </w:r>
    </w:p>
    <w:p w14:paraId="06784045"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w:t>
      </w:r>
      <w:r w:rsidRPr="00C83203">
        <w:rPr>
          <w:rFonts w:ascii="Arial" w:eastAsia="Times New Roman" w:hAnsi="Arial" w:cs="Arial"/>
          <w:sz w:val="24"/>
          <w:szCs w:val="24"/>
          <w:lang w:eastAsia="hu-HU"/>
        </w:rPr>
        <w:tab/>
        <w:t>Pulmonológiai Osztály (Nyár utcai telephely)</w:t>
      </w:r>
    </w:p>
    <w:p w14:paraId="4E4638EF"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w:t>
      </w:r>
      <w:r w:rsidRPr="00C83203">
        <w:rPr>
          <w:rFonts w:ascii="Arial" w:eastAsia="Times New Roman" w:hAnsi="Arial" w:cs="Arial"/>
          <w:sz w:val="24"/>
          <w:szCs w:val="24"/>
          <w:lang w:eastAsia="hu-HU"/>
        </w:rPr>
        <w:tab/>
        <w:t>Infektológiai Osztály (Nyár utcai telephely)</w:t>
      </w:r>
    </w:p>
    <w:p w14:paraId="7703068E"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w:t>
      </w:r>
      <w:r w:rsidRPr="00C83203">
        <w:rPr>
          <w:rFonts w:ascii="Arial" w:eastAsia="Times New Roman" w:hAnsi="Arial" w:cs="Arial"/>
          <w:sz w:val="24"/>
          <w:szCs w:val="24"/>
          <w:lang w:eastAsia="hu-HU"/>
        </w:rPr>
        <w:tab/>
        <w:t>valamint igény esetén a szakambulanciák és gondozók</w:t>
      </w:r>
    </w:p>
    <w:p w14:paraId="4A1F7EB4"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Összes ellátott ágyszám: 165</w:t>
      </w:r>
    </w:p>
    <w:p w14:paraId="354CA8D1"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58F52334"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szolgáltatás időkerete:</w:t>
      </w:r>
    </w:p>
    <w:p w14:paraId="4F547475"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Hétfő: 7.30-10.00, 12.00-15.30</w:t>
      </w:r>
    </w:p>
    <w:p w14:paraId="76047BED"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Kedd: 7.30-13.00</w:t>
      </w:r>
    </w:p>
    <w:p w14:paraId="2513219E"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Szerda: 7.30-15.30</w:t>
      </w:r>
    </w:p>
    <w:p w14:paraId="69FD813D"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Csütörtök: 7.30-10.00, 12.00-15.30</w:t>
      </w:r>
    </w:p>
    <w:p w14:paraId="3D53EF01"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Péntek:</w:t>
      </w:r>
      <w:r w:rsidRPr="00C83203">
        <w:rPr>
          <w:rFonts w:ascii="Times New Roman" w:eastAsia="Times New Roman" w:hAnsi="Times New Roman"/>
          <w:sz w:val="24"/>
          <w:szCs w:val="24"/>
          <w:lang w:eastAsia="hu-HU"/>
        </w:rPr>
        <w:t xml:space="preserve"> </w:t>
      </w:r>
      <w:r w:rsidRPr="00C83203">
        <w:rPr>
          <w:rFonts w:ascii="Arial" w:eastAsia="Times New Roman" w:hAnsi="Arial" w:cs="Arial"/>
          <w:sz w:val="24"/>
          <w:szCs w:val="24"/>
          <w:lang w:eastAsia="hu-HU"/>
        </w:rPr>
        <w:t>7.30-13.00</w:t>
      </w:r>
    </w:p>
    <w:p w14:paraId="5804DE24"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Igény esetén telefonos segítségnyújtás, illetve személyes megjelenés ezen időkereten túl munkaidőben H-P 7.30-15.30 között</w:t>
      </w:r>
    </w:p>
    <w:p w14:paraId="4DCAF0AE"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7D8028BC"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gyermekellátó osztályokon az alapvető cél a gyermek</w:t>
      </w:r>
      <w:r w:rsidR="00553CFC">
        <w:rPr>
          <w:rFonts w:ascii="Arial" w:eastAsia="Times New Roman" w:hAnsi="Arial" w:cs="Arial"/>
          <w:sz w:val="24"/>
          <w:szCs w:val="24"/>
          <w:lang w:eastAsia="hu-HU"/>
        </w:rPr>
        <w:t xml:space="preserve"> veszélyeztetés, </w:t>
      </w:r>
      <w:r w:rsidRPr="00C83203">
        <w:rPr>
          <w:rFonts w:ascii="Arial" w:eastAsia="Times New Roman" w:hAnsi="Arial" w:cs="Arial"/>
          <w:sz w:val="24"/>
          <w:szCs w:val="24"/>
          <w:lang w:eastAsia="hu-HU"/>
        </w:rPr>
        <w:t xml:space="preserve">elhanyagolás és bántalmazás észlelése, mely kiegészül az egyéb betegségekkel küzdő gyermekek </w:t>
      </w:r>
      <w:r w:rsidRPr="00C83203">
        <w:rPr>
          <w:rFonts w:ascii="Arial" w:eastAsia="Times New Roman" w:hAnsi="Arial" w:cs="Arial"/>
          <w:sz w:val="24"/>
          <w:szCs w:val="24"/>
          <w:lang w:eastAsia="hu-HU"/>
        </w:rPr>
        <w:lastRenderedPageBreak/>
        <w:t xml:space="preserve">és családjaik támogatásával. Ez utóbbi területeken a szolgáltatás biztosításának az indikációja a betegségek kialakulásának, bio-pszicho-szociális modelljének alapul vétele, mely szerint a betegségek kialakulásában többféle tényezőnek van szerepe. Ebből következik, hogy a terápiában is az integrációra kell törekedni, így a gyógyítás multidiszciplináris team alkalmazásával valósítható meg. </w:t>
      </w:r>
    </w:p>
    <w:p w14:paraId="38A7B938"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15797C2D"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6C1486">
        <w:rPr>
          <w:rFonts w:ascii="Arial" w:eastAsia="Times New Roman" w:hAnsi="Arial" w:cs="Arial"/>
          <w:i/>
          <w:sz w:val="24"/>
          <w:szCs w:val="24"/>
          <w:lang w:eastAsia="hu-HU"/>
        </w:rPr>
        <w:t>A gyermekellátó intézményben a kórházi szociális munka fő tevékenységei</w:t>
      </w:r>
      <w:r w:rsidRPr="00C83203">
        <w:rPr>
          <w:rFonts w:ascii="Arial" w:eastAsia="Times New Roman" w:hAnsi="Arial" w:cs="Arial"/>
          <w:sz w:val="24"/>
          <w:szCs w:val="24"/>
          <w:lang w:eastAsia="hu-HU"/>
        </w:rPr>
        <w:t>:</w:t>
      </w:r>
    </w:p>
    <w:p w14:paraId="709D9439" w14:textId="77777777" w:rsidR="00C83203" w:rsidRPr="00C83203" w:rsidRDefault="00C83203" w:rsidP="002F0079">
      <w:pPr>
        <w:numPr>
          <w:ilvl w:val="0"/>
          <w:numId w:val="65"/>
        </w:numPr>
        <w:spacing w:after="0" w:line="240" w:lineRule="auto"/>
        <w:ind w:left="777" w:hanging="357"/>
        <w:contextualSpacing/>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Kapcsolatfelvétel/tartás a területi </w:t>
      </w:r>
      <w:r w:rsidR="00553CFC">
        <w:rPr>
          <w:rFonts w:ascii="Arial" w:eastAsia="Times New Roman" w:hAnsi="Arial" w:cs="Arial"/>
          <w:sz w:val="24"/>
          <w:szCs w:val="24"/>
          <w:lang w:eastAsia="hu-HU"/>
        </w:rPr>
        <w:t xml:space="preserve">család-és </w:t>
      </w:r>
      <w:r w:rsidRPr="00C83203">
        <w:rPr>
          <w:rFonts w:ascii="Arial" w:eastAsia="Times New Roman" w:hAnsi="Arial" w:cs="Arial"/>
          <w:sz w:val="24"/>
          <w:szCs w:val="24"/>
          <w:lang w:eastAsia="hu-HU"/>
        </w:rPr>
        <w:t>gyermekjóléti</w:t>
      </w:r>
      <w:r w:rsidR="00553CFC">
        <w:rPr>
          <w:rFonts w:ascii="Arial" w:eastAsia="Times New Roman" w:hAnsi="Arial" w:cs="Arial"/>
          <w:sz w:val="24"/>
          <w:szCs w:val="24"/>
          <w:lang w:eastAsia="hu-HU"/>
        </w:rPr>
        <w:t xml:space="preserve"> szolgálat/központokkal</w:t>
      </w:r>
      <w:r w:rsidRPr="00C83203">
        <w:rPr>
          <w:rFonts w:ascii="Arial" w:eastAsia="Times New Roman" w:hAnsi="Arial" w:cs="Arial"/>
          <w:sz w:val="24"/>
          <w:szCs w:val="24"/>
          <w:lang w:eastAsia="hu-HU"/>
        </w:rPr>
        <w:t>, gyermekvédelmi, szociális és egészségügyi intézményekkel.</w:t>
      </w:r>
    </w:p>
    <w:p w14:paraId="684C52A7" w14:textId="77777777" w:rsidR="00C83203" w:rsidRPr="00C83203" w:rsidRDefault="00C83203" w:rsidP="002F0079">
      <w:pPr>
        <w:numPr>
          <w:ilvl w:val="0"/>
          <w:numId w:val="65"/>
        </w:numPr>
        <w:spacing w:after="0" w:line="240" w:lineRule="auto"/>
        <w:ind w:left="777" w:hanging="357"/>
        <w:contextualSpacing/>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Betegfelvétel és elbocsátás előkészítése.</w:t>
      </w:r>
    </w:p>
    <w:p w14:paraId="530BCBED" w14:textId="77777777" w:rsidR="00C83203" w:rsidRPr="00C83203" w:rsidRDefault="00C83203" w:rsidP="002F0079">
      <w:pPr>
        <w:numPr>
          <w:ilvl w:val="0"/>
          <w:numId w:val="65"/>
        </w:numPr>
        <w:spacing w:after="0" w:line="240" w:lineRule="auto"/>
        <w:ind w:left="777" w:hanging="357"/>
        <w:contextualSpacing/>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Ellátásszervezés (szolgáltatás, anyagi, természetbeni támogatás stb.).</w:t>
      </w:r>
    </w:p>
    <w:p w14:paraId="069B1539" w14:textId="77777777" w:rsidR="00C83203" w:rsidRPr="00C83203" w:rsidRDefault="00C83203" w:rsidP="002F0079">
      <w:pPr>
        <w:numPr>
          <w:ilvl w:val="0"/>
          <w:numId w:val="65"/>
        </w:numPr>
        <w:spacing w:after="0" w:line="240" w:lineRule="auto"/>
        <w:ind w:left="777" w:hanging="357"/>
        <w:contextualSpacing/>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Közvetlen segítségnyújtás a családok számára, szociális rizikótényezők szűrése, szociális anamnézis, erőforrástérkép készítés, a tapasztalatokról referálás az egészségügyi teamben. </w:t>
      </w:r>
    </w:p>
    <w:p w14:paraId="0689E22F" w14:textId="77777777" w:rsidR="00C83203" w:rsidRPr="00C83203" w:rsidRDefault="00C83203" w:rsidP="002F0079">
      <w:pPr>
        <w:numPr>
          <w:ilvl w:val="0"/>
          <w:numId w:val="65"/>
        </w:numPr>
        <w:spacing w:after="0" w:line="240" w:lineRule="auto"/>
        <w:ind w:left="777" w:hanging="357"/>
        <w:contextualSpacing/>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Gyermekvédelmi hatósági intézkedések kezdeményezése gyermekbántalmazás, nagyfokú elhanyagolás észlelése esetén.</w:t>
      </w:r>
    </w:p>
    <w:p w14:paraId="72B6DA92" w14:textId="77777777" w:rsidR="00C83203" w:rsidRPr="00C83203" w:rsidRDefault="00C83203" w:rsidP="002F0079">
      <w:pPr>
        <w:numPr>
          <w:ilvl w:val="0"/>
          <w:numId w:val="65"/>
        </w:numPr>
        <w:spacing w:after="0" w:line="240" w:lineRule="auto"/>
        <w:ind w:left="777" w:hanging="357"/>
        <w:contextualSpacing/>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Esetkonzultáció, esetkonferencia szervezése, az egészségügyi ellátó képviselete az előre egyeztetett kérdéskörökben.</w:t>
      </w:r>
    </w:p>
    <w:p w14:paraId="6BEC0766" w14:textId="77777777" w:rsidR="00C83203" w:rsidRPr="00C83203" w:rsidRDefault="00C83203" w:rsidP="002F0079">
      <w:pPr>
        <w:numPr>
          <w:ilvl w:val="0"/>
          <w:numId w:val="65"/>
        </w:numPr>
        <w:spacing w:after="0" w:line="240" w:lineRule="auto"/>
        <w:ind w:left="777" w:hanging="357"/>
        <w:contextualSpacing/>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Közösségi egészségvédelmi és preventív munkába való bekapcsolódás.</w:t>
      </w:r>
    </w:p>
    <w:p w14:paraId="58E4D7B4" w14:textId="77777777" w:rsidR="00C83203" w:rsidRPr="00C83203" w:rsidRDefault="00C83203" w:rsidP="002F0079">
      <w:pPr>
        <w:numPr>
          <w:ilvl w:val="0"/>
          <w:numId w:val="65"/>
        </w:numPr>
        <w:spacing w:after="0" w:line="240" w:lineRule="auto"/>
        <w:ind w:left="777" w:hanging="357"/>
        <w:contextualSpacing/>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Kapcsolattartás a társintézményekkel (kiemelten a védőnői hálózattal, a </w:t>
      </w:r>
      <w:r w:rsidR="00553CFC">
        <w:rPr>
          <w:rFonts w:ascii="Arial" w:eastAsia="Times New Roman" w:hAnsi="Arial" w:cs="Arial"/>
          <w:sz w:val="24"/>
          <w:szCs w:val="24"/>
          <w:lang w:eastAsia="hu-HU"/>
        </w:rPr>
        <w:t xml:space="preserve">család-és </w:t>
      </w:r>
      <w:r w:rsidRPr="00C83203">
        <w:rPr>
          <w:rFonts w:ascii="Arial" w:eastAsia="Times New Roman" w:hAnsi="Arial" w:cs="Arial"/>
          <w:sz w:val="24"/>
          <w:szCs w:val="24"/>
          <w:lang w:eastAsia="hu-HU"/>
        </w:rPr>
        <w:t>gyermekjóléti szolgálatok</w:t>
      </w:r>
      <w:r w:rsidR="00553CFC">
        <w:rPr>
          <w:rFonts w:ascii="Arial" w:eastAsia="Times New Roman" w:hAnsi="Arial" w:cs="Arial"/>
          <w:sz w:val="24"/>
          <w:szCs w:val="24"/>
          <w:lang w:eastAsia="hu-HU"/>
        </w:rPr>
        <w:t>/központok</w:t>
      </w:r>
      <w:r w:rsidRPr="00C83203">
        <w:rPr>
          <w:rFonts w:ascii="Arial" w:eastAsia="Times New Roman" w:hAnsi="Arial" w:cs="Arial"/>
          <w:sz w:val="24"/>
          <w:szCs w:val="24"/>
          <w:lang w:eastAsia="hu-HU"/>
        </w:rPr>
        <w:t>kal, a speciális igényű gyermekek és családjaik számára szolgáltatást biztosító civil szervezetekkel, a gyermekek mentálhigiénés gondozását biztosító intézményekkel).</w:t>
      </w:r>
    </w:p>
    <w:p w14:paraId="5E33F3C6" w14:textId="77777777" w:rsidR="00C83203" w:rsidRPr="00C83203" w:rsidRDefault="00C83203" w:rsidP="002F0079">
      <w:pPr>
        <w:numPr>
          <w:ilvl w:val="0"/>
          <w:numId w:val="65"/>
        </w:numPr>
        <w:spacing w:after="0" w:line="240" w:lineRule="auto"/>
        <w:ind w:left="777" w:hanging="357"/>
        <w:contextualSpacing/>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Információnyújtás szociális szolgáltatásokról.</w:t>
      </w:r>
    </w:p>
    <w:p w14:paraId="0A1BD58A" w14:textId="77777777" w:rsidR="00C83203" w:rsidRPr="00C83203" w:rsidRDefault="00C83203" w:rsidP="002F0079">
      <w:pPr>
        <w:numPr>
          <w:ilvl w:val="0"/>
          <w:numId w:val="65"/>
        </w:numPr>
        <w:spacing w:after="0" w:line="240" w:lineRule="auto"/>
        <w:ind w:left="777" w:hanging="357"/>
        <w:contextualSpacing/>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Speciális szükségletű gyermekek és családjaik számára kiírt pályázatok figyelése, koordinálása.</w:t>
      </w:r>
    </w:p>
    <w:p w14:paraId="68DBC41B" w14:textId="77777777" w:rsidR="00C83203" w:rsidRPr="00C83203" w:rsidRDefault="00C83203" w:rsidP="002F0079">
      <w:pPr>
        <w:numPr>
          <w:ilvl w:val="0"/>
          <w:numId w:val="65"/>
        </w:numPr>
        <w:spacing w:after="0" w:line="240" w:lineRule="auto"/>
        <w:ind w:left="777" w:hanging="357"/>
        <w:contextualSpacing/>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Részvétel az oktatásban.</w:t>
      </w:r>
    </w:p>
    <w:p w14:paraId="51FF29C2"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44F1CB2C" w14:textId="77777777" w:rsidR="00C83203" w:rsidRPr="006C1486" w:rsidRDefault="00C83203" w:rsidP="00C83203">
      <w:pPr>
        <w:spacing w:after="0" w:line="240" w:lineRule="auto"/>
        <w:jc w:val="both"/>
        <w:rPr>
          <w:rFonts w:ascii="Arial" w:eastAsia="Times New Roman" w:hAnsi="Arial" w:cs="Arial"/>
          <w:i/>
          <w:sz w:val="24"/>
          <w:szCs w:val="24"/>
          <w:lang w:eastAsia="hu-HU"/>
        </w:rPr>
      </w:pPr>
      <w:r w:rsidRPr="006C1486">
        <w:rPr>
          <w:rFonts w:ascii="Arial" w:eastAsia="Times New Roman" w:hAnsi="Arial" w:cs="Arial"/>
          <w:i/>
          <w:sz w:val="24"/>
          <w:szCs w:val="24"/>
          <w:lang w:eastAsia="hu-HU"/>
        </w:rPr>
        <w:t>A Gyermekklinika részéről felmerült konkrét igények alapján végzett tevékenység</w:t>
      </w:r>
    </w:p>
    <w:p w14:paraId="0B0C2CB5" w14:textId="77777777" w:rsidR="00C83203" w:rsidRPr="00C83203" w:rsidRDefault="00C83203" w:rsidP="002F0079">
      <w:pPr>
        <w:numPr>
          <w:ilvl w:val="0"/>
          <w:numId w:val="66"/>
        </w:numPr>
        <w:spacing w:after="0" w:line="240" w:lineRule="auto"/>
        <w:contextualSpacing/>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Részvétel a Neurológiai Osztály és a Gyermek és Ifjúságpszichiátriai Osztály vizitjein.</w:t>
      </w:r>
    </w:p>
    <w:p w14:paraId="6D1BC76F" w14:textId="77777777" w:rsidR="00C83203" w:rsidRPr="00C83203" w:rsidRDefault="00C83203" w:rsidP="002F0079">
      <w:pPr>
        <w:numPr>
          <w:ilvl w:val="0"/>
          <w:numId w:val="66"/>
        </w:numPr>
        <w:spacing w:after="0" w:line="240" w:lineRule="auto"/>
        <w:contextualSpacing/>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Részvétel az Onkohematológiai Osztály és a Gyermek és Ifjúságpszichiátriai Osztály heti esetmegbeszélő csoportján</w:t>
      </w:r>
      <w:r w:rsidR="00CA4EA5">
        <w:rPr>
          <w:rFonts w:ascii="Arial" w:eastAsia="Times New Roman" w:hAnsi="Arial" w:cs="Arial"/>
          <w:sz w:val="24"/>
          <w:szCs w:val="24"/>
          <w:lang w:eastAsia="hu-HU"/>
        </w:rPr>
        <w:t>,</w:t>
      </w:r>
      <w:r w:rsidRPr="00C83203">
        <w:rPr>
          <w:rFonts w:ascii="Arial" w:eastAsia="Times New Roman" w:hAnsi="Arial" w:cs="Arial"/>
          <w:sz w:val="24"/>
          <w:szCs w:val="24"/>
          <w:lang w:eastAsia="hu-HU"/>
        </w:rPr>
        <w:t xml:space="preserve"> illetve a szupervízióján.</w:t>
      </w:r>
    </w:p>
    <w:p w14:paraId="5DBEE98E" w14:textId="77777777" w:rsidR="00C83203" w:rsidRPr="00C83203" w:rsidRDefault="00C83203" w:rsidP="002F0079">
      <w:pPr>
        <w:numPr>
          <w:ilvl w:val="0"/>
          <w:numId w:val="66"/>
        </w:numPr>
        <w:spacing w:after="0" w:line="240" w:lineRule="auto"/>
        <w:contextualSpacing/>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Prevenciós programok szervezése és lebonyolítása a Tölösi Péter Alapítvány támogatásával az Onkohematológiai Osztályon kezelt és az Onkohematológiai Gondozóban ellátott gyermekek és családjaik számára. </w:t>
      </w:r>
    </w:p>
    <w:p w14:paraId="0012CCB9" w14:textId="77777777" w:rsidR="0065114C" w:rsidRDefault="0065114C" w:rsidP="00C83203">
      <w:pPr>
        <w:spacing w:after="0" w:line="240" w:lineRule="auto"/>
        <w:jc w:val="both"/>
        <w:rPr>
          <w:rFonts w:ascii="Arial" w:eastAsia="Times New Roman" w:hAnsi="Arial" w:cs="Arial"/>
          <w:sz w:val="24"/>
          <w:szCs w:val="24"/>
          <w:lang w:eastAsia="hu-HU"/>
        </w:rPr>
      </w:pPr>
    </w:p>
    <w:p w14:paraId="6C448A67"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w:t>
      </w:r>
      <w:r w:rsidR="00CA4EA5">
        <w:rPr>
          <w:rFonts w:ascii="Arial" w:eastAsia="Times New Roman" w:hAnsi="Arial" w:cs="Arial"/>
          <w:sz w:val="24"/>
          <w:szCs w:val="24"/>
          <w:lang w:eastAsia="hu-HU"/>
        </w:rPr>
        <w:t xml:space="preserve">Család-és </w:t>
      </w:r>
      <w:r w:rsidRPr="00C83203">
        <w:rPr>
          <w:rFonts w:ascii="Arial" w:eastAsia="Times New Roman" w:hAnsi="Arial" w:cs="Arial"/>
          <w:sz w:val="24"/>
          <w:szCs w:val="24"/>
          <w:lang w:eastAsia="hu-HU"/>
        </w:rPr>
        <w:t>Gyermekjóléti Központ illetékességi terület</w:t>
      </w:r>
      <w:r w:rsidR="00CA4EA5">
        <w:rPr>
          <w:rFonts w:ascii="Arial" w:eastAsia="Times New Roman" w:hAnsi="Arial" w:cs="Arial"/>
          <w:sz w:val="24"/>
          <w:szCs w:val="24"/>
          <w:lang w:eastAsia="hu-HU"/>
        </w:rPr>
        <w:t>én kívül lakó gyermekek esetében</w:t>
      </w:r>
      <w:r w:rsidRPr="00C83203">
        <w:rPr>
          <w:rFonts w:ascii="Arial" w:eastAsia="Times New Roman" w:hAnsi="Arial" w:cs="Arial"/>
          <w:sz w:val="24"/>
          <w:szCs w:val="24"/>
          <w:lang w:eastAsia="hu-HU"/>
        </w:rPr>
        <w:t xml:space="preserve"> a kórházi szociális munkás koordinatív feladatot lát el, a kliens ellátásának biztosítása érdekében, jelzőrendszeri tagként működik. A kórházi szociális munkás a tevékenységét a Szociális Munka Etikai Kódex-ben foglaltak szerint végzi.</w:t>
      </w:r>
    </w:p>
    <w:p w14:paraId="1C7E9047"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3E71A279"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kórházi szociális munkás adminisztrációjának székhelye a Család-és Gyermekjóléti Szolgálat és Központ (Pécs, Anikó u.5.). </w:t>
      </w:r>
    </w:p>
    <w:p w14:paraId="2872DC04"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tevékenységet a PTE Klinikai Központ-l kötött együttműködés alapján végezzük.</w:t>
      </w:r>
    </w:p>
    <w:p w14:paraId="596F5A0C" w14:textId="114E9A29" w:rsidR="00C83203" w:rsidRDefault="00C83203" w:rsidP="00C83203">
      <w:pPr>
        <w:spacing w:after="0" w:line="240" w:lineRule="auto"/>
        <w:rPr>
          <w:rFonts w:ascii="Times New Roman" w:eastAsia="Times New Roman" w:hAnsi="Times New Roman"/>
          <w:sz w:val="24"/>
          <w:szCs w:val="24"/>
          <w:lang w:eastAsia="hu-HU"/>
        </w:rPr>
      </w:pPr>
    </w:p>
    <w:p w14:paraId="0F7CD1CB" w14:textId="42890361" w:rsidR="00044C37" w:rsidRDefault="00044C37" w:rsidP="00C83203">
      <w:pPr>
        <w:spacing w:after="0" w:line="240" w:lineRule="auto"/>
        <w:rPr>
          <w:rFonts w:ascii="Times New Roman" w:eastAsia="Times New Roman" w:hAnsi="Times New Roman"/>
          <w:sz w:val="24"/>
          <w:szCs w:val="24"/>
          <w:lang w:eastAsia="hu-HU"/>
        </w:rPr>
      </w:pPr>
    </w:p>
    <w:p w14:paraId="1D5387A4" w14:textId="77777777" w:rsidR="00044C37" w:rsidRDefault="00044C37" w:rsidP="00C83203">
      <w:pPr>
        <w:spacing w:after="0" w:line="240" w:lineRule="auto"/>
        <w:rPr>
          <w:rFonts w:ascii="Times New Roman" w:eastAsia="Times New Roman" w:hAnsi="Times New Roman"/>
          <w:sz w:val="24"/>
          <w:szCs w:val="24"/>
          <w:lang w:eastAsia="hu-HU"/>
        </w:rPr>
      </w:pPr>
    </w:p>
    <w:p w14:paraId="1FDE5AF9" w14:textId="77777777" w:rsidR="00C83203" w:rsidRPr="00C83203" w:rsidRDefault="00C83203" w:rsidP="00C83203">
      <w:pPr>
        <w:spacing w:after="0" w:line="240" w:lineRule="auto"/>
        <w:jc w:val="both"/>
        <w:rPr>
          <w:rFonts w:ascii="Arial" w:eastAsia="Times New Roman" w:hAnsi="Arial" w:cs="Arial"/>
          <w:b/>
          <w:bCs/>
          <w:sz w:val="24"/>
          <w:szCs w:val="24"/>
          <w:lang w:eastAsia="hu-HU"/>
        </w:rPr>
      </w:pPr>
      <w:r w:rsidRPr="00C83203">
        <w:rPr>
          <w:rFonts w:ascii="Arial" w:eastAsia="Times New Roman" w:hAnsi="Arial" w:cs="Arial"/>
          <w:b/>
          <w:bCs/>
          <w:sz w:val="24"/>
          <w:szCs w:val="24"/>
          <w:lang w:eastAsia="hu-HU"/>
        </w:rPr>
        <w:lastRenderedPageBreak/>
        <w:t>5.Készenléti szolgálat</w:t>
      </w:r>
    </w:p>
    <w:p w14:paraId="3054C96A" w14:textId="77777777" w:rsidR="00C83203" w:rsidRPr="00C83203" w:rsidRDefault="00C83203" w:rsidP="00C83203">
      <w:pPr>
        <w:spacing w:after="0" w:line="240" w:lineRule="auto"/>
        <w:jc w:val="both"/>
        <w:rPr>
          <w:rFonts w:ascii="Arial" w:eastAsia="Times New Roman" w:hAnsi="Arial" w:cs="Arial"/>
          <w:snapToGrid w:val="0"/>
          <w:sz w:val="24"/>
          <w:szCs w:val="24"/>
          <w:lang w:eastAsia="hu-HU"/>
        </w:rPr>
      </w:pPr>
      <w:r w:rsidRPr="00C83203">
        <w:rPr>
          <w:rFonts w:ascii="Arial" w:eastAsia="Times New Roman" w:hAnsi="Arial" w:cs="Arial"/>
          <w:snapToGrid w:val="0"/>
          <w:sz w:val="24"/>
          <w:szCs w:val="24"/>
          <w:lang w:eastAsia="hu-HU"/>
        </w:rPr>
        <w:t>Szolgálatunk eddigi tevékenysége során</w:t>
      </w:r>
      <w:r w:rsidR="0027235A">
        <w:rPr>
          <w:rFonts w:ascii="Arial" w:eastAsia="Times New Roman" w:hAnsi="Arial" w:cs="Arial"/>
          <w:snapToGrid w:val="0"/>
          <w:sz w:val="24"/>
          <w:szCs w:val="24"/>
          <w:lang w:eastAsia="hu-HU"/>
        </w:rPr>
        <w:t>,</w:t>
      </w:r>
      <w:r w:rsidRPr="00C83203">
        <w:rPr>
          <w:rFonts w:ascii="Arial" w:eastAsia="Times New Roman" w:hAnsi="Arial" w:cs="Arial"/>
          <w:snapToGrid w:val="0"/>
          <w:sz w:val="24"/>
          <w:szCs w:val="24"/>
          <w:lang w:eastAsia="hu-HU"/>
        </w:rPr>
        <w:t xml:space="preserve"> több alkalommal előfordult a felügyelet nélkül maradt gyermekek elhelyezésének problémája, illetve az elhelyezés során a segítő szakmai tevékenység hiánya volt érzékelhető, elsősorban az elhelyező hatóság (rendőrség) részéről érkezett ezzel a problémával kapcsolatosan jelzés. Erre a problémára megfelelő megoldást jelent a készenléti szolgálat tevékenysége.</w:t>
      </w:r>
    </w:p>
    <w:p w14:paraId="3FBFC1DF" w14:textId="77777777" w:rsidR="00C83203" w:rsidRPr="00C83203" w:rsidRDefault="00C83203" w:rsidP="00C83203">
      <w:pPr>
        <w:spacing w:after="0" w:line="240" w:lineRule="auto"/>
        <w:ind w:right="136"/>
        <w:jc w:val="both"/>
        <w:rPr>
          <w:rFonts w:ascii="Arial" w:eastAsia="Times New Roman" w:hAnsi="Arial" w:cs="Arial"/>
          <w:i/>
          <w:sz w:val="24"/>
          <w:szCs w:val="24"/>
          <w:lang w:eastAsia="hu-HU"/>
        </w:rPr>
      </w:pPr>
    </w:p>
    <w:p w14:paraId="3A7D6419" w14:textId="77777777" w:rsidR="00C83203" w:rsidRPr="00C83203" w:rsidRDefault="00C83203" w:rsidP="00C83203">
      <w:pPr>
        <w:spacing w:after="0" w:line="240" w:lineRule="auto"/>
        <w:ind w:right="136"/>
        <w:jc w:val="both"/>
        <w:rPr>
          <w:rFonts w:ascii="Arial" w:eastAsia="Times New Roman" w:hAnsi="Arial" w:cs="Arial"/>
          <w:sz w:val="24"/>
          <w:szCs w:val="24"/>
          <w:lang w:eastAsia="hu-HU"/>
        </w:rPr>
      </w:pPr>
      <w:r w:rsidRPr="00C83203">
        <w:rPr>
          <w:rFonts w:ascii="Arial" w:eastAsia="Times New Roman" w:hAnsi="Arial" w:cs="Arial"/>
          <w:i/>
          <w:sz w:val="24"/>
          <w:szCs w:val="24"/>
          <w:lang w:eastAsia="hu-HU"/>
        </w:rPr>
        <w:t xml:space="preserve">A </w:t>
      </w:r>
      <w:r w:rsidRPr="00C83203">
        <w:rPr>
          <w:rFonts w:ascii="Arial" w:eastAsia="Times New Roman" w:hAnsi="Arial" w:cs="Arial"/>
          <w:sz w:val="24"/>
          <w:szCs w:val="24"/>
          <w:lang w:eastAsia="hu-HU"/>
        </w:rPr>
        <w:t xml:space="preserve">készenléti szolgálat célja a </w:t>
      </w:r>
      <w:r w:rsidR="005024FE">
        <w:rPr>
          <w:rFonts w:ascii="Arial" w:eastAsia="Times New Roman" w:hAnsi="Arial" w:cs="Arial"/>
          <w:sz w:val="24"/>
          <w:szCs w:val="24"/>
          <w:lang w:eastAsia="hu-HU"/>
        </w:rPr>
        <w:t xml:space="preserve">család-és </w:t>
      </w:r>
      <w:r w:rsidRPr="00C83203">
        <w:rPr>
          <w:rFonts w:ascii="Arial" w:eastAsia="Times New Roman" w:hAnsi="Arial" w:cs="Arial"/>
          <w:sz w:val="24"/>
          <w:szCs w:val="24"/>
          <w:lang w:eastAsia="hu-HU"/>
        </w:rPr>
        <w:t>gyermekjóléti központ nyitvatartási idején túl felmerülő krízishelyzetekben történő azonnali</w:t>
      </w:r>
      <w:r w:rsidR="005024FE">
        <w:rPr>
          <w:rFonts w:ascii="Arial" w:eastAsia="Times New Roman" w:hAnsi="Arial" w:cs="Arial"/>
          <w:sz w:val="24"/>
          <w:szCs w:val="24"/>
          <w:lang w:eastAsia="hu-HU"/>
        </w:rPr>
        <w:t>,</w:t>
      </w:r>
      <w:r w:rsidRPr="00C83203">
        <w:rPr>
          <w:rFonts w:ascii="Arial" w:eastAsia="Times New Roman" w:hAnsi="Arial" w:cs="Arial"/>
          <w:sz w:val="24"/>
          <w:szCs w:val="24"/>
          <w:lang w:eastAsia="hu-HU"/>
        </w:rPr>
        <w:t xml:space="preserve"> telefonon nyújtott segítség, tanácsadás</w:t>
      </w:r>
      <w:r w:rsidR="005024FE">
        <w:rPr>
          <w:rFonts w:ascii="Arial" w:eastAsia="Times New Roman" w:hAnsi="Arial" w:cs="Arial"/>
          <w:sz w:val="24"/>
          <w:szCs w:val="24"/>
          <w:lang w:eastAsia="hu-HU"/>
        </w:rPr>
        <w:t>/</w:t>
      </w:r>
      <w:r w:rsidRPr="00C83203">
        <w:rPr>
          <w:rFonts w:ascii="Arial" w:eastAsia="Times New Roman" w:hAnsi="Arial" w:cs="Arial"/>
          <w:sz w:val="24"/>
          <w:szCs w:val="24"/>
          <w:lang w:eastAsia="hu-HU"/>
        </w:rPr>
        <w:t xml:space="preserve"> tájékoztatás. </w:t>
      </w:r>
    </w:p>
    <w:p w14:paraId="7775F5FC" w14:textId="77777777" w:rsidR="00C83203" w:rsidRPr="00C83203" w:rsidRDefault="00C83203" w:rsidP="00C83203">
      <w:pPr>
        <w:spacing w:after="0" w:line="240" w:lineRule="auto"/>
        <w:jc w:val="both"/>
        <w:rPr>
          <w:rFonts w:ascii="Arial" w:eastAsia="Times New Roman" w:hAnsi="Arial" w:cs="Arial"/>
          <w:snapToGrid w:val="0"/>
          <w:sz w:val="24"/>
          <w:szCs w:val="24"/>
          <w:lang w:eastAsia="x-none"/>
        </w:rPr>
      </w:pPr>
      <w:bookmarkStart w:id="3" w:name="pr90"/>
      <w:bookmarkEnd w:id="3"/>
    </w:p>
    <w:p w14:paraId="036ABBC3" w14:textId="77777777" w:rsidR="00C83203" w:rsidRPr="00C83203" w:rsidRDefault="00C83203" w:rsidP="00C83203">
      <w:pPr>
        <w:spacing w:after="0" w:line="240" w:lineRule="auto"/>
        <w:jc w:val="both"/>
        <w:rPr>
          <w:rFonts w:ascii="Arial" w:eastAsia="Times New Roman" w:hAnsi="Arial" w:cs="Arial"/>
          <w:snapToGrid w:val="0"/>
          <w:sz w:val="24"/>
          <w:szCs w:val="24"/>
          <w:lang w:val="x-none" w:eastAsia="x-none"/>
        </w:rPr>
      </w:pPr>
      <w:r w:rsidRPr="00C83203">
        <w:rPr>
          <w:rFonts w:ascii="Arial" w:eastAsia="Times New Roman" w:hAnsi="Arial" w:cs="Arial"/>
          <w:snapToGrid w:val="0"/>
          <w:sz w:val="24"/>
          <w:szCs w:val="24"/>
          <w:lang w:val="x-none" w:eastAsia="x-none"/>
        </w:rPr>
        <w:t>Az ellátás célcsoportja:</w:t>
      </w:r>
    </w:p>
    <w:p w14:paraId="30B1DB04" w14:textId="77777777" w:rsidR="00C83203" w:rsidRPr="00C83203" w:rsidRDefault="00C83203" w:rsidP="002F0079">
      <w:pPr>
        <w:numPr>
          <w:ilvl w:val="0"/>
          <w:numId w:val="19"/>
        </w:numPr>
        <w:spacing w:after="0" w:line="240" w:lineRule="auto"/>
        <w:jc w:val="both"/>
        <w:rPr>
          <w:rFonts w:ascii="Arial" w:eastAsia="Times New Roman" w:hAnsi="Arial" w:cs="Arial"/>
          <w:snapToGrid w:val="0"/>
          <w:sz w:val="24"/>
          <w:szCs w:val="24"/>
          <w:lang w:val="x-none" w:eastAsia="x-none"/>
        </w:rPr>
      </w:pPr>
      <w:r w:rsidRPr="00C83203">
        <w:rPr>
          <w:rFonts w:ascii="Arial" w:eastAsia="Times New Roman" w:hAnsi="Arial" w:cs="Arial"/>
          <w:snapToGrid w:val="0"/>
          <w:sz w:val="24"/>
          <w:szCs w:val="24"/>
          <w:lang w:val="x-none" w:eastAsia="x-none"/>
        </w:rPr>
        <w:t>Krízishelyzetbe került gyermekek és családok</w:t>
      </w:r>
      <w:r w:rsidRPr="00C83203">
        <w:rPr>
          <w:rFonts w:ascii="Arial" w:eastAsia="Times New Roman" w:hAnsi="Arial" w:cs="Arial"/>
          <w:snapToGrid w:val="0"/>
          <w:sz w:val="24"/>
          <w:szCs w:val="24"/>
          <w:lang w:eastAsia="x-none"/>
        </w:rPr>
        <w:t>.</w:t>
      </w:r>
    </w:p>
    <w:p w14:paraId="322C049E" w14:textId="77777777" w:rsidR="00C83203" w:rsidRPr="00C83203" w:rsidRDefault="00C83203" w:rsidP="00C83203">
      <w:pPr>
        <w:spacing w:after="0" w:line="240" w:lineRule="auto"/>
        <w:ind w:right="136"/>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készenléti szolgálatot egy állandóan hívható, közismert telefonszám biztosításával kell megszervezni úgy, hogy a készenlétben lévő munkatárs szakszerű segítséget tudjon nyújtani, vagy ilyen segítséget tudjon mozgósítani.</w:t>
      </w:r>
    </w:p>
    <w:p w14:paraId="5DB9E4E8" w14:textId="77777777" w:rsidR="00C83203" w:rsidRPr="00C83203" w:rsidRDefault="00C83203" w:rsidP="00C83203">
      <w:pPr>
        <w:spacing w:after="0" w:line="240" w:lineRule="auto"/>
        <w:ind w:right="136"/>
        <w:jc w:val="both"/>
        <w:rPr>
          <w:rFonts w:ascii="Arial" w:eastAsia="Times New Roman" w:hAnsi="Arial" w:cs="Arial"/>
          <w:sz w:val="24"/>
          <w:szCs w:val="24"/>
          <w:lang w:eastAsia="hu-HU"/>
        </w:rPr>
      </w:pPr>
    </w:p>
    <w:p w14:paraId="6778BC4A" w14:textId="655DD2EE" w:rsidR="00C83203" w:rsidRPr="002B7D81" w:rsidRDefault="00C83203" w:rsidP="002B7D81">
      <w:pPr>
        <w:spacing w:after="0" w:line="240" w:lineRule="auto"/>
        <w:ind w:right="136"/>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készenléti ügyelet ellátásával megbízott kollégák </w:t>
      </w:r>
      <w:r w:rsidR="005024FE">
        <w:rPr>
          <w:rFonts w:ascii="Arial" w:eastAsia="Times New Roman" w:hAnsi="Arial" w:cs="Arial"/>
          <w:sz w:val="24"/>
          <w:szCs w:val="24"/>
          <w:lang w:eastAsia="hu-HU"/>
        </w:rPr>
        <w:t xml:space="preserve">heti </w:t>
      </w:r>
      <w:r w:rsidRPr="00C83203">
        <w:rPr>
          <w:rFonts w:ascii="Arial" w:eastAsia="Times New Roman" w:hAnsi="Arial" w:cs="Arial"/>
          <w:sz w:val="24"/>
          <w:szCs w:val="24"/>
          <w:lang w:eastAsia="hu-HU"/>
        </w:rPr>
        <w:t>váltásban látják el a telefonos ügyeleti szolgáltatást.</w:t>
      </w:r>
    </w:p>
    <w:p w14:paraId="1DDC5201" w14:textId="77777777" w:rsidR="00B41939" w:rsidRPr="00910D18" w:rsidRDefault="00B41939" w:rsidP="00C83203">
      <w:pPr>
        <w:tabs>
          <w:tab w:val="num" w:pos="720"/>
        </w:tabs>
        <w:spacing w:after="0" w:line="240" w:lineRule="auto"/>
        <w:jc w:val="both"/>
        <w:rPr>
          <w:rFonts w:ascii="Arial" w:eastAsia="Times New Roman" w:hAnsi="Arial" w:cs="Arial"/>
          <w:b/>
          <w:color w:val="FF0000"/>
          <w:sz w:val="24"/>
          <w:szCs w:val="24"/>
          <w:lang w:eastAsia="hu-HU"/>
        </w:rPr>
      </w:pPr>
    </w:p>
    <w:p w14:paraId="2842B227" w14:textId="2D6A7642" w:rsidR="00C83203" w:rsidRPr="00C83203" w:rsidRDefault="00910D18" w:rsidP="00C83203">
      <w:pPr>
        <w:tabs>
          <w:tab w:val="num" w:pos="720"/>
        </w:tabs>
        <w:spacing w:after="0" w:line="240" w:lineRule="auto"/>
        <w:jc w:val="both"/>
        <w:rPr>
          <w:rFonts w:ascii="Arial" w:eastAsia="Times New Roman" w:hAnsi="Arial" w:cs="Arial"/>
          <w:b/>
          <w:sz w:val="24"/>
          <w:szCs w:val="24"/>
          <w:lang w:eastAsia="hu-HU"/>
        </w:rPr>
      </w:pPr>
      <w:r>
        <w:rPr>
          <w:rFonts w:ascii="Arial" w:eastAsia="Times New Roman" w:hAnsi="Arial" w:cs="Arial"/>
          <w:b/>
          <w:sz w:val="24"/>
          <w:szCs w:val="24"/>
          <w:lang w:eastAsia="hu-HU"/>
        </w:rPr>
        <w:t>6</w:t>
      </w:r>
      <w:r w:rsidR="00C83203" w:rsidRPr="00C83203">
        <w:rPr>
          <w:rFonts w:ascii="Arial" w:eastAsia="Times New Roman" w:hAnsi="Arial" w:cs="Arial"/>
          <w:b/>
          <w:sz w:val="24"/>
          <w:szCs w:val="24"/>
          <w:lang w:eastAsia="hu-HU"/>
        </w:rPr>
        <w:t>. Tanácsadás</w:t>
      </w:r>
    </w:p>
    <w:p w14:paraId="21B94814" w14:textId="77777777" w:rsidR="00C83203" w:rsidRPr="00C83203" w:rsidRDefault="00C83203" w:rsidP="00C83203">
      <w:pPr>
        <w:numPr>
          <w:ilvl w:val="0"/>
          <w:numId w:val="13"/>
        </w:numPr>
        <w:spacing w:after="0" w:line="240" w:lineRule="auto"/>
        <w:jc w:val="both"/>
        <w:rPr>
          <w:rFonts w:ascii="Arial" w:eastAsia="Times New Roman" w:hAnsi="Arial" w:cs="Arial"/>
          <w:i/>
          <w:sz w:val="24"/>
          <w:szCs w:val="24"/>
          <w:lang w:eastAsia="hu-HU"/>
        </w:rPr>
      </w:pPr>
      <w:r w:rsidRPr="00C83203">
        <w:rPr>
          <w:rFonts w:ascii="Arial" w:eastAsia="Times New Roman" w:hAnsi="Arial" w:cs="Arial"/>
          <w:sz w:val="24"/>
          <w:szCs w:val="24"/>
          <w:lang w:eastAsia="hu-HU"/>
        </w:rPr>
        <w:t>Jogi tanácsadás (képviselet nélkül)</w:t>
      </w:r>
    </w:p>
    <w:p w14:paraId="5C0EECCC" w14:textId="77777777" w:rsidR="00C83203" w:rsidRPr="00C83203" w:rsidRDefault="00C83203" w:rsidP="00C83203">
      <w:pPr>
        <w:numPr>
          <w:ilvl w:val="0"/>
          <w:numId w:val="13"/>
        </w:numPr>
        <w:spacing w:after="0" w:line="240" w:lineRule="auto"/>
        <w:jc w:val="both"/>
        <w:rPr>
          <w:rFonts w:ascii="Arial" w:eastAsia="Times New Roman" w:hAnsi="Arial" w:cs="Arial"/>
          <w:b/>
          <w:sz w:val="24"/>
          <w:szCs w:val="24"/>
          <w:lang w:eastAsia="hu-HU"/>
        </w:rPr>
      </w:pPr>
      <w:r w:rsidRPr="00C83203">
        <w:rPr>
          <w:rFonts w:ascii="Arial" w:eastAsia="Times New Roman" w:hAnsi="Arial" w:cs="Arial"/>
          <w:sz w:val="24"/>
          <w:szCs w:val="24"/>
          <w:lang w:eastAsia="hu-HU"/>
        </w:rPr>
        <w:t xml:space="preserve">Pszichológiai tanácsadás </w:t>
      </w:r>
    </w:p>
    <w:p w14:paraId="439F3D87" w14:textId="77777777" w:rsidR="00C83203" w:rsidRPr="00D8700C" w:rsidRDefault="00C83203" w:rsidP="00C83203">
      <w:pPr>
        <w:numPr>
          <w:ilvl w:val="0"/>
          <w:numId w:val="13"/>
        </w:numPr>
        <w:spacing w:after="0" w:line="240" w:lineRule="auto"/>
        <w:jc w:val="both"/>
        <w:rPr>
          <w:rFonts w:ascii="Arial" w:eastAsia="Times New Roman" w:hAnsi="Arial" w:cs="Arial"/>
          <w:b/>
          <w:sz w:val="24"/>
          <w:szCs w:val="24"/>
          <w:lang w:eastAsia="hu-HU"/>
        </w:rPr>
      </w:pPr>
      <w:r w:rsidRPr="00C83203">
        <w:rPr>
          <w:rFonts w:ascii="Arial" w:eastAsia="Times New Roman" w:hAnsi="Arial" w:cs="Arial"/>
          <w:sz w:val="24"/>
          <w:szCs w:val="24"/>
          <w:lang w:eastAsia="hu-HU"/>
        </w:rPr>
        <w:t>Egyéni terápia, családkonzultáció</w:t>
      </w:r>
      <w:r w:rsidR="005024FE">
        <w:rPr>
          <w:rFonts w:ascii="Arial" w:eastAsia="Times New Roman" w:hAnsi="Arial" w:cs="Arial"/>
          <w:sz w:val="24"/>
          <w:szCs w:val="24"/>
          <w:lang w:eastAsia="hu-HU"/>
        </w:rPr>
        <w:t>, családi döntéshozó testület</w:t>
      </w:r>
    </w:p>
    <w:p w14:paraId="4F0841B4" w14:textId="77777777" w:rsidR="00C83203" w:rsidRPr="00C83203" w:rsidRDefault="00C83203" w:rsidP="00C83203">
      <w:pPr>
        <w:spacing w:after="0" w:line="240" w:lineRule="auto"/>
        <w:jc w:val="both"/>
        <w:rPr>
          <w:rFonts w:ascii="Arial" w:eastAsia="Times New Roman" w:hAnsi="Arial" w:cs="Arial"/>
          <w:i/>
          <w:sz w:val="24"/>
          <w:szCs w:val="24"/>
          <w:lang w:eastAsia="hu-HU"/>
        </w:rPr>
      </w:pPr>
    </w:p>
    <w:p w14:paraId="0ACD722E" w14:textId="1DA498F0" w:rsidR="00C83203" w:rsidRPr="0022163C" w:rsidRDefault="00910D18" w:rsidP="00C83203">
      <w:pPr>
        <w:spacing w:after="0" w:line="240" w:lineRule="auto"/>
        <w:jc w:val="both"/>
        <w:rPr>
          <w:rFonts w:ascii="Arial" w:eastAsia="Times New Roman" w:hAnsi="Arial" w:cs="Arial"/>
          <w:i/>
          <w:sz w:val="24"/>
          <w:szCs w:val="24"/>
          <w:u w:val="single"/>
          <w:lang w:eastAsia="hu-HU"/>
        </w:rPr>
      </w:pPr>
      <w:r>
        <w:rPr>
          <w:rFonts w:ascii="Arial" w:eastAsia="Times New Roman" w:hAnsi="Arial" w:cs="Arial"/>
          <w:i/>
          <w:sz w:val="24"/>
          <w:szCs w:val="24"/>
          <w:u w:val="single"/>
          <w:lang w:eastAsia="hu-HU"/>
        </w:rPr>
        <w:t>6</w:t>
      </w:r>
      <w:r w:rsidR="00C83203" w:rsidRPr="0022163C">
        <w:rPr>
          <w:rFonts w:ascii="Arial" w:eastAsia="Times New Roman" w:hAnsi="Arial" w:cs="Arial"/>
          <w:i/>
          <w:sz w:val="24"/>
          <w:szCs w:val="24"/>
          <w:u w:val="single"/>
          <w:lang w:eastAsia="hu-HU"/>
        </w:rPr>
        <w:t>.1.Jogi tanácsadás</w:t>
      </w:r>
    </w:p>
    <w:p w14:paraId="06A215BF"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1 fő, főállású jogász nyújt jogi segítséget klienseinknek. Az ellátási területe az intézmény ellátási területével megegyező. Tanácsadás, beadványok elkészítésében nyújt segítséget. Jogi képviseletet nem vállal.</w:t>
      </w:r>
    </w:p>
    <w:p w14:paraId="1328FB5C" w14:textId="6D1AEC69" w:rsidR="00C83203" w:rsidRPr="007B0551"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Munkabeosztása</w:t>
      </w:r>
      <w:r w:rsidRPr="007B0551">
        <w:rPr>
          <w:rFonts w:ascii="Arial" w:eastAsia="Times New Roman" w:hAnsi="Arial" w:cs="Arial"/>
          <w:sz w:val="24"/>
          <w:szCs w:val="24"/>
          <w:lang w:eastAsia="hu-HU"/>
        </w:rPr>
        <w:t xml:space="preserve">: Intézmény </w:t>
      </w:r>
      <w:r w:rsidR="008C40CC">
        <w:rPr>
          <w:rFonts w:ascii="Arial" w:eastAsia="Times New Roman" w:hAnsi="Arial" w:cs="Arial"/>
          <w:sz w:val="24"/>
          <w:szCs w:val="24"/>
          <w:lang w:eastAsia="hu-HU"/>
        </w:rPr>
        <w:t>3</w:t>
      </w:r>
      <w:r w:rsidRPr="007B0551">
        <w:rPr>
          <w:rFonts w:ascii="Arial" w:eastAsia="Times New Roman" w:hAnsi="Arial" w:cs="Arial"/>
          <w:sz w:val="24"/>
          <w:szCs w:val="24"/>
          <w:lang w:eastAsia="hu-HU"/>
        </w:rPr>
        <w:t xml:space="preserve"> pécsi telephelyén, </w:t>
      </w:r>
      <w:r w:rsidR="00C72EE3" w:rsidRPr="007B0551">
        <w:rPr>
          <w:rFonts w:ascii="Arial" w:eastAsia="Times New Roman" w:hAnsi="Arial" w:cs="Arial"/>
          <w:sz w:val="24"/>
          <w:szCs w:val="24"/>
          <w:lang w:eastAsia="hu-HU"/>
        </w:rPr>
        <w:t>heti két órában, szükség szerint személyesen</w:t>
      </w:r>
      <w:r w:rsidRPr="007B0551">
        <w:rPr>
          <w:rFonts w:ascii="Arial" w:eastAsia="Times New Roman" w:hAnsi="Arial" w:cs="Arial"/>
          <w:sz w:val="24"/>
          <w:szCs w:val="24"/>
          <w:lang w:eastAsia="hu-HU"/>
        </w:rPr>
        <w:t>,</w:t>
      </w:r>
      <w:r w:rsidR="00C72EE3" w:rsidRPr="007B0551">
        <w:rPr>
          <w:rFonts w:ascii="Arial" w:eastAsia="Times New Roman" w:hAnsi="Arial" w:cs="Arial"/>
          <w:sz w:val="24"/>
          <w:szCs w:val="24"/>
          <w:lang w:eastAsia="hu-HU"/>
        </w:rPr>
        <w:t xml:space="preserve"> online módon pedig minden nap munkaidőben</w:t>
      </w:r>
      <w:r w:rsidRPr="007B0551">
        <w:rPr>
          <w:rFonts w:ascii="Arial" w:eastAsia="Times New Roman" w:hAnsi="Arial" w:cs="Arial"/>
          <w:sz w:val="24"/>
          <w:szCs w:val="24"/>
          <w:lang w:eastAsia="hu-HU"/>
        </w:rPr>
        <w:t xml:space="preserve"> nyújt jogi segítséget a rászorulók számára.</w:t>
      </w:r>
    </w:p>
    <w:p w14:paraId="263FAA07" w14:textId="77777777" w:rsidR="00C83203" w:rsidRPr="007B0551" w:rsidRDefault="00C83203" w:rsidP="00C83203">
      <w:pPr>
        <w:spacing w:after="0" w:line="240" w:lineRule="auto"/>
        <w:jc w:val="both"/>
        <w:rPr>
          <w:rFonts w:ascii="Arial" w:eastAsia="Times New Roman" w:hAnsi="Arial" w:cs="Arial"/>
          <w:sz w:val="24"/>
          <w:szCs w:val="24"/>
          <w:lang w:eastAsia="hu-HU"/>
        </w:rPr>
      </w:pPr>
    </w:p>
    <w:p w14:paraId="736A8B75" w14:textId="42DD4B37" w:rsidR="00C83203" w:rsidRPr="0022163C" w:rsidRDefault="00910D18" w:rsidP="00C83203">
      <w:pPr>
        <w:spacing w:after="0" w:line="240" w:lineRule="auto"/>
        <w:ind w:left="426" w:hanging="426"/>
        <w:jc w:val="both"/>
        <w:rPr>
          <w:rFonts w:ascii="Arial" w:eastAsia="Times New Roman" w:hAnsi="Arial" w:cs="Arial"/>
          <w:i/>
          <w:sz w:val="24"/>
          <w:szCs w:val="24"/>
          <w:u w:val="single"/>
          <w:lang w:eastAsia="hu-HU"/>
        </w:rPr>
      </w:pPr>
      <w:r>
        <w:rPr>
          <w:rFonts w:ascii="Arial" w:eastAsia="Times New Roman" w:hAnsi="Arial" w:cs="Arial"/>
          <w:i/>
          <w:sz w:val="24"/>
          <w:szCs w:val="24"/>
          <w:u w:val="single"/>
          <w:lang w:eastAsia="hu-HU"/>
        </w:rPr>
        <w:t>6</w:t>
      </w:r>
      <w:r w:rsidR="00C83203" w:rsidRPr="0022163C">
        <w:rPr>
          <w:rFonts w:ascii="Arial" w:eastAsia="Times New Roman" w:hAnsi="Arial" w:cs="Arial"/>
          <w:i/>
          <w:sz w:val="24"/>
          <w:szCs w:val="24"/>
          <w:u w:val="single"/>
          <w:lang w:eastAsia="hu-HU"/>
        </w:rPr>
        <w:t>.2.Pszichológiai tanácsadás</w:t>
      </w:r>
      <w:r w:rsidR="00304D8F">
        <w:rPr>
          <w:rFonts w:ascii="Arial" w:eastAsia="Times New Roman" w:hAnsi="Arial" w:cs="Arial"/>
          <w:i/>
          <w:sz w:val="24"/>
          <w:szCs w:val="24"/>
          <w:u w:val="single"/>
          <w:lang w:eastAsia="hu-HU"/>
        </w:rPr>
        <w:t xml:space="preserve"> </w:t>
      </w:r>
    </w:p>
    <w:p w14:paraId="5974FB31" w14:textId="04DE6B0F"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Intézményünkben </w:t>
      </w:r>
      <w:r w:rsidR="00910D18">
        <w:rPr>
          <w:rFonts w:ascii="Arial" w:eastAsia="Times New Roman" w:hAnsi="Arial" w:cs="Arial"/>
          <w:sz w:val="24"/>
          <w:szCs w:val="24"/>
          <w:lang w:eastAsia="hu-HU"/>
        </w:rPr>
        <w:t xml:space="preserve">részmunkaidőben foglalkoztat pszichológus szakembereket a tanácsadás megvalósítására. </w:t>
      </w:r>
      <w:r w:rsidRPr="00C83203">
        <w:rPr>
          <w:rFonts w:ascii="Arial" w:eastAsia="Times New Roman" w:hAnsi="Arial" w:cs="Arial"/>
          <w:sz w:val="24"/>
          <w:szCs w:val="24"/>
          <w:lang w:eastAsia="hu-HU"/>
        </w:rPr>
        <w:t xml:space="preserve">Forgó rendszerben, valamennyi pécsi telephelyünkön nyújtanak szolgáltatást. </w:t>
      </w:r>
    </w:p>
    <w:p w14:paraId="77D57205"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járás lakossága számára az ügyfélfogadás rendje szerint, elérhető a szolgáltatás, szükség esetén területen, a kliens lakhelyén nyújt segítséget a rászorulók számára.</w:t>
      </w:r>
    </w:p>
    <w:p w14:paraId="5284273F"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32E2786D" w14:textId="1B8FE314" w:rsidR="00C83203" w:rsidRPr="00D8700C" w:rsidRDefault="00D8700C" w:rsidP="00C83203">
      <w:pPr>
        <w:spacing w:after="0" w:line="240" w:lineRule="auto"/>
        <w:jc w:val="both"/>
        <w:rPr>
          <w:rFonts w:ascii="Arial" w:eastAsia="Times New Roman" w:hAnsi="Arial" w:cs="Arial"/>
          <w:i/>
          <w:sz w:val="24"/>
          <w:szCs w:val="24"/>
          <w:u w:val="single"/>
          <w:lang w:eastAsia="hu-HU"/>
        </w:rPr>
      </w:pPr>
      <w:r w:rsidRPr="00D8700C">
        <w:rPr>
          <w:rFonts w:ascii="Arial" w:eastAsia="Times New Roman" w:hAnsi="Arial" w:cs="Arial"/>
          <w:i/>
          <w:sz w:val="24"/>
          <w:szCs w:val="24"/>
          <w:u w:val="single"/>
          <w:lang w:eastAsia="hu-HU"/>
        </w:rPr>
        <w:t xml:space="preserve"> </w:t>
      </w:r>
      <w:r w:rsidR="00910D18">
        <w:rPr>
          <w:rFonts w:ascii="Arial" w:eastAsia="Times New Roman" w:hAnsi="Arial" w:cs="Arial"/>
          <w:i/>
          <w:sz w:val="24"/>
          <w:szCs w:val="24"/>
          <w:u w:val="single"/>
          <w:lang w:eastAsia="hu-HU"/>
        </w:rPr>
        <w:t>6</w:t>
      </w:r>
      <w:r w:rsidRPr="00D8700C">
        <w:rPr>
          <w:rFonts w:ascii="Arial" w:eastAsia="Times New Roman" w:hAnsi="Arial" w:cs="Arial"/>
          <w:i/>
          <w:sz w:val="24"/>
          <w:szCs w:val="24"/>
          <w:u w:val="single"/>
          <w:lang w:eastAsia="hu-HU"/>
        </w:rPr>
        <w:t>.3.</w:t>
      </w:r>
      <w:r w:rsidR="00C83203" w:rsidRPr="00D8700C">
        <w:rPr>
          <w:rFonts w:ascii="Arial" w:eastAsia="Times New Roman" w:hAnsi="Arial" w:cs="Arial"/>
          <w:i/>
          <w:sz w:val="24"/>
          <w:szCs w:val="24"/>
          <w:u w:val="single"/>
          <w:lang w:eastAsia="hu-HU"/>
        </w:rPr>
        <w:t>Családkonzultáció/Családterápia</w:t>
      </w:r>
      <w:r w:rsidR="0065114C" w:rsidRPr="00D8700C">
        <w:rPr>
          <w:rFonts w:ascii="Arial" w:eastAsia="Times New Roman" w:hAnsi="Arial" w:cs="Arial"/>
          <w:i/>
          <w:sz w:val="24"/>
          <w:szCs w:val="24"/>
          <w:u w:val="single"/>
          <w:lang w:eastAsia="hu-HU"/>
        </w:rPr>
        <w:t>/ Családi döntéshozó testület</w:t>
      </w:r>
    </w:p>
    <w:p w14:paraId="3532AD96" w14:textId="77777777" w:rsidR="00C83203" w:rsidRPr="00C83203" w:rsidRDefault="00C83203" w:rsidP="00C83203">
      <w:pPr>
        <w:tabs>
          <w:tab w:val="left" w:pos="1080"/>
        </w:tabs>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család valamennyi tagjának</w:t>
      </w:r>
      <w:r w:rsidRPr="00C83203">
        <w:rPr>
          <w:rFonts w:ascii="Arial" w:eastAsia="Times New Roman" w:hAnsi="Arial" w:cs="Arial"/>
          <w:b/>
          <w:i/>
          <w:sz w:val="24"/>
          <w:szCs w:val="24"/>
          <w:lang w:eastAsia="hu-HU"/>
        </w:rPr>
        <w:t xml:space="preserve"> </w:t>
      </w:r>
      <w:r w:rsidRPr="00C83203">
        <w:rPr>
          <w:rFonts w:ascii="Arial" w:eastAsia="Times New Roman" w:hAnsi="Arial" w:cs="Arial"/>
          <w:sz w:val="24"/>
          <w:szCs w:val="24"/>
          <w:lang w:eastAsia="hu-HU"/>
        </w:rPr>
        <w:t xml:space="preserve">bevonásával, szakember segítségével (pszichológus, családterapeuta, családterápiás konzulens), terápiás ülések során, a család saját erőforrásainak mozgósításával problémamegoldásra tesz szert a család. </w:t>
      </w:r>
    </w:p>
    <w:p w14:paraId="743A31F9" w14:textId="77777777" w:rsidR="00C83203" w:rsidRPr="00C83203" w:rsidRDefault="00C83203" w:rsidP="00C83203">
      <w:pPr>
        <w:tabs>
          <w:tab w:val="left" w:pos="1080"/>
        </w:tabs>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Módszere: Családterápia alkalmazott módszerei, </w:t>
      </w:r>
      <w:r w:rsidR="00393EF3">
        <w:rPr>
          <w:rFonts w:ascii="Arial" w:eastAsia="Times New Roman" w:hAnsi="Arial" w:cs="Arial"/>
          <w:sz w:val="24"/>
          <w:szCs w:val="24"/>
          <w:lang w:eastAsia="hu-HU"/>
        </w:rPr>
        <w:t xml:space="preserve">szakmai szabályai alapján történik, </w:t>
      </w:r>
      <w:r w:rsidRPr="00C83203">
        <w:rPr>
          <w:rFonts w:ascii="Arial" w:eastAsia="Times New Roman" w:hAnsi="Arial" w:cs="Arial"/>
          <w:sz w:val="24"/>
          <w:szCs w:val="24"/>
          <w:lang w:eastAsia="hu-HU"/>
        </w:rPr>
        <w:t>a választott módszer többnyire család és terapeuta függő.</w:t>
      </w:r>
    </w:p>
    <w:p w14:paraId="779C1F88" w14:textId="77777777" w:rsidR="00C83203" w:rsidRPr="00C83203" w:rsidRDefault="00C83203" w:rsidP="00C83203">
      <w:pPr>
        <w:spacing w:after="0" w:line="240" w:lineRule="auto"/>
        <w:jc w:val="both"/>
        <w:rPr>
          <w:rFonts w:ascii="Arial" w:eastAsia="Times New Roman" w:hAnsi="Arial" w:cs="Arial"/>
          <w:b/>
          <w:i/>
          <w:sz w:val="24"/>
          <w:szCs w:val="24"/>
          <w:lang w:eastAsia="hu-HU"/>
        </w:rPr>
      </w:pPr>
    </w:p>
    <w:p w14:paraId="62C73923" w14:textId="0634EAEC" w:rsidR="007361C0" w:rsidRDefault="00C83203" w:rsidP="00C83203">
      <w:pPr>
        <w:spacing w:after="0" w:line="240" w:lineRule="auto"/>
        <w:jc w:val="both"/>
        <w:rPr>
          <w:rFonts w:ascii="Arial" w:eastAsia="Times New Roman" w:hAnsi="Arial" w:cs="Arial"/>
          <w:b/>
          <w:i/>
          <w:sz w:val="24"/>
          <w:szCs w:val="24"/>
          <w:lang w:eastAsia="hu-HU"/>
        </w:rPr>
      </w:pPr>
      <w:r w:rsidRPr="00C83203">
        <w:rPr>
          <w:rFonts w:ascii="Arial" w:eastAsia="Times New Roman" w:hAnsi="Arial" w:cs="Arial"/>
          <w:b/>
          <w:i/>
          <w:sz w:val="24"/>
          <w:szCs w:val="24"/>
          <w:lang w:eastAsia="hu-HU"/>
        </w:rPr>
        <w:t xml:space="preserve">A szolgáltatást családterapeuta </w:t>
      </w:r>
      <w:r w:rsidR="009568D4">
        <w:rPr>
          <w:rFonts w:ascii="Arial" w:eastAsia="Times New Roman" w:hAnsi="Arial" w:cs="Arial"/>
          <w:b/>
          <w:i/>
          <w:sz w:val="24"/>
          <w:szCs w:val="24"/>
          <w:lang w:eastAsia="hu-HU"/>
        </w:rPr>
        <w:t xml:space="preserve">biztosítja, mely jelenleg vásárolt szolgáltatás. </w:t>
      </w:r>
    </w:p>
    <w:p w14:paraId="30ED4CF0" w14:textId="6BB9630C" w:rsidR="009568D4" w:rsidRDefault="009568D4" w:rsidP="007361C0">
      <w:pPr>
        <w:tabs>
          <w:tab w:val="left" w:pos="1080"/>
        </w:tabs>
        <w:spacing w:after="0" w:line="240" w:lineRule="auto"/>
        <w:jc w:val="both"/>
        <w:rPr>
          <w:rFonts w:ascii="Arial" w:eastAsia="Times New Roman" w:hAnsi="Arial" w:cs="Arial"/>
          <w:i/>
          <w:iCs/>
          <w:color w:val="C00000"/>
          <w:sz w:val="24"/>
          <w:szCs w:val="24"/>
          <w:u w:val="single"/>
          <w:lang w:eastAsia="hu-HU"/>
        </w:rPr>
      </w:pPr>
    </w:p>
    <w:p w14:paraId="4219B301" w14:textId="77777777" w:rsidR="00815FAE" w:rsidRDefault="00815FAE" w:rsidP="007361C0">
      <w:pPr>
        <w:tabs>
          <w:tab w:val="left" w:pos="1080"/>
        </w:tabs>
        <w:spacing w:after="0" w:line="240" w:lineRule="auto"/>
        <w:jc w:val="both"/>
        <w:rPr>
          <w:rFonts w:ascii="Arial" w:eastAsia="Times New Roman" w:hAnsi="Arial" w:cs="Arial"/>
          <w:i/>
          <w:iCs/>
          <w:color w:val="C00000"/>
          <w:sz w:val="24"/>
          <w:szCs w:val="24"/>
          <w:u w:val="single"/>
          <w:lang w:eastAsia="hu-HU"/>
        </w:rPr>
      </w:pPr>
    </w:p>
    <w:p w14:paraId="5B9FE698" w14:textId="1D49BD3B" w:rsidR="007361C0" w:rsidRPr="00BC7A05" w:rsidRDefault="00910D18" w:rsidP="007361C0">
      <w:pPr>
        <w:tabs>
          <w:tab w:val="left" w:pos="1080"/>
        </w:tabs>
        <w:spacing w:after="0" w:line="240" w:lineRule="auto"/>
        <w:jc w:val="both"/>
        <w:rPr>
          <w:rFonts w:ascii="Arial" w:eastAsia="Times New Roman" w:hAnsi="Arial" w:cs="Arial"/>
          <w:i/>
          <w:iCs/>
          <w:sz w:val="24"/>
          <w:szCs w:val="24"/>
          <w:u w:val="single"/>
          <w:lang w:eastAsia="hu-HU"/>
        </w:rPr>
      </w:pPr>
      <w:r w:rsidRPr="00BC7A05">
        <w:rPr>
          <w:rFonts w:ascii="Arial" w:eastAsia="Times New Roman" w:hAnsi="Arial" w:cs="Arial"/>
          <w:i/>
          <w:iCs/>
          <w:sz w:val="24"/>
          <w:szCs w:val="24"/>
          <w:u w:val="single"/>
          <w:lang w:eastAsia="hu-HU"/>
        </w:rPr>
        <w:lastRenderedPageBreak/>
        <w:t>6</w:t>
      </w:r>
      <w:r w:rsidR="007361C0" w:rsidRPr="00BC7A05">
        <w:rPr>
          <w:rFonts w:ascii="Arial" w:eastAsia="Times New Roman" w:hAnsi="Arial" w:cs="Arial"/>
          <w:i/>
          <w:iCs/>
          <w:sz w:val="24"/>
          <w:szCs w:val="24"/>
          <w:u w:val="single"/>
          <w:lang w:eastAsia="hu-HU"/>
        </w:rPr>
        <w:t>.4. Jelzőrendszeri tanácsad</w:t>
      </w:r>
      <w:r w:rsidRPr="00BC7A05">
        <w:rPr>
          <w:rFonts w:ascii="Arial" w:eastAsia="Times New Roman" w:hAnsi="Arial" w:cs="Arial"/>
          <w:i/>
          <w:iCs/>
          <w:sz w:val="24"/>
          <w:szCs w:val="24"/>
          <w:u w:val="single"/>
          <w:lang w:eastAsia="hu-HU"/>
        </w:rPr>
        <w:t>ás</w:t>
      </w:r>
    </w:p>
    <w:p w14:paraId="205E38A7" w14:textId="380EA8E8" w:rsidR="007361C0" w:rsidRPr="00BC7A05" w:rsidRDefault="007361C0" w:rsidP="007361C0">
      <w:pPr>
        <w:tabs>
          <w:tab w:val="left" w:pos="1080"/>
        </w:tabs>
        <w:spacing w:after="0" w:line="240" w:lineRule="auto"/>
        <w:jc w:val="both"/>
        <w:rPr>
          <w:rFonts w:ascii="Arial" w:eastAsia="Times New Roman" w:hAnsi="Arial" w:cs="Arial"/>
          <w:sz w:val="24"/>
          <w:szCs w:val="24"/>
          <w:lang w:eastAsia="hu-HU"/>
        </w:rPr>
      </w:pPr>
      <w:r w:rsidRPr="00BC7A05">
        <w:rPr>
          <w:rFonts w:ascii="Arial" w:eastAsia="Times New Roman" w:hAnsi="Arial" w:cs="Arial"/>
          <w:sz w:val="24"/>
          <w:szCs w:val="24"/>
          <w:lang w:eastAsia="hu-HU"/>
        </w:rPr>
        <w:t xml:space="preserve">Az Intézményünkben egy fő, jelzőrendszeri tanácsadó dolgozik. Fő tevékenységeként az Intézményhez beérkezett jelzéseket, visszajelzéseket kezeli, továbbá folyamatosan felülvizsgálja az esetkonferenciák, esetmegbeszélések szakmai követelményeknek való megfelelését, összeállítja és vezeti a tárgyév jelzésekkel összefüggő statisztikáit, megszervezi az éves jelzőrendszeri tanácskozást, kapcsolatot tart a jelzőrendszeri tagokkal. </w:t>
      </w:r>
      <w:r w:rsidR="009568D4" w:rsidRPr="00BC7A05">
        <w:rPr>
          <w:rFonts w:ascii="Arial" w:eastAsia="Times New Roman" w:hAnsi="Arial" w:cs="Arial"/>
          <w:sz w:val="24"/>
          <w:szCs w:val="24"/>
          <w:lang w:eastAsia="hu-HU"/>
        </w:rPr>
        <w:t>Segíti a jelzőrendszeri felelősök tevékenységét.</w:t>
      </w:r>
    </w:p>
    <w:p w14:paraId="4D4C5529" w14:textId="77777777" w:rsidR="007361C0" w:rsidRPr="007361C0" w:rsidRDefault="007361C0" w:rsidP="00C83203">
      <w:pPr>
        <w:spacing w:after="0" w:line="240" w:lineRule="auto"/>
        <w:jc w:val="both"/>
        <w:rPr>
          <w:rFonts w:ascii="Arial" w:eastAsia="Times New Roman" w:hAnsi="Arial" w:cs="Arial"/>
          <w:b/>
          <w:iCs/>
          <w:sz w:val="24"/>
          <w:szCs w:val="24"/>
          <w:lang w:eastAsia="hu-HU"/>
        </w:rPr>
      </w:pPr>
    </w:p>
    <w:p w14:paraId="54278CD7" w14:textId="77777777" w:rsidR="00C83203" w:rsidRPr="001B3BBE" w:rsidRDefault="00127196" w:rsidP="00C83203">
      <w:pPr>
        <w:spacing w:after="0" w:line="240" w:lineRule="auto"/>
        <w:rPr>
          <w:rFonts w:ascii="Arial" w:eastAsia="Times New Roman" w:hAnsi="Arial" w:cs="Arial"/>
          <w:b/>
          <w:bCs/>
          <w:sz w:val="24"/>
          <w:szCs w:val="24"/>
          <w:lang w:eastAsia="hu-HU"/>
        </w:rPr>
      </w:pPr>
      <w:r w:rsidRPr="001B3BBE">
        <w:rPr>
          <w:rFonts w:ascii="Arial" w:eastAsia="Times New Roman" w:hAnsi="Arial" w:cs="Arial"/>
          <w:b/>
          <w:sz w:val="24"/>
          <w:szCs w:val="24"/>
          <w:lang w:eastAsia="hu-HU"/>
        </w:rPr>
        <w:t>8</w:t>
      </w:r>
      <w:r w:rsidR="00425702" w:rsidRPr="001B3BBE">
        <w:rPr>
          <w:rFonts w:ascii="Arial" w:eastAsia="Times New Roman" w:hAnsi="Arial" w:cs="Arial"/>
          <w:b/>
          <w:bCs/>
          <w:sz w:val="24"/>
          <w:szCs w:val="24"/>
          <w:lang w:eastAsia="hu-HU"/>
        </w:rPr>
        <w:t>.</w:t>
      </w:r>
      <w:r w:rsidR="00C83203" w:rsidRPr="001B3BBE">
        <w:rPr>
          <w:rFonts w:ascii="Arial" w:eastAsia="Times New Roman" w:hAnsi="Arial" w:cs="Arial"/>
          <w:b/>
          <w:color w:val="000000"/>
          <w:sz w:val="24"/>
          <w:szCs w:val="24"/>
          <w:lang w:eastAsia="hu-HU"/>
        </w:rPr>
        <w:t>Óvodai és iskola</w:t>
      </w:r>
      <w:r w:rsidR="00425702" w:rsidRPr="001B3BBE">
        <w:rPr>
          <w:rFonts w:ascii="Arial" w:eastAsia="Times New Roman" w:hAnsi="Arial" w:cs="Arial"/>
          <w:b/>
          <w:color w:val="000000"/>
          <w:sz w:val="24"/>
          <w:szCs w:val="24"/>
          <w:lang w:eastAsia="hu-HU"/>
        </w:rPr>
        <w:t xml:space="preserve">i szociális segítő tevékenység </w:t>
      </w:r>
    </w:p>
    <w:p w14:paraId="0C52F6CA" w14:textId="7BE8747B" w:rsidR="00C83203" w:rsidRPr="00BA2F93" w:rsidRDefault="004F1BF3" w:rsidP="00C83203">
      <w:pPr>
        <w:spacing w:after="0" w:line="240" w:lineRule="auto"/>
        <w:jc w:val="both"/>
        <w:rPr>
          <w:rFonts w:ascii="Arial" w:eastAsia="Times New Roman" w:hAnsi="Arial" w:cs="Arial"/>
          <w:bCs/>
          <w:sz w:val="24"/>
          <w:szCs w:val="24"/>
          <w:lang w:eastAsia="hu-HU"/>
        </w:rPr>
      </w:pPr>
      <w:bookmarkStart w:id="4" w:name="_Hlk493529024"/>
      <w:r w:rsidRPr="00BA2F93">
        <w:rPr>
          <w:rFonts w:ascii="Arial" w:eastAsia="Times New Roman" w:hAnsi="Arial" w:cs="Arial"/>
          <w:bCs/>
          <w:sz w:val="24"/>
          <w:szCs w:val="24"/>
          <w:lang w:eastAsia="hu-HU"/>
        </w:rPr>
        <w:t>A</w:t>
      </w:r>
      <w:r w:rsidR="00C83203" w:rsidRPr="00BA2F93">
        <w:rPr>
          <w:rFonts w:ascii="Arial" w:eastAsia="Times New Roman" w:hAnsi="Arial" w:cs="Arial"/>
          <w:bCs/>
          <w:sz w:val="24"/>
          <w:szCs w:val="24"/>
          <w:lang w:eastAsia="hu-HU"/>
        </w:rPr>
        <w:t xml:space="preserve">z óvodai és iskolai szociális segítő tevékenység </w:t>
      </w:r>
      <w:r w:rsidR="00492DF6" w:rsidRPr="00BA2F93">
        <w:rPr>
          <w:rFonts w:ascii="Arial" w:eastAsia="Times New Roman" w:hAnsi="Arial" w:cs="Arial"/>
          <w:bCs/>
          <w:sz w:val="24"/>
          <w:szCs w:val="24"/>
          <w:lang w:eastAsia="hu-HU"/>
        </w:rPr>
        <w:t>keretében</w:t>
      </w:r>
      <w:r w:rsidR="00C83203" w:rsidRPr="00BA2F93">
        <w:rPr>
          <w:rFonts w:ascii="Arial" w:eastAsia="Times New Roman" w:hAnsi="Arial" w:cs="Arial"/>
          <w:bCs/>
          <w:sz w:val="24"/>
          <w:szCs w:val="24"/>
          <w:lang w:eastAsia="hu-HU"/>
        </w:rPr>
        <w:t>, a köznevelési intézmények</w:t>
      </w:r>
      <w:r w:rsidR="00B60BF3" w:rsidRPr="00BA2F93">
        <w:rPr>
          <w:rFonts w:ascii="Arial" w:eastAsia="Times New Roman" w:hAnsi="Arial" w:cs="Arial"/>
          <w:bCs/>
          <w:sz w:val="24"/>
          <w:szCs w:val="24"/>
          <w:lang w:eastAsia="hu-HU"/>
        </w:rPr>
        <w:t>ben</w:t>
      </w:r>
      <w:r w:rsidR="00C83203" w:rsidRPr="00BA2F93">
        <w:rPr>
          <w:rFonts w:ascii="Arial" w:eastAsia="Times New Roman" w:hAnsi="Arial" w:cs="Arial"/>
          <w:bCs/>
          <w:sz w:val="24"/>
          <w:szCs w:val="24"/>
          <w:lang w:eastAsia="hu-HU"/>
        </w:rPr>
        <w:t xml:space="preserve"> </w:t>
      </w:r>
      <w:r w:rsidR="00B60BF3" w:rsidRPr="00BA2F93">
        <w:rPr>
          <w:rFonts w:ascii="Arial" w:eastAsia="Times New Roman" w:hAnsi="Arial" w:cs="Arial"/>
          <w:bCs/>
          <w:sz w:val="24"/>
          <w:szCs w:val="24"/>
          <w:lang w:eastAsia="hu-HU"/>
        </w:rPr>
        <w:t xml:space="preserve">óvodai és iskolai szociális segítők </w:t>
      </w:r>
      <w:r w:rsidR="00702A62" w:rsidRPr="00BA2F93">
        <w:rPr>
          <w:rFonts w:ascii="Arial" w:eastAsia="Times New Roman" w:hAnsi="Arial" w:cs="Arial"/>
          <w:bCs/>
          <w:sz w:val="24"/>
          <w:szCs w:val="24"/>
          <w:lang w:eastAsia="hu-HU"/>
        </w:rPr>
        <w:t>nyújtanak segítséget</w:t>
      </w:r>
      <w:r w:rsidR="00C83203" w:rsidRPr="00BA2F93">
        <w:rPr>
          <w:rFonts w:ascii="Arial" w:eastAsia="Times New Roman" w:hAnsi="Arial" w:cs="Arial"/>
          <w:bCs/>
          <w:sz w:val="24"/>
          <w:szCs w:val="24"/>
          <w:lang w:eastAsia="hu-HU"/>
        </w:rPr>
        <w:t xml:space="preserve"> problémás ügyek esetében </w:t>
      </w:r>
      <w:r w:rsidR="00702A62" w:rsidRPr="00BA2F93">
        <w:rPr>
          <w:rFonts w:ascii="Arial" w:eastAsia="Times New Roman" w:hAnsi="Arial" w:cs="Arial"/>
          <w:bCs/>
          <w:sz w:val="24"/>
          <w:szCs w:val="24"/>
          <w:lang w:eastAsia="hu-HU"/>
        </w:rPr>
        <w:t>a pécsi járás területén.</w:t>
      </w:r>
    </w:p>
    <w:p w14:paraId="65D25F53" w14:textId="77777777" w:rsidR="000B5C5C" w:rsidRPr="00BA2F93" w:rsidRDefault="000B5C5C" w:rsidP="00C83203">
      <w:pPr>
        <w:spacing w:after="0" w:line="240" w:lineRule="auto"/>
        <w:jc w:val="both"/>
        <w:rPr>
          <w:rFonts w:ascii="Arial" w:eastAsia="Times New Roman" w:hAnsi="Arial" w:cs="Arial"/>
          <w:bCs/>
          <w:sz w:val="24"/>
          <w:szCs w:val="24"/>
          <w:lang w:eastAsia="hu-HU"/>
        </w:rPr>
      </w:pPr>
    </w:p>
    <w:p w14:paraId="529FD8FB" w14:textId="77777777" w:rsidR="000B5C5C" w:rsidRPr="00A22F2A" w:rsidRDefault="00252D5A" w:rsidP="00C83203">
      <w:pPr>
        <w:spacing w:after="0" w:line="240" w:lineRule="auto"/>
        <w:jc w:val="both"/>
        <w:rPr>
          <w:rFonts w:ascii="Arial" w:eastAsia="Times New Roman" w:hAnsi="Arial" w:cs="Arial"/>
          <w:bCs/>
          <w:i/>
          <w:sz w:val="24"/>
          <w:szCs w:val="24"/>
          <w:lang w:eastAsia="hu-HU"/>
        </w:rPr>
      </w:pPr>
      <w:r w:rsidRPr="00A22F2A">
        <w:rPr>
          <w:rFonts w:ascii="Arial" w:hAnsi="Arial" w:cs="Arial"/>
          <w:i/>
          <w:sz w:val="24"/>
          <w:szCs w:val="24"/>
        </w:rPr>
        <w:t>2018. szeptember elsejétől a 15/1998. (IV.30.) NM rendelet módosítása értelmében a Család- és Gyermekjóléti Központ kötelezően ellátandó feladatként végzi a pécsi járás területén az óvodai és iskolai szociális segítő tevékenységet.</w:t>
      </w:r>
    </w:p>
    <w:p w14:paraId="02E4DA5F" w14:textId="7432DC19" w:rsidR="00375BF8" w:rsidRPr="00A22F2A" w:rsidRDefault="00375BF8" w:rsidP="00375BF8">
      <w:pPr>
        <w:spacing w:after="0" w:line="240" w:lineRule="auto"/>
        <w:jc w:val="both"/>
        <w:rPr>
          <w:rFonts w:ascii="Arial" w:eastAsia="Times New Roman" w:hAnsi="Arial" w:cs="Arial"/>
          <w:bCs/>
          <w:sz w:val="24"/>
          <w:szCs w:val="24"/>
          <w:lang w:eastAsia="hu-HU"/>
        </w:rPr>
      </w:pPr>
      <w:r w:rsidRPr="00A22F2A">
        <w:rPr>
          <w:rFonts w:ascii="Arial" w:eastAsia="Times New Roman" w:hAnsi="Arial" w:cs="Arial"/>
          <w:bCs/>
          <w:sz w:val="24"/>
          <w:szCs w:val="24"/>
          <w:lang w:eastAsia="hu-HU"/>
        </w:rPr>
        <w:t>Az óvodai, iskolai szociális segítő tevékenység a köznevelési intézménybe járó gyermekek és családjaik, valamint a köznevelési intézmény pedagógusainak nyújt támogatást, egyéni, csoportos és közösségi tevékenység formájában. Ennek keretében az óvodai és iskolai szociális segítő a következő</w:t>
      </w:r>
      <w:r w:rsidR="00E70872" w:rsidRPr="00A22F2A">
        <w:rPr>
          <w:rFonts w:ascii="Arial" w:eastAsia="Times New Roman" w:hAnsi="Arial" w:cs="Arial"/>
          <w:bCs/>
          <w:sz w:val="24"/>
          <w:szCs w:val="24"/>
          <w:lang w:eastAsia="hu-HU"/>
        </w:rPr>
        <w:t xml:space="preserve"> szolgáltatásokat</w:t>
      </w:r>
      <w:r w:rsidRPr="00A22F2A">
        <w:rPr>
          <w:rFonts w:ascii="Arial" w:eastAsia="Times New Roman" w:hAnsi="Arial" w:cs="Arial"/>
          <w:bCs/>
          <w:sz w:val="24"/>
          <w:szCs w:val="24"/>
          <w:lang w:eastAsia="hu-HU"/>
        </w:rPr>
        <w:t xml:space="preserve"> nyújtja:</w:t>
      </w:r>
    </w:p>
    <w:p w14:paraId="5953E940" w14:textId="209A279C" w:rsidR="00DF6370" w:rsidRPr="00A22F2A" w:rsidRDefault="00DF6370" w:rsidP="00C83203">
      <w:pPr>
        <w:spacing w:after="0" w:line="240" w:lineRule="auto"/>
        <w:jc w:val="both"/>
        <w:rPr>
          <w:rFonts w:ascii="Arial" w:eastAsia="Times New Roman" w:hAnsi="Arial" w:cs="Arial"/>
          <w:bCs/>
          <w:sz w:val="24"/>
          <w:szCs w:val="24"/>
          <w:lang w:eastAsia="hu-HU"/>
        </w:rPr>
      </w:pPr>
    </w:p>
    <w:p w14:paraId="387ECD01" w14:textId="435CED30" w:rsidR="00C83203" w:rsidRPr="00BA2F93" w:rsidRDefault="00C83203" w:rsidP="00C83203">
      <w:pPr>
        <w:spacing w:after="0" w:line="240" w:lineRule="auto"/>
        <w:jc w:val="both"/>
        <w:rPr>
          <w:rFonts w:ascii="Arial" w:eastAsia="Times New Roman" w:hAnsi="Arial" w:cs="Arial"/>
          <w:bCs/>
          <w:sz w:val="24"/>
          <w:szCs w:val="24"/>
          <w:lang w:eastAsia="hu-HU"/>
        </w:rPr>
      </w:pPr>
      <w:r w:rsidRPr="00A22F2A">
        <w:rPr>
          <w:rFonts w:ascii="Arial" w:eastAsia="Times New Roman" w:hAnsi="Arial" w:cs="Arial"/>
          <w:bCs/>
          <w:sz w:val="24"/>
          <w:szCs w:val="24"/>
          <w:lang w:eastAsia="hu-HU"/>
        </w:rPr>
        <w:t xml:space="preserve"> </w:t>
      </w:r>
      <w:bookmarkEnd w:id="4"/>
      <w:r w:rsidRPr="00C83203">
        <w:rPr>
          <w:rFonts w:ascii="Arial" w:eastAsia="Times New Roman" w:hAnsi="Arial" w:cs="Arial"/>
          <w:bCs/>
          <w:sz w:val="24"/>
          <w:szCs w:val="24"/>
          <w:lang w:eastAsia="hu-HU"/>
        </w:rPr>
        <w:t>1. Elősegíti a gyermeket a korának megfelelő nevelési</w:t>
      </w:r>
      <w:r w:rsidR="00E932A1">
        <w:rPr>
          <w:rFonts w:ascii="Arial" w:eastAsia="Times New Roman" w:hAnsi="Arial" w:cs="Arial"/>
          <w:bCs/>
          <w:sz w:val="24"/>
          <w:szCs w:val="24"/>
          <w:lang w:eastAsia="hu-HU"/>
        </w:rPr>
        <w:t xml:space="preserve"> </w:t>
      </w:r>
      <w:r w:rsidRPr="00C83203">
        <w:rPr>
          <w:rFonts w:ascii="Arial" w:eastAsia="Times New Roman" w:hAnsi="Arial" w:cs="Arial"/>
          <w:bCs/>
          <w:sz w:val="24"/>
          <w:szCs w:val="24"/>
          <w:lang w:eastAsia="hu-HU"/>
        </w:rPr>
        <w:t xml:space="preserve">- oktatási intézménybe való beilleszkedését, továbbá segíti, tanulmányi kötelezettségei teljesítéséhez szükséges </w:t>
      </w:r>
      <w:r w:rsidRPr="00BA2F93">
        <w:rPr>
          <w:rFonts w:ascii="Arial" w:eastAsia="Times New Roman" w:hAnsi="Arial" w:cs="Arial"/>
          <w:bCs/>
          <w:sz w:val="24"/>
          <w:szCs w:val="24"/>
          <w:lang w:eastAsia="hu-HU"/>
        </w:rPr>
        <w:t>kompetenciái fejlesztésében- fejlesztőpedagógia igénybevételével, megfelelő oktatási intézmény felkutatásával, beilleszkedést segítő pszichés támogatás nyújtásával.</w:t>
      </w:r>
    </w:p>
    <w:p w14:paraId="738B771B" w14:textId="77777777" w:rsidR="00C83203" w:rsidRPr="00BA2F93" w:rsidRDefault="00C83203" w:rsidP="00C83203">
      <w:pPr>
        <w:spacing w:after="0" w:line="240" w:lineRule="auto"/>
        <w:jc w:val="both"/>
        <w:rPr>
          <w:rFonts w:ascii="Arial" w:eastAsia="Times New Roman" w:hAnsi="Arial" w:cs="Arial"/>
          <w:bCs/>
          <w:sz w:val="24"/>
          <w:szCs w:val="24"/>
          <w:lang w:eastAsia="hu-HU"/>
        </w:rPr>
      </w:pPr>
      <w:r w:rsidRPr="00BA2F93">
        <w:rPr>
          <w:rFonts w:ascii="Arial" w:eastAsia="Times New Roman" w:hAnsi="Arial" w:cs="Arial"/>
          <w:bCs/>
          <w:sz w:val="24"/>
          <w:szCs w:val="24"/>
          <w:lang w:eastAsia="hu-HU"/>
        </w:rPr>
        <w:t>2. A gyermek tanulmányi kötelezettségeinek teljesítését akadályozó tényezők feltárása és megoldása érdekében-segítő beszélgetés, családi-,</w:t>
      </w:r>
      <w:r w:rsidR="00E932A1" w:rsidRPr="00BA2F93">
        <w:rPr>
          <w:rFonts w:ascii="Arial" w:eastAsia="Times New Roman" w:hAnsi="Arial" w:cs="Arial"/>
          <w:bCs/>
          <w:sz w:val="24"/>
          <w:szCs w:val="24"/>
          <w:lang w:eastAsia="hu-HU"/>
        </w:rPr>
        <w:t xml:space="preserve"> </w:t>
      </w:r>
      <w:r w:rsidRPr="00BA2F93">
        <w:rPr>
          <w:rFonts w:ascii="Arial" w:eastAsia="Times New Roman" w:hAnsi="Arial" w:cs="Arial"/>
          <w:bCs/>
          <w:sz w:val="24"/>
          <w:szCs w:val="24"/>
          <w:lang w:eastAsia="hu-HU"/>
        </w:rPr>
        <w:t>szociális kapcsolatok feltérképezése, tanulási nehézségek vizsgálatának elősegítése beavatkozások alkalmazásával nyújt segítséget.</w:t>
      </w:r>
    </w:p>
    <w:p w14:paraId="48652C30" w14:textId="6EDD91D1" w:rsidR="00C83203" w:rsidRPr="00BA2F93" w:rsidRDefault="00C83203" w:rsidP="00C83203">
      <w:pPr>
        <w:spacing w:after="0" w:line="240" w:lineRule="auto"/>
        <w:jc w:val="both"/>
        <w:rPr>
          <w:rFonts w:ascii="Arial" w:eastAsia="Times New Roman" w:hAnsi="Arial" w:cs="Arial"/>
          <w:bCs/>
          <w:sz w:val="24"/>
          <w:szCs w:val="24"/>
          <w:lang w:eastAsia="hu-HU"/>
        </w:rPr>
      </w:pPr>
      <w:r w:rsidRPr="00BA2F93">
        <w:rPr>
          <w:rFonts w:ascii="Arial" w:eastAsia="Times New Roman" w:hAnsi="Arial" w:cs="Arial"/>
          <w:bCs/>
          <w:sz w:val="24"/>
          <w:szCs w:val="24"/>
          <w:lang w:eastAsia="hu-HU"/>
        </w:rPr>
        <w:t xml:space="preserve">3. A gyermek, tanulmányi előmeneteléhez, későbbi munkavállalásához kapcsolódó lehetőségei kibontakoztatásában igénybe veheti központunk szolgáltatásában működő </w:t>
      </w:r>
      <w:r w:rsidRPr="00BA2F93">
        <w:rPr>
          <w:rFonts w:ascii="Arial" w:eastAsia="Times New Roman" w:hAnsi="Arial" w:cs="Arial"/>
          <w:bCs/>
          <w:sz w:val="24"/>
          <w:szCs w:val="24"/>
          <w:u w:val="single"/>
          <w:lang w:eastAsia="hu-HU"/>
        </w:rPr>
        <w:t xml:space="preserve">pályaorientációs </w:t>
      </w:r>
      <w:r w:rsidR="00157827">
        <w:rPr>
          <w:rFonts w:ascii="Arial" w:eastAsia="Times New Roman" w:hAnsi="Arial" w:cs="Arial"/>
          <w:bCs/>
          <w:sz w:val="24"/>
          <w:szCs w:val="24"/>
          <w:u w:val="single"/>
          <w:lang w:eastAsia="hu-HU"/>
        </w:rPr>
        <w:t xml:space="preserve">egyéni </w:t>
      </w:r>
      <w:r w:rsidRPr="00BA2F93">
        <w:rPr>
          <w:rFonts w:ascii="Arial" w:eastAsia="Times New Roman" w:hAnsi="Arial" w:cs="Arial"/>
          <w:bCs/>
          <w:sz w:val="24"/>
          <w:szCs w:val="24"/>
          <w:u w:val="single"/>
          <w:lang w:eastAsia="hu-HU"/>
        </w:rPr>
        <w:t>tanácsadás</w:t>
      </w:r>
      <w:r w:rsidR="007048E6" w:rsidRPr="00BA2F93">
        <w:rPr>
          <w:rFonts w:ascii="Arial" w:eastAsia="Times New Roman" w:hAnsi="Arial" w:cs="Arial"/>
          <w:bCs/>
          <w:sz w:val="24"/>
          <w:szCs w:val="24"/>
          <w:u w:val="single"/>
          <w:lang w:eastAsia="hu-HU"/>
        </w:rPr>
        <w:t xml:space="preserve"> és csoportfoglalkozás</w:t>
      </w:r>
      <w:r w:rsidRPr="00BA2F93">
        <w:rPr>
          <w:rFonts w:ascii="Arial" w:eastAsia="Times New Roman" w:hAnsi="Arial" w:cs="Arial"/>
          <w:bCs/>
          <w:sz w:val="24"/>
          <w:szCs w:val="24"/>
          <w:lang w:eastAsia="hu-HU"/>
        </w:rPr>
        <w:t xml:space="preserve"> lehetőségét.</w:t>
      </w:r>
    </w:p>
    <w:p w14:paraId="6C5CFE22" w14:textId="77777777" w:rsidR="006C7401" w:rsidRPr="00BA2F93" w:rsidRDefault="00C83203" w:rsidP="00C83203">
      <w:pPr>
        <w:spacing w:after="0" w:line="240" w:lineRule="auto"/>
        <w:jc w:val="both"/>
        <w:rPr>
          <w:rFonts w:ascii="Arial" w:eastAsia="Times New Roman" w:hAnsi="Arial" w:cs="Arial"/>
          <w:bCs/>
          <w:sz w:val="24"/>
          <w:szCs w:val="24"/>
          <w:lang w:eastAsia="hu-HU"/>
        </w:rPr>
      </w:pPr>
      <w:r w:rsidRPr="00BA2F93">
        <w:rPr>
          <w:rFonts w:ascii="Arial" w:eastAsia="Times New Roman" w:hAnsi="Arial" w:cs="Arial"/>
          <w:bCs/>
          <w:sz w:val="24"/>
          <w:szCs w:val="24"/>
          <w:lang w:eastAsia="hu-HU"/>
        </w:rPr>
        <w:t>4. Segítséget nyújt a gyermek családjának a gyermek iskolai életét érintő kérdésekben, valamint nevelési problémák esetén</w:t>
      </w:r>
      <w:r w:rsidR="006C7401" w:rsidRPr="00BA2F93">
        <w:rPr>
          <w:rFonts w:ascii="Arial" w:eastAsia="Times New Roman" w:hAnsi="Arial" w:cs="Arial"/>
          <w:bCs/>
          <w:sz w:val="24"/>
          <w:szCs w:val="24"/>
          <w:lang w:eastAsia="hu-HU"/>
        </w:rPr>
        <w:t>.</w:t>
      </w:r>
      <w:r w:rsidRPr="00BA2F93">
        <w:rPr>
          <w:rFonts w:ascii="Arial" w:eastAsia="Times New Roman" w:hAnsi="Arial" w:cs="Arial"/>
          <w:bCs/>
          <w:sz w:val="24"/>
          <w:szCs w:val="24"/>
          <w:lang w:eastAsia="hu-HU"/>
        </w:rPr>
        <w:t xml:space="preserve"> </w:t>
      </w:r>
    </w:p>
    <w:p w14:paraId="468E503E" w14:textId="77777777" w:rsidR="00C83203" w:rsidRPr="00BA2F93" w:rsidRDefault="006C7401" w:rsidP="00C83203">
      <w:pPr>
        <w:spacing w:after="0" w:line="240" w:lineRule="auto"/>
        <w:jc w:val="both"/>
        <w:rPr>
          <w:rFonts w:ascii="Arial" w:eastAsia="Times New Roman" w:hAnsi="Arial" w:cs="Arial"/>
          <w:bCs/>
          <w:sz w:val="24"/>
          <w:szCs w:val="24"/>
          <w:lang w:eastAsia="hu-HU"/>
        </w:rPr>
      </w:pPr>
      <w:r w:rsidRPr="00BA2F93">
        <w:rPr>
          <w:rFonts w:ascii="Arial" w:eastAsia="Times New Roman" w:hAnsi="Arial" w:cs="Arial"/>
          <w:bCs/>
          <w:sz w:val="24"/>
          <w:szCs w:val="24"/>
          <w:lang w:eastAsia="hu-HU"/>
        </w:rPr>
        <w:t>5. Segítséget nyújt a</w:t>
      </w:r>
      <w:r w:rsidR="00C83203" w:rsidRPr="00BA2F93">
        <w:rPr>
          <w:rFonts w:ascii="Arial" w:eastAsia="Times New Roman" w:hAnsi="Arial" w:cs="Arial"/>
          <w:bCs/>
          <w:sz w:val="24"/>
          <w:szCs w:val="24"/>
          <w:lang w:eastAsia="hu-HU"/>
        </w:rPr>
        <w:t xml:space="preserve"> gyermek és családja</w:t>
      </w:r>
      <w:r w:rsidRPr="00BA2F93">
        <w:rPr>
          <w:rFonts w:ascii="Arial" w:eastAsia="Times New Roman" w:hAnsi="Arial" w:cs="Arial"/>
          <w:bCs/>
          <w:sz w:val="24"/>
          <w:szCs w:val="24"/>
          <w:lang w:eastAsia="hu-HU"/>
        </w:rPr>
        <w:t>, vagy gyermek-gyermek, vagy gyermek-pedagógus</w:t>
      </w:r>
      <w:r w:rsidR="00620D15" w:rsidRPr="00BA2F93">
        <w:rPr>
          <w:rFonts w:ascii="Arial" w:eastAsia="Times New Roman" w:hAnsi="Arial" w:cs="Arial"/>
          <w:bCs/>
          <w:sz w:val="24"/>
          <w:szCs w:val="24"/>
          <w:lang w:eastAsia="hu-HU"/>
        </w:rPr>
        <w:t>, vagy szülő-pedagógus</w:t>
      </w:r>
      <w:r w:rsidR="00C83203" w:rsidRPr="00BA2F93">
        <w:rPr>
          <w:rFonts w:ascii="Arial" w:eastAsia="Times New Roman" w:hAnsi="Arial" w:cs="Arial"/>
          <w:bCs/>
          <w:sz w:val="24"/>
          <w:szCs w:val="24"/>
          <w:lang w:eastAsia="hu-HU"/>
        </w:rPr>
        <w:t xml:space="preserve"> között fennálló konfliktus feloldásában </w:t>
      </w:r>
      <w:r w:rsidR="00C83203" w:rsidRPr="00BA2F93">
        <w:rPr>
          <w:rFonts w:ascii="Arial" w:eastAsia="Times New Roman" w:hAnsi="Arial" w:cs="Arial"/>
          <w:bCs/>
          <w:sz w:val="24"/>
          <w:szCs w:val="24"/>
          <w:u w:val="single"/>
          <w:lang w:eastAsia="hu-HU"/>
        </w:rPr>
        <w:t>a kamasz mediáció</w:t>
      </w:r>
      <w:r w:rsidR="00C83203" w:rsidRPr="00BA2F93">
        <w:rPr>
          <w:rFonts w:ascii="Arial" w:eastAsia="Times New Roman" w:hAnsi="Arial" w:cs="Arial"/>
          <w:bCs/>
          <w:sz w:val="24"/>
          <w:szCs w:val="24"/>
          <w:lang w:eastAsia="hu-HU"/>
        </w:rPr>
        <w:t xml:space="preserve"> módszereinek</w:t>
      </w:r>
      <w:r w:rsidR="00620D15" w:rsidRPr="00BA2F93">
        <w:rPr>
          <w:rFonts w:ascii="Arial" w:eastAsia="Times New Roman" w:hAnsi="Arial" w:cs="Arial"/>
          <w:bCs/>
          <w:sz w:val="24"/>
          <w:szCs w:val="24"/>
          <w:lang w:eastAsia="hu-HU"/>
        </w:rPr>
        <w:t>, vagy egyéb konfliktuskezelési technikák</w:t>
      </w:r>
      <w:r w:rsidR="00C83203" w:rsidRPr="00BA2F93">
        <w:rPr>
          <w:rFonts w:ascii="Arial" w:eastAsia="Times New Roman" w:hAnsi="Arial" w:cs="Arial"/>
          <w:bCs/>
          <w:sz w:val="24"/>
          <w:szCs w:val="24"/>
          <w:lang w:eastAsia="hu-HU"/>
        </w:rPr>
        <w:t xml:space="preserve"> alkalmazásával.</w:t>
      </w:r>
    </w:p>
    <w:p w14:paraId="5CA937F5" w14:textId="77777777" w:rsidR="00D62774" w:rsidRPr="00BA2F93" w:rsidRDefault="00D62774" w:rsidP="00C83203">
      <w:pPr>
        <w:spacing w:after="0" w:line="240" w:lineRule="auto"/>
        <w:jc w:val="both"/>
        <w:rPr>
          <w:rFonts w:ascii="Arial" w:eastAsia="Times New Roman" w:hAnsi="Arial" w:cs="Arial"/>
          <w:bCs/>
          <w:sz w:val="24"/>
          <w:szCs w:val="24"/>
          <w:lang w:eastAsia="hu-HU"/>
        </w:rPr>
      </w:pPr>
      <w:r w:rsidRPr="00BA2F93">
        <w:rPr>
          <w:rFonts w:ascii="Arial" w:eastAsia="Times New Roman" w:hAnsi="Arial" w:cs="Arial"/>
          <w:bCs/>
          <w:sz w:val="24"/>
          <w:szCs w:val="24"/>
          <w:lang w:eastAsia="hu-HU"/>
        </w:rPr>
        <w:t>5. Gyermek megfigyelése óvodai csoportban, beilleszkedés elősegítése.</w:t>
      </w:r>
    </w:p>
    <w:p w14:paraId="62D49F3F" w14:textId="77777777" w:rsidR="00D62774" w:rsidRPr="00BA2F93" w:rsidRDefault="00D62774" w:rsidP="00C83203">
      <w:pPr>
        <w:spacing w:after="0" w:line="240" w:lineRule="auto"/>
        <w:jc w:val="both"/>
        <w:rPr>
          <w:rFonts w:ascii="Arial" w:eastAsia="Times New Roman" w:hAnsi="Arial" w:cs="Arial"/>
          <w:bCs/>
          <w:sz w:val="24"/>
          <w:szCs w:val="24"/>
          <w:lang w:eastAsia="hu-HU"/>
        </w:rPr>
      </w:pPr>
      <w:r w:rsidRPr="00BA2F93">
        <w:rPr>
          <w:rFonts w:ascii="Arial" w:eastAsia="Times New Roman" w:hAnsi="Arial" w:cs="Arial"/>
          <w:bCs/>
          <w:sz w:val="24"/>
          <w:szCs w:val="24"/>
          <w:lang w:eastAsia="hu-HU"/>
        </w:rPr>
        <w:t xml:space="preserve">6. Konzultációs lehetőség biztosítása pedagógusok </w:t>
      </w:r>
      <w:r w:rsidR="00675C29" w:rsidRPr="00BA2F93">
        <w:rPr>
          <w:rFonts w:ascii="Arial" w:eastAsia="Times New Roman" w:hAnsi="Arial" w:cs="Arial"/>
          <w:bCs/>
          <w:sz w:val="24"/>
          <w:szCs w:val="24"/>
          <w:lang w:eastAsia="hu-HU"/>
        </w:rPr>
        <w:t>számára</w:t>
      </w:r>
      <w:r w:rsidRPr="00BA2F93">
        <w:rPr>
          <w:rFonts w:ascii="Arial" w:eastAsia="Times New Roman" w:hAnsi="Arial" w:cs="Arial"/>
          <w:bCs/>
          <w:sz w:val="24"/>
          <w:szCs w:val="24"/>
          <w:lang w:eastAsia="hu-HU"/>
        </w:rPr>
        <w:t>.</w:t>
      </w:r>
    </w:p>
    <w:p w14:paraId="11EE2DA6" w14:textId="77777777" w:rsidR="00D62774" w:rsidRPr="00BA2F93" w:rsidRDefault="00DF6370" w:rsidP="00C83203">
      <w:pPr>
        <w:spacing w:after="0" w:line="240" w:lineRule="auto"/>
        <w:jc w:val="both"/>
        <w:rPr>
          <w:rFonts w:ascii="Arial" w:eastAsia="Times New Roman" w:hAnsi="Arial" w:cs="Arial"/>
          <w:bCs/>
          <w:sz w:val="24"/>
          <w:szCs w:val="24"/>
          <w:lang w:eastAsia="hu-HU"/>
        </w:rPr>
      </w:pPr>
      <w:r w:rsidRPr="00BA2F93">
        <w:rPr>
          <w:rFonts w:ascii="Arial" w:eastAsia="Times New Roman" w:hAnsi="Arial" w:cs="Arial"/>
          <w:bCs/>
          <w:sz w:val="24"/>
          <w:szCs w:val="24"/>
          <w:lang w:eastAsia="hu-HU"/>
        </w:rPr>
        <w:t>7</w:t>
      </w:r>
      <w:r w:rsidR="00D62774" w:rsidRPr="00BA2F93">
        <w:rPr>
          <w:rFonts w:ascii="Arial" w:eastAsia="Times New Roman" w:hAnsi="Arial" w:cs="Arial"/>
          <w:bCs/>
          <w:sz w:val="24"/>
          <w:szCs w:val="24"/>
          <w:lang w:eastAsia="hu-HU"/>
        </w:rPr>
        <w:t>.Szülői értekezleten/nevelőtestületi értekezleteken</w:t>
      </w:r>
      <w:r w:rsidR="00620D15" w:rsidRPr="00BA2F93">
        <w:rPr>
          <w:rFonts w:ascii="Arial" w:eastAsia="Times New Roman" w:hAnsi="Arial" w:cs="Arial"/>
          <w:bCs/>
          <w:sz w:val="24"/>
          <w:szCs w:val="24"/>
          <w:lang w:eastAsia="hu-HU"/>
        </w:rPr>
        <w:t>, diákönkormányzati megbeszéléseken való</w:t>
      </w:r>
      <w:r w:rsidR="00D62774" w:rsidRPr="00BA2F93">
        <w:rPr>
          <w:rFonts w:ascii="Arial" w:eastAsia="Times New Roman" w:hAnsi="Arial" w:cs="Arial"/>
          <w:bCs/>
          <w:sz w:val="24"/>
          <w:szCs w:val="24"/>
          <w:lang w:eastAsia="hu-HU"/>
        </w:rPr>
        <w:t xml:space="preserve"> részvétel.</w:t>
      </w:r>
    </w:p>
    <w:p w14:paraId="7959F325" w14:textId="77777777" w:rsidR="00D62774" w:rsidRPr="00BA2F93" w:rsidRDefault="00DF6370" w:rsidP="00C83203">
      <w:pPr>
        <w:spacing w:after="0" w:line="240" w:lineRule="auto"/>
        <w:jc w:val="both"/>
        <w:rPr>
          <w:rFonts w:ascii="Arial" w:eastAsia="Times New Roman" w:hAnsi="Arial" w:cs="Arial"/>
          <w:bCs/>
          <w:sz w:val="24"/>
          <w:szCs w:val="24"/>
          <w:lang w:eastAsia="hu-HU"/>
        </w:rPr>
      </w:pPr>
      <w:r w:rsidRPr="00BA2F93">
        <w:rPr>
          <w:rFonts w:ascii="Arial" w:eastAsia="Times New Roman" w:hAnsi="Arial" w:cs="Arial"/>
          <w:bCs/>
          <w:sz w:val="24"/>
          <w:szCs w:val="24"/>
          <w:lang w:eastAsia="hu-HU"/>
        </w:rPr>
        <w:t>8</w:t>
      </w:r>
      <w:r w:rsidR="00D62774" w:rsidRPr="00BA2F93">
        <w:rPr>
          <w:rFonts w:ascii="Arial" w:eastAsia="Times New Roman" w:hAnsi="Arial" w:cs="Arial"/>
          <w:bCs/>
          <w:sz w:val="24"/>
          <w:szCs w:val="24"/>
          <w:lang w:eastAsia="hu-HU"/>
        </w:rPr>
        <w:t>. Tájékoztatás nyújtása elérhető szolgáltatásokról.</w:t>
      </w:r>
      <w:r w:rsidR="00E73E6B" w:rsidRPr="00BA2F93">
        <w:rPr>
          <w:rFonts w:ascii="Arial" w:eastAsia="Times New Roman" w:hAnsi="Arial" w:cs="Arial"/>
          <w:bCs/>
          <w:sz w:val="24"/>
          <w:szCs w:val="24"/>
          <w:lang w:eastAsia="hu-HU"/>
        </w:rPr>
        <w:t xml:space="preserve"> Szükség esetént delegálás más szolgáltatásba.</w:t>
      </w:r>
    </w:p>
    <w:p w14:paraId="0AD1DB57" w14:textId="77777777" w:rsidR="003B5C04" w:rsidRPr="00BA2F93" w:rsidRDefault="00DF6370" w:rsidP="00C83203">
      <w:pPr>
        <w:spacing w:after="0" w:line="240" w:lineRule="auto"/>
        <w:jc w:val="both"/>
        <w:rPr>
          <w:rFonts w:ascii="Arial" w:eastAsia="Times New Roman" w:hAnsi="Arial" w:cs="Arial"/>
          <w:bCs/>
          <w:sz w:val="24"/>
          <w:szCs w:val="24"/>
          <w:lang w:eastAsia="hu-HU"/>
        </w:rPr>
      </w:pPr>
      <w:r w:rsidRPr="00BA2F93">
        <w:rPr>
          <w:rFonts w:ascii="Arial" w:eastAsia="Times New Roman" w:hAnsi="Arial" w:cs="Arial"/>
          <w:bCs/>
          <w:sz w:val="24"/>
          <w:szCs w:val="24"/>
          <w:lang w:eastAsia="hu-HU"/>
        </w:rPr>
        <w:t>9</w:t>
      </w:r>
      <w:r w:rsidR="003B5C04" w:rsidRPr="00BA2F93">
        <w:rPr>
          <w:rFonts w:ascii="Arial" w:eastAsia="Times New Roman" w:hAnsi="Arial" w:cs="Arial"/>
          <w:bCs/>
          <w:sz w:val="24"/>
          <w:szCs w:val="24"/>
          <w:lang w:eastAsia="hu-HU"/>
        </w:rPr>
        <w:t>. Prevenciós és korrekciós csoportok vezetése.</w:t>
      </w:r>
    </w:p>
    <w:p w14:paraId="2FD846B0" w14:textId="77777777" w:rsidR="003B5C04" w:rsidRPr="00BA2F93" w:rsidRDefault="003B5C04" w:rsidP="00C83203">
      <w:pPr>
        <w:spacing w:after="0" w:line="240" w:lineRule="auto"/>
        <w:jc w:val="both"/>
        <w:rPr>
          <w:rFonts w:ascii="Arial" w:eastAsia="Times New Roman" w:hAnsi="Arial" w:cs="Arial"/>
          <w:bCs/>
          <w:sz w:val="24"/>
          <w:szCs w:val="24"/>
          <w:lang w:eastAsia="hu-HU"/>
        </w:rPr>
      </w:pPr>
      <w:r w:rsidRPr="00BA2F93">
        <w:rPr>
          <w:rFonts w:ascii="Arial" w:eastAsia="Times New Roman" w:hAnsi="Arial" w:cs="Arial"/>
          <w:bCs/>
          <w:sz w:val="24"/>
          <w:szCs w:val="24"/>
          <w:lang w:eastAsia="hu-HU"/>
        </w:rPr>
        <w:t>1</w:t>
      </w:r>
      <w:r w:rsidR="00DF6370" w:rsidRPr="00BA2F93">
        <w:rPr>
          <w:rFonts w:ascii="Arial" w:eastAsia="Times New Roman" w:hAnsi="Arial" w:cs="Arial"/>
          <w:bCs/>
          <w:sz w:val="24"/>
          <w:szCs w:val="24"/>
          <w:lang w:eastAsia="hu-HU"/>
        </w:rPr>
        <w:t>0</w:t>
      </w:r>
      <w:r w:rsidRPr="00BA2F93">
        <w:rPr>
          <w:rFonts w:ascii="Arial" w:eastAsia="Times New Roman" w:hAnsi="Arial" w:cs="Arial"/>
          <w:bCs/>
          <w:sz w:val="24"/>
          <w:szCs w:val="24"/>
          <w:lang w:eastAsia="hu-HU"/>
        </w:rPr>
        <w:t>. A köznevelési intézmények közösségi programjaiban való részvétel</w:t>
      </w:r>
      <w:r w:rsidR="0078588A" w:rsidRPr="00BA2F93">
        <w:rPr>
          <w:rFonts w:ascii="Arial" w:eastAsia="Times New Roman" w:hAnsi="Arial" w:cs="Arial"/>
          <w:bCs/>
          <w:sz w:val="24"/>
          <w:szCs w:val="24"/>
          <w:lang w:eastAsia="hu-HU"/>
        </w:rPr>
        <w:t>.</w:t>
      </w:r>
    </w:p>
    <w:p w14:paraId="171C9C9D" w14:textId="77777777" w:rsidR="003B5C04" w:rsidRPr="00BA2F93" w:rsidRDefault="003B5C04" w:rsidP="00C83203">
      <w:pPr>
        <w:spacing w:after="0" w:line="240" w:lineRule="auto"/>
        <w:jc w:val="both"/>
        <w:rPr>
          <w:rFonts w:ascii="Arial" w:eastAsia="Times New Roman" w:hAnsi="Arial" w:cs="Arial"/>
          <w:bCs/>
          <w:sz w:val="24"/>
          <w:szCs w:val="24"/>
          <w:lang w:eastAsia="hu-HU"/>
        </w:rPr>
      </w:pPr>
      <w:r w:rsidRPr="00BA2F93">
        <w:rPr>
          <w:rFonts w:ascii="Arial" w:eastAsia="Times New Roman" w:hAnsi="Arial" w:cs="Arial"/>
          <w:bCs/>
          <w:sz w:val="24"/>
          <w:szCs w:val="24"/>
          <w:lang w:eastAsia="hu-HU"/>
        </w:rPr>
        <w:t>1</w:t>
      </w:r>
      <w:r w:rsidR="00DF6370" w:rsidRPr="00BA2F93">
        <w:rPr>
          <w:rFonts w:ascii="Arial" w:eastAsia="Times New Roman" w:hAnsi="Arial" w:cs="Arial"/>
          <w:bCs/>
          <w:sz w:val="24"/>
          <w:szCs w:val="24"/>
          <w:lang w:eastAsia="hu-HU"/>
        </w:rPr>
        <w:t>1</w:t>
      </w:r>
      <w:r w:rsidRPr="00BA2F93">
        <w:rPr>
          <w:rFonts w:ascii="Arial" w:eastAsia="Times New Roman" w:hAnsi="Arial" w:cs="Arial"/>
          <w:bCs/>
          <w:sz w:val="24"/>
          <w:szCs w:val="24"/>
          <w:lang w:eastAsia="hu-HU"/>
        </w:rPr>
        <w:t>. Szoci</w:t>
      </w:r>
      <w:r w:rsidR="002E03FA" w:rsidRPr="00BA2F93">
        <w:rPr>
          <w:rFonts w:ascii="Arial" w:eastAsia="Times New Roman" w:hAnsi="Arial" w:cs="Arial"/>
          <w:bCs/>
          <w:sz w:val="24"/>
          <w:szCs w:val="24"/>
          <w:lang w:eastAsia="hu-HU"/>
        </w:rPr>
        <w:t xml:space="preserve">ális térkép, gyermekvédelmi stratégia </w:t>
      </w:r>
      <w:r w:rsidRPr="00BA2F93">
        <w:rPr>
          <w:rFonts w:ascii="Arial" w:eastAsia="Times New Roman" w:hAnsi="Arial" w:cs="Arial"/>
          <w:bCs/>
          <w:sz w:val="24"/>
          <w:szCs w:val="24"/>
          <w:lang w:eastAsia="hu-HU"/>
        </w:rPr>
        <w:t>kidolgozása a köznevelési intézmény körülményeinek figyelembevételével.</w:t>
      </w:r>
    </w:p>
    <w:p w14:paraId="3FB1023C" w14:textId="08C2ABC4" w:rsidR="003B5C04" w:rsidRDefault="003B5C04" w:rsidP="00C83203">
      <w:pPr>
        <w:spacing w:after="0" w:line="240" w:lineRule="auto"/>
        <w:jc w:val="both"/>
        <w:rPr>
          <w:rFonts w:ascii="Arial" w:eastAsia="Times New Roman" w:hAnsi="Arial" w:cs="Arial"/>
          <w:bCs/>
          <w:sz w:val="24"/>
          <w:szCs w:val="24"/>
          <w:lang w:eastAsia="hu-HU"/>
        </w:rPr>
      </w:pPr>
      <w:r w:rsidRPr="00BA2F93">
        <w:rPr>
          <w:rFonts w:ascii="Arial" w:eastAsia="Times New Roman" w:hAnsi="Arial" w:cs="Arial"/>
          <w:bCs/>
          <w:sz w:val="24"/>
          <w:szCs w:val="24"/>
          <w:lang w:eastAsia="hu-HU"/>
        </w:rPr>
        <w:t>1</w:t>
      </w:r>
      <w:r w:rsidR="00DF6370" w:rsidRPr="00BA2F93">
        <w:rPr>
          <w:rFonts w:ascii="Arial" w:eastAsia="Times New Roman" w:hAnsi="Arial" w:cs="Arial"/>
          <w:bCs/>
          <w:sz w:val="24"/>
          <w:szCs w:val="24"/>
          <w:lang w:eastAsia="hu-HU"/>
        </w:rPr>
        <w:t>2</w:t>
      </w:r>
      <w:r w:rsidRPr="00BA2F93">
        <w:rPr>
          <w:rFonts w:ascii="Arial" w:eastAsia="Times New Roman" w:hAnsi="Arial" w:cs="Arial"/>
          <w:bCs/>
          <w:sz w:val="24"/>
          <w:szCs w:val="24"/>
          <w:lang w:eastAsia="hu-HU"/>
        </w:rPr>
        <w:t>. Szociometriai vizsgálatok készítése.</w:t>
      </w:r>
    </w:p>
    <w:p w14:paraId="3EA15220" w14:textId="1897A10C" w:rsidR="002247F6" w:rsidRPr="00821EAD" w:rsidRDefault="002247F6" w:rsidP="002247F6">
      <w:pPr>
        <w:spacing w:after="0" w:line="240" w:lineRule="auto"/>
        <w:jc w:val="both"/>
        <w:rPr>
          <w:rFonts w:ascii="Arial" w:eastAsia="Times New Roman" w:hAnsi="Arial" w:cs="Arial"/>
          <w:bCs/>
          <w:sz w:val="24"/>
          <w:szCs w:val="24"/>
          <w:lang w:eastAsia="hu-HU"/>
        </w:rPr>
      </w:pPr>
      <w:r w:rsidRPr="00821EAD">
        <w:rPr>
          <w:rFonts w:ascii="Arial" w:eastAsia="Times New Roman" w:hAnsi="Arial" w:cs="Arial"/>
          <w:bCs/>
          <w:sz w:val="24"/>
          <w:szCs w:val="24"/>
          <w:lang w:eastAsia="hu-HU"/>
        </w:rPr>
        <w:t>13. Részvétel esetkonferenciákon és esetmegbeszéléseken.</w:t>
      </w:r>
    </w:p>
    <w:p w14:paraId="4DD87276" w14:textId="525AC018" w:rsidR="002247F6" w:rsidRPr="00821EAD" w:rsidRDefault="002247F6" w:rsidP="002247F6">
      <w:pPr>
        <w:spacing w:after="0" w:line="240" w:lineRule="auto"/>
        <w:jc w:val="both"/>
        <w:rPr>
          <w:rFonts w:ascii="Arial" w:eastAsia="Times New Roman" w:hAnsi="Arial" w:cs="Arial"/>
          <w:bCs/>
          <w:sz w:val="24"/>
          <w:szCs w:val="24"/>
          <w:lang w:eastAsia="hu-HU"/>
        </w:rPr>
      </w:pPr>
      <w:r w:rsidRPr="00821EAD">
        <w:rPr>
          <w:rFonts w:ascii="Arial" w:eastAsia="Times New Roman" w:hAnsi="Arial" w:cs="Arial"/>
          <w:bCs/>
          <w:sz w:val="24"/>
          <w:szCs w:val="24"/>
          <w:lang w:eastAsia="hu-HU"/>
        </w:rPr>
        <w:t>14. Részvétel gyámhivatali tárgyalásokon.</w:t>
      </w:r>
    </w:p>
    <w:p w14:paraId="4B89A6AD" w14:textId="284936E7" w:rsidR="006656B7" w:rsidRPr="00821EAD" w:rsidRDefault="006656B7" w:rsidP="006656B7">
      <w:pPr>
        <w:spacing w:after="0" w:line="240" w:lineRule="auto"/>
        <w:jc w:val="both"/>
        <w:rPr>
          <w:rFonts w:ascii="Arial" w:eastAsia="Times New Roman" w:hAnsi="Arial" w:cs="Arial"/>
          <w:bCs/>
          <w:sz w:val="24"/>
          <w:szCs w:val="24"/>
          <w:lang w:eastAsia="hu-HU"/>
        </w:rPr>
      </w:pPr>
      <w:r w:rsidRPr="00821EAD">
        <w:rPr>
          <w:rFonts w:ascii="Arial" w:eastAsia="Times New Roman" w:hAnsi="Arial" w:cs="Arial"/>
          <w:bCs/>
          <w:sz w:val="24"/>
          <w:szCs w:val="24"/>
          <w:lang w:eastAsia="hu-HU"/>
        </w:rPr>
        <w:lastRenderedPageBreak/>
        <w:t>15.Tanszünetekben, különösen a nyári tanszünet ideje alatt tematikus napközis táborok szervezése és lebonyolítása.</w:t>
      </w:r>
    </w:p>
    <w:p w14:paraId="5E6A4C46" w14:textId="77777777" w:rsidR="00C83203" w:rsidRPr="00BA2F93" w:rsidRDefault="00C83203" w:rsidP="00C83203">
      <w:pPr>
        <w:spacing w:after="0" w:line="240" w:lineRule="auto"/>
        <w:jc w:val="both"/>
        <w:rPr>
          <w:rFonts w:ascii="Arial" w:eastAsia="Times New Roman" w:hAnsi="Arial" w:cs="Arial"/>
          <w:bCs/>
          <w:sz w:val="24"/>
          <w:szCs w:val="24"/>
          <w:lang w:eastAsia="hu-HU"/>
        </w:rPr>
      </w:pPr>
    </w:p>
    <w:p w14:paraId="2EFCFF2F" w14:textId="77777777" w:rsidR="00C83203" w:rsidRPr="00BA2F93" w:rsidRDefault="00C83203" w:rsidP="00C83203">
      <w:pPr>
        <w:spacing w:after="0" w:line="240" w:lineRule="auto"/>
        <w:jc w:val="both"/>
        <w:rPr>
          <w:rFonts w:ascii="Arial" w:eastAsia="Times New Roman" w:hAnsi="Arial" w:cs="Arial"/>
          <w:bCs/>
          <w:sz w:val="24"/>
          <w:szCs w:val="24"/>
          <w:lang w:eastAsia="hu-HU"/>
        </w:rPr>
      </w:pPr>
      <w:r w:rsidRPr="00BA2F93">
        <w:rPr>
          <w:rFonts w:ascii="Arial" w:eastAsia="Times New Roman" w:hAnsi="Arial" w:cs="Arial"/>
          <w:bCs/>
          <w:sz w:val="24"/>
          <w:szCs w:val="24"/>
          <w:lang w:eastAsia="hu-HU"/>
        </w:rPr>
        <w:t xml:space="preserve">Amennyiben az </w:t>
      </w:r>
      <w:r w:rsidR="00D62774" w:rsidRPr="00BA2F93">
        <w:rPr>
          <w:rFonts w:ascii="Arial" w:eastAsia="Times New Roman" w:hAnsi="Arial" w:cs="Arial"/>
          <w:bCs/>
          <w:sz w:val="24"/>
          <w:szCs w:val="24"/>
          <w:lang w:eastAsia="hu-HU"/>
        </w:rPr>
        <w:t xml:space="preserve">óvodai, </w:t>
      </w:r>
      <w:r w:rsidRPr="00BA2F93">
        <w:rPr>
          <w:rFonts w:ascii="Arial" w:eastAsia="Times New Roman" w:hAnsi="Arial" w:cs="Arial"/>
          <w:bCs/>
          <w:sz w:val="24"/>
          <w:szCs w:val="24"/>
          <w:lang w:eastAsia="hu-HU"/>
        </w:rPr>
        <w:t>iskolai szociális</w:t>
      </w:r>
      <w:r w:rsidR="00D62774" w:rsidRPr="00BA2F93">
        <w:rPr>
          <w:rFonts w:ascii="Arial" w:eastAsia="Times New Roman" w:hAnsi="Arial" w:cs="Arial"/>
          <w:bCs/>
          <w:sz w:val="24"/>
          <w:szCs w:val="24"/>
          <w:lang w:eastAsia="hu-HU"/>
        </w:rPr>
        <w:t xml:space="preserve"> segítő tevékenység nyújtása</w:t>
      </w:r>
      <w:r w:rsidRPr="00BA2F93">
        <w:rPr>
          <w:rFonts w:ascii="Arial" w:eastAsia="Times New Roman" w:hAnsi="Arial" w:cs="Arial"/>
          <w:bCs/>
          <w:sz w:val="24"/>
          <w:szCs w:val="24"/>
          <w:lang w:eastAsia="hu-HU"/>
        </w:rPr>
        <w:t xml:space="preserve"> során veszélyeztető körülményt észlel </w:t>
      </w:r>
      <w:r w:rsidR="00057951" w:rsidRPr="00BA2F93">
        <w:rPr>
          <w:rFonts w:ascii="Arial" w:eastAsia="Times New Roman" w:hAnsi="Arial" w:cs="Arial"/>
          <w:bCs/>
          <w:sz w:val="24"/>
          <w:szCs w:val="24"/>
          <w:lang w:eastAsia="hu-HU"/>
        </w:rPr>
        <w:t>az óvodai és iskolai szociális segítő, akkor eleget tesz a jelzési kötelezettségének:</w:t>
      </w:r>
      <w:r w:rsidRPr="00BA2F93">
        <w:rPr>
          <w:rFonts w:ascii="Arial" w:eastAsia="Times New Roman" w:hAnsi="Arial" w:cs="Arial"/>
          <w:bCs/>
          <w:sz w:val="24"/>
          <w:szCs w:val="24"/>
          <w:lang w:eastAsia="hu-HU"/>
        </w:rPr>
        <w:t xml:space="preserve"> jelz</w:t>
      </w:r>
      <w:r w:rsidR="00057951" w:rsidRPr="00BA2F93">
        <w:rPr>
          <w:rFonts w:ascii="Arial" w:eastAsia="Times New Roman" w:hAnsi="Arial" w:cs="Arial"/>
          <w:bCs/>
          <w:sz w:val="24"/>
          <w:szCs w:val="24"/>
          <w:lang w:eastAsia="hu-HU"/>
        </w:rPr>
        <w:t>ést tesz</w:t>
      </w:r>
      <w:r w:rsidRPr="00BA2F93">
        <w:rPr>
          <w:rFonts w:ascii="Arial" w:eastAsia="Times New Roman" w:hAnsi="Arial" w:cs="Arial"/>
          <w:bCs/>
          <w:sz w:val="24"/>
          <w:szCs w:val="24"/>
          <w:lang w:eastAsia="hu-HU"/>
        </w:rPr>
        <w:t xml:space="preserve"> a lakóhely szerint illetékes </w:t>
      </w:r>
      <w:r w:rsidR="00275A31" w:rsidRPr="00BA2F93">
        <w:rPr>
          <w:rFonts w:ascii="Arial" w:eastAsia="Times New Roman" w:hAnsi="Arial" w:cs="Arial"/>
          <w:bCs/>
          <w:sz w:val="24"/>
          <w:szCs w:val="24"/>
          <w:lang w:eastAsia="hu-HU"/>
        </w:rPr>
        <w:t xml:space="preserve">család- és </w:t>
      </w:r>
      <w:r w:rsidRPr="00BA2F93">
        <w:rPr>
          <w:rFonts w:ascii="Arial" w:eastAsia="Times New Roman" w:hAnsi="Arial" w:cs="Arial"/>
          <w:bCs/>
          <w:sz w:val="24"/>
          <w:szCs w:val="24"/>
          <w:lang w:eastAsia="hu-HU"/>
        </w:rPr>
        <w:t>gyermekjóléti</w:t>
      </w:r>
      <w:r w:rsidR="00275A31" w:rsidRPr="00BA2F93">
        <w:rPr>
          <w:rFonts w:ascii="Arial" w:eastAsia="Times New Roman" w:hAnsi="Arial" w:cs="Arial"/>
          <w:bCs/>
          <w:sz w:val="24"/>
          <w:szCs w:val="24"/>
          <w:lang w:eastAsia="hu-HU"/>
        </w:rPr>
        <w:t xml:space="preserve"> szolgálat/</w:t>
      </w:r>
      <w:r w:rsidRPr="00BA2F93">
        <w:rPr>
          <w:rFonts w:ascii="Arial" w:eastAsia="Times New Roman" w:hAnsi="Arial" w:cs="Arial"/>
          <w:bCs/>
          <w:sz w:val="24"/>
          <w:szCs w:val="24"/>
          <w:lang w:eastAsia="hu-HU"/>
        </w:rPr>
        <w:t xml:space="preserve"> központ felé. </w:t>
      </w:r>
      <w:r w:rsidRPr="00BA2F93">
        <w:rPr>
          <w:rFonts w:ascii="Arial" w:eastAsia="Times New Roman" w:hAnsi="Arial" w:cs="Arial"/>
          <w:bCs/>
          <w:sz w:val="24"/>
          <w:szCs w:val="24"/>
          <w:lang w:eastAsia="hu-HU"/>
        </w:rPr>
        <w:tab/>
      </w:r>
    </w:p>
    <w:p w14:paraId="6F938548" w14:textId="77777777" w:rsidR="00CD3A72" w:rsidRDefault="00CD3A72" w:rsidP="00CD3A72">
      <w:pPr>
        <w:spacing w:after="0" w:line="240" w:lineRule="auto"/>
        <w:jc w:val="both"/>
        <w:rPr>
          <w:rFonts w:ascii="Arial" w:eastAsia="Times New Roman" w:hAnsi="Arial" w:cs="Arial"/>
          <w:bCs/>
          <w:color w:val="FF0000"/>
          <w:sz w:val="24"/>
          <w:szCs w:val="24"/>
          <w:lang w:eastAsia="hu-HU"/>
        </w:rPr>
      </w:pPr>
    </w:p>
    <w:p w14:paraId="2BBCE8A8" w14:textId="69BC158C" w:rsidR="00CD3A72" w:rsidRPr="00DC4486" w:rsidRDefault="00CD3A72" w:rsidP="00CD3A72">
      <w:pPr>
        <w:spacing w:after="0" w:line="240" w:lineRule="auto"/>
        <w:jc w:val="both"/>
        <w:rPr>
          <w:rFonts w:ascii="Arial" w:eastAsia="Times New Roman" w:hAnsi="Arial" w:cs="Arial"/>
          <w:bCs/>
          <w:sz w:val="24"/>
          <w:szCs w:val="24"/>
          <w:lang w:eastAsia="hu-HU"/>
        </w:rPr>
      </w:pPr>
      <w:r w:rsidRPr="00DC4486">
        <w:rPr>
          <w:rFonts w:ascii="Arial" w:eastAsia="Times New Roman" w:hAnsi="Arial" w:cs="Arial"/>
          <w:bCs/>
          <w:sz w:val="24"/>
          <w:szCs w:val="24"/>
          <w:lang w:eastAsia="hu-HU"/>
        </w:rPr>
        <w:t>Az óvodai és iskolai szociális segítő a család- és gyermekjóléti szolgálat/központ által szervezett esetmegbeszéléseken, esetkonferenciákon kötelező jelleggel részt vesz, az ott folyó szakmai munkát legjobb szakmai tudásával támogatja. Amennyiben személyesen nem áll módjában megjelenni, írásos tájékoztatást nyújt.</w:t>
      </w:r>
    </w:p>
    <w:p w14:paraId="093636E6" w14:textId="77777777" w:rsidR="00CD3A72" w:rsidRPr="00DC4486" w:rsidRDefault="00CD3A72" w:rsidP="00CD3A72">
      <w:pPr>
        <w:spacing w:after="0" w:line="240" w:lineRule="auto"/>
        <w:jc w:val="both"/>
        <w:rPr>
          <w:rFonts w:ascii="Arial" w:eastAsia="Times New Roman" w:hAnsi="Arial" w:cs="Arial"/>
          <w:bCs/>
          <w:sz w:val="24"/>
          <w:szCs w:val="24"/>
          <w:lang w:eastAsia="hu-HU"/>
        </w:rPr>
      </w:pPr>
      <w:r w:rsidRPr="00DC4486">
        <w:rPr>
          <w:rFonts w:ascii="Arial" w:eastAsia="Times New Roman" w:hAnsi="Arial" w:cs="Arial"/>
          <w:bCs/>
          <w:sz w:val="24"/>
          <w:szCs w:val="24"/>
          <w:lang w:eastAsia="hu-HU"/>
        </w:rPr>
        <w:t>Az óvodai és iskolai szociális segítő a szakmaközi megbeszéléseken – meghívásra - részt vesz, az ott folyó szakmai munkát a legjobb szakmai tudásával támogatja.</w:t>
      </w:r>
    </w:p>
    <w:p w14:paraId="7FE4BC10" w14:textId="77777777" w:rsidR="00CD3A72" w:rsidRPr="00DC4486" w:rsidRDefault="00CD3A72" w:rsidP="00CD3A72">
      <w:pPr>
        <w:spacing w:after="0" w:line="240" w:lineRule="auto"/>
        <w:jc w:val="both"/>
        <w:rPr>
          <w:rFonts w:ascii="Arial" w:eastAsia="Times New Roman" w:hAnsi="Arial" w:cs="Arial"/>
          <w:bCs/>
          <w:sz w:val="24"/>
          <w:szCs w:val="24"/>
          <w:lang w:eastAsia="hu-HU"/>
        </w:rPr>
      </w:pPr>
    </w:p>
    <w:p w14:paraId="63BD70B3" w14:textId="77777777" w:rsidR="00D51851" w:rsidRDefault="004F5457" w:rsidP="00D51851">
      <w:pPr>
        <w:spacing w:after="0" w:line="240" w:lineRule="auto"/>
        <w:jc w:val="both"/>
        <w:rPr>
          <w:rFonts w:ascii="Arial" w:hAnsi="Arial" w:cs="Arial"/>
          <w:b/>
          <w:sz w:val="24"/>
          <w:szCs w:val="24"/>
        </w:rPr>
      </w:pPr>
      <w:r w:rsidRPr="00D51851">
        <w:rPr>
          <w:rFonts w:ascii="Arial" w:eastAsia="Times New Roman" w:hAnsi="Arial" w:cs="Arial"/>
          <w:b/>
          <w:bCs/>
          <w:sz w:val="24"/>
          <w:szCs w:val="24"/>
          <w:lang w:eastAsia="hu-HU"/>
        </w:rPr>
        <w:t xml:space="preserve">9. </w:t>
      </w:r>
      <w:r w:rsidR="00D51851">
        <w:rPr>
          <w:rFonts w:ascii="Arial" w:hAnsi="Arial" w:cs="Arial"/>
          <w:b/>
          <w:sz w:val="24"/>
          <w:szCs w:val="24"/>
        </w:rPr>
        <w:t>S</w:t>
      </w:r>
      <w:r w:rsidR="00975FD1" w:rsidRPr="00D51851">
        <w:rPr>
          <w:rFonts w:ascii="Arial" w:hAnsi="Arial" w:cs="Arial"/>
          <w:b/>
          <w:sz w:val="24"/>
          <w:szCs w:val="24"/>
        </w:rPr>
        <w:t xml:space="preserve">zociális diagnózis </w:t>
      </w:r>
    </w:p>
    <w:p w14:paraId="75996601" w14:textId="0D106422" w:rsidR="00D3695F" w:rsidRPr="00667DFB" w:rsidRDefault="00D3695F" w:rsidP="00D3695F">
      <w:pPr>
        <w:spacing w:after="0" w:line="240" w:lineRule="auto"/>
        <w:jc w:val="both"/>
        <w:rPr>
          <w:rFonts w:ascii="Arial" w:hAnsi="Arial" w:cs="Arial"/>
          <w:sz w:val="24"/>
          <w:szCs w:val="24"/>
        </w:rPr>
      </w:pPr>
      <w:r w:rsidRPr="00667DFB">
        <w:rPr>
          <w:rFonts w:ascii="Arial" w:hAnsi="Arial" w:cs="Arial"/>
          <w:sz w:val="24"/>
          <w:szCs w:val="24"/>
        </w:rPr>
        <w:t>A szociális diagnózis célja, hogy az igénylő segítséget kapjon a szociális diagnózist készítő esetmenedzsertől a problémái feltárásához, nehézségei felismeréséhez, és hogy az azok megoldásához szükséges szolgáltatások beazonosításra kerüljenek. A szociális diagnózis felvételt készítő esetmenedzser független szakemberként</w:t>
      </w:r>
      <w:r w:rsidR="001059EE">
        <w:rPr>
          <w:rFonts w:ascii="Arial" w:hAnsi="Arial" w:cs="Arial"/>
          <w:sz w:val="24"/>
          <w:szCs w:val="24"/>
        </w:rPr>
        <w:t>,</w:t>
      </w:r>
      <w:r w:rsidRPr="00667DFB">
        <w:rPr>
          <w:rFonts w:ascii="Arial" w:hAnsi="Arial" w:cs="Arial"/>
          <w:sz w:val="24"/>
          <w:szCs w:val="24"/>
        </w:rPr>
        <w:t xml:space="preserve"> tényszerűen feltárja az igénylő helyzetét, és a számára elérhető szolgáltatások tükrében igyekszik a problémái megoldására komplex segítséget nyújtani. Az esetmenedzsernek rálátása van az adott település, a járás</w:t>
      </w:r>
      <w:r w:rsidR="003A3922" w:rsidRPr="00667DFB">
        <w:rPr>
          <w:rFonts w:ascii="Arial" w:hAnsi="Arial" w:cs="Arial"/>
          <w:sz w:val="24"/>
          <w:szCs w:val="24"/>
        </w:rPr>
        <w:t>,</w:t>
      </w:r>
      <w:r w:rsidRPr="00667DFB">
        <w:rPr>
          <w:rFonts w:ascii="Arial" w:hAnsi="Arial" w:cs="Arial"/>
          <w:sz w:val="24"/>
          <w:szCs w:val="24"/>
        </w:rPr>
        <w:t xml:space="preserve"> illetve a megye önkormányzati, állami, egyházi és civil fenntartásban működő szociális- és gyermekjóléti szolgáltatást nyújtó intézmények elérhetőségeire, valamint tájékoztatást nyújt az igénybevétel feltételéről és közreműködik a kapcsolat felvételében. </w:t>
      </w:r>
    </w:p>
    <w:p w14:paraId="0A83B032" w14:textId="77777777" w:rsidR="001059EE" w:rsidRDefault="00D3695F" w:rsidP="00D3695F">
      <w:pPr>
        <w:spacing w:after="0" w:line="240" w:lineRule="auto"/>
        <w:jc w:val="both"/>
        <w:rPr>
          <w:rFonts w:ascii="Arial" w:hAnsi="Arial" w:cs="Arial"/>
          <w:sz w:val="24"/>
          <w:szCs w:val="24"/>
        </w:rPr>
      </w:pPr>
      <w:r w:rsidRPr="00667DFB">
        <w:rPr>
          <w:rFonts w:ascii="Arial" w:hAnsi="Arial" w:cs="Arial"/>
          <w:sz w:val="24"/>
          <w:szCs w:val="24"/>
        </w:rPr>
        <w:t xml:space="preserve"> </w:t>
      </w:r>
    </w:p>
    <w:p w14:paraId="18EB328C" w14:textId="48DE12CA" w:rsidR="00D3695F" w:rsidRPr="00667DFB" w:rsidRDefault="00D3695F" w:rsidP="00D3695F">
      <w:pPr>
        <w:spacing w:after="0" w:line="240" w:lineRule="auto"/>
        <w:jc w:val="both"/>
        <w:rPr>
          <w:rFonts w:ascii="Arial" w:hAnsi="Arial" w:cs="Arial"/>
          <w:sz w:val="24"/>
          <w:szCs w:val="24"/>
        </w:rPr>
      </w:pPr>
      <w:r w:rsidRPr="00667DFB">
        <w:rPr>
          <w:rFonts w:ascii="Arial" w:hAnsi="Arial" w:cs="Arial"/>
          <w:sz w:val="24"/>
          <w:szCs w:val="24"/>
        </w:rPr>
        <w:t xml:space="preserve">A szociális diagnózis felvétele 4 esetben szükséges:  </w:t>
      </w:r>
    </w:p>
    <w:p w14:paraId="11FED3D8" w14:textId="77777777" w:rsidR="00D3695F" w:rsidRPr="00667DFB" w:rsidRDefault="00D3695F" w:rsidP="00D3695F">
      <w:pPr>
        <w:spacing w:after="0" w:line="240" w:lineRule="auto"/>
        <w:jc w:val="both"/>
        <w:rPr>
          <w:rFonts w:ascii="Arial" w:hAnsi="Arial" w:cs="Arial"/>
          <w:sz w:val="24"/>
          <w:szCs w:val="24"/>
        </w:rPr>
      </w:pPr>
      <w:r w:rsidRPr="00667DFB">
        <w:rPr>
          <w:rFonts w:ascii="Arial" w:hAnsi="Arial" w:cs="Arial"/>
          <w:sz w:val="24"/>
          <w:szCs w:val="24"/>
        </w:rPr>
        <w:t>1. a család-és gyermekjóléti szolgálat kezdeményezésére, ha a szolgálat által nyújtott szolgáltatásokon kívül más szociális szolgáltatás vagy gyermekjóléti alapellátás- ide nem értve a gyermekek napközbeni ellátását- igénybevétele válik szükségessé;</w:t>
      </w:r>
    </w:p>
    <w:p w14:paraId="7811B4AC" w14:textId="77777777" w:rsidR="00D3695F" w:rsidRPr="00667DFB" w:rsidRDefault="00D3695F" w:rsidP="00D3695F">
      <w:pPr>
        <w:spacing w:after="0" w:line="240" w:lineRule="auto"/>
        <w:jc w:val="both"/>
        <w:rPr>
          <w:rFonts w:ascii="Arial" w:hAnsi="Arial" w:cs="Arial"/>
          <w:sz w:val="24"/>
          <w:szCs w:val="24"/>
        </w:rPr>
      </w:pPr>
      <w:r w:rsidRPr="00667DFB">
        <w:rPr>
          <w:rFonts w:ascii="Arial" w:hAnsi="Arial" w:cs="Arial"/>
          <w:sz w:val="24"/>
          <w:szCs w:val="24"/>
        </w:rPr>
        <w:t>2. a szolgálatnál gondozásban nem álló személy esetén akkor, ha új igénylőként jelenik meg a központnál, nem speciális szolgáltatást kér, és nem gyermekvédelmi gondoskodás keretébe tartozó hatósági intézkedésekhez kapcsolódó tevékenységben érintett;</w:t>
      </w:r>
    </w:p>
    <w:p w14:paraId="5A4D14F5" w14:textId="77777777" w:rsidR="00D3695F" w:rsidRPr="00667DFB" w:rsidRDefault="00D3695F" w:rsidP="00D3695F">
      <w:pPr>
        <w:spacing w:after="0" w:line="240" w:lineRule="auto"/>
        <w:jc w:val="both"/>
        <w:rPr>
          <w:rFonts w:ascii="Arial" w:hAnsi="Arial" w:cs="Arial"/>
          <w:sz w:val="24"/>
          <w:szCs w:val="24"/>
        </w:rPr>
      </w:pPr>
      <w:r w:rsidRPr="00667DFB">
        <w:rPr>
          <w:rFonts w:ascii="Arial" w:hAnsi="Arial" w:cs="Arial"/>
          <w:sz w:val="24"/>
          <w:szCs w:val="24"/>
        </w:rPr>
        <w:t>3. ha azt a szolgálat más okból szükségesnek tartja (pl. elakadás az ügyvitelben, összetett problémák esetén);</w:t>
      </w:r>
    </w:p>
    <w:p w14:paraId="5A29D930" w14:textId="77777777" w:rsidR="00D3695F" w:rsidRPr="00667DFB" w:rsidRDefault="00D3695F" w:rsidP="00D3695F">
      <w:pPr>
        <w:spacing w:after="0" w:line="240" w:lineRule="auto"/>
        <w:jc w:val="both"/>
        <w:rPr>
          <w:rFonts w:ascii="Arial" w:hAnsi="Arial" w:cs="Arial"/>
          <w:sz w:val="24"/>
          <w:szCs w:val="24"/>
        </w:rPr>
      </w:pPr>
      <w:r w:rsidRPr="00667DFB">
        <w:rPr>
          <w:rFonts w:ascii="Arial" w:hAnsi="Arial" w:cs="Arial"/>
          <w:sz w:val="24"/>
          <w:szCs w:val="24"/>
        </w:rPr>
        <w:t>4. ha annak készítését a Szt. 64. § (2) bekezdés szerinti jelzőrendszer tagjai is kezdeményezik;</w:t>
      </w:r>
    </w:p>
    <w:p w14:paraId="127DECA5" w14:textId="77777777" w:rsidR="00D3695F" w:rsidRPr="00667DFB" w:rsidRDefault="00D3695F" w:rsidP="00D3695F">
      <w:pPr>
        <w:spacing w:after="0" w:line="240" w:lineRule="auto"/>
        <w:jc w:val="both"/>
        <w:rPr>
          <w:rFonts w:ascii="Arial" w:hAnsi="Arial" w:cs="Arial"/>
          <w:sz w:val="24"/>
          <w:szCs w:val="24"/>
        </w:rPr>
      </w:pPr>
      <w:r w:rsidRPr="00667DFB">
        <w:rPr>
          <w:rFonts w:ascii="Arial" w:hAnsi="Arial" w:cs="Arial"/>
          <w:sz w:val="24"/>
          <w:szCs w:val="24"/>
        </w:rPr>
        <w:t>Illetve még egy esetben szükséges a szociális diagnózis készítése -ha az esetnaplóban egy szociális segítő folyamat féléves helyzetértékelése során, a cselekvési tervben meghatározott időpontok lejártak és újabb szociális szolgáltatások vagy gyermekjóléti alapellátások válnak szükségessé.</w:t>
      </w:r>
    </w:p>
    <w:p w14:paraId="47FD4A48" w14:textId="77777777" w:rsidR="001059EE" w:rsidRDefault="00D3695F" w:rsidP="00D3695F">
      <w:pPr>
        <w:spacing w:after="0" w:line="240" w:lineRule="auto"/>
        <w:jc w:val="both"/>
        <w:rPr>
          <w:rFonts w:ascii="Arial" w:hAnsi="Arial" w:cs="Arial"/>
          <w:sz w:val="24"/>
          <w:szCs w:val="24"/>
        </w:rPr>
      </w:pPr>
      <w:r w:rsidRPr="00667DFB">
        <w:rPr>
          <w:rFonts w:ascii="Arial" w:hAnsi="Arial" w:cs="Arial"/>
          <w:sz w:val="24"/>
          <w:szCs w:val="24"/>
        </w:rPr>
        <w:t xml:space="preserve">Gyermekvédelmi hatósági intézkedésben érintett családok esetében jogszabály nem írja elő a szociális diagnózis felvételét, de a lehetőség nincs kizárva. </w:t>
      </w:r>
    </w:p>
    <w:p w14:paraId="32E37DA2" w14:textId="77777777" w:rsidR="001059EE" w:rsidRDefault="001059EE" w:rsidP="00D3695F">
      <w:pPr>
        <w:spacing w:after="0" w:line="240" w:lineRule="auto"/>
        <w:jc w:val="both"/>
        <w:rPr>
          <w:rFonts w:ascii="Arial" w:hAnsi="Arial" w:cs="Arial"/>
          <w:sz w:val="24"/>
          <w:szCs w:val="24"/>
        </w:rPr>
      </w:pPr>
    </w:p>
    <w:p w14:paraId="03EC2021" w14:textId="5B179607" w:rsidR="00D3695F" w:rsidRPr="00667DFB" w:rsidRDefault="00D3695F" w:rsidP="00D3695F">
      <w:pPr>
        <w:spacing w:after="0" w:line="240" w:lineRule="auto"/>
        <w:jc w:val="both"/>
        <w:rPr>
          <w:rFonts w:ascii="Arial" w:hAnsi="Arial" w:cs="Arial"/>
          <w:sz w:val="24"/>
          <w:szCs w:val="24"/>
        </w:rPr>
      </w:pPr>
      <w:r w:rsidRPr="00667DFB">
        <w:rPr>
          <w:rFonts w:ascii="Arial" w:hAnsi="Arial" w:cs="Arial"/>
          <w:sz w:val="24"/>
          <w:szCs w:val="24"/>
        </w:rPr>
        <w:t xml:space="preserve">A diagnózis felvétele történhet az igénylő lakóhelyén, tartózkodási helyén, szolgálat telephelyén, székhelyén, a lényeg, hogy az ügyfelet ne utaztassuk és vegyük figyelembe az esetleges egészségügyi és anyagi helyzetét. A diagnózist az érintett igénylő tényleges tartózkodási helye szerinti járási központnak kell felvennie. A </w:t>
      </w:r>
      <w:r w:rsidRPr="00667DFB">
        <w:rPr>
          <w:rFonts w:ascii="Arial" w:hAnsi="Arial" w:cs="Arial"/>
          <w:sz w:val="24"/>
          <w:szCs w:val="24"/>
        </w:rPr>
        <w:lastRenderedPageBreak/>
        <w:t xml:space="preserve">szociális diagnózis felvétele az ellátást igénylő jelenlétében és aktív közreműködésével történik.  </w:t>
      </w:r>
    </w:p>
    <w:p w14:paraId="254A1CF9" w14:textId="77777777" w:rsidR="001059EE" w:rsidRDefault="001059EE" w:rsidP="00D3695F">
      <w:pPr>
        <w:spacing w:after="0" w:line="240" w:lineRule="auto"/>
        <w:jc w:val="both"/>
        <w:rPr>
          <w:rFonts w:ascii="Arial" w:hAnsi="Arial" w:cs="Arial"/>
          <w:sz w:val="24"/>
          <w:szCs w:val="24"/>
        </w:rPr>
      </w:pPr>
    </w:p>
    <w:p w14:paraId="14994F95" w14:textId="5C5789B0" w:rsidR="00D3695F" w:rsidRPr="00667DFB" w:rsidRDefault="00D3695F" w:rsidP="00D3695F">
      <w:pPr>
        <w:spacing w:after="0" w:line="240" w:lineRule="auto"/>
        <w:jc w:val="both"/>
        <w:rPr>
          <w:rFonts w:ascii="Arial" w:hAnsi="Arial" w:cs="Arial"/>
          <w:sz w:val="24"/>
          <w:szCs w:val="24"/>
        </w:rPr>
      </w:pPr>
      <w:r w:rsidRPr="00667DFB">
        <w:rPr>
          <w:rFonts w:ascii="Arial" w:hAnsi="Arial" w:cs="Arial"/>
          <w:sz w:val="24"/>
          <w:szCs w:val="24"/>
        </w:rPr>
        <w:t>A szociális diagnózis felvételt készítő feladata továbbá, hogy a szolgáltatást ismertesse az igénylőkkel, munkatársakkal és a szolgáltatókkal, melyekre esetmegbeszéléseken, szakmaközi megbeszéléseken és a jelzőrendszeri éves tanácskozásokon van lehetőség. Az esetmenedzsernek a szociális diagnózis készítésén túl szociális térkép elkészítése is feladata, mely nagy segítséget nyújt a már meglévő szociális és nem szociális szolgáltatások meglétéről és a hozzájuk tartozó elérhetőségekről.</w:t>
      </w:r>
    </w:p>
    <w:p w14:paraId="588EC671" w14:textId="77777777" w:rsidR="00D3695F" w:rsidRPr="00667DFB" w:rsidRDefault="00D3695F" w:rsidP="00D3695F">
      <w:pPr>
        <w:spacing w:after="0" w:line="240" w:lineRule="auto"/>
        <w:jc w:val="both"/>
        <w:rPr>
          <w:rFonts w:ascii="Arial" w:hAnsi="Arial" w:cs="Arial"/>
          <w:bCs/>
          <w:sz w:val="24"/>
          <w:szCs w:val="24"/>
        </w:rPr>
      </w:pPr>
      <w:r w:rsidRPr="00667DFB">
        <w:rPr>
          <w:rFonts w:ascii="Arial" w:hAnsi="Arial" w:cs="Arial"/>
          <w:sz w:val="24"/>
          <w:szCs w:val="24"/>
        </w:rPr>
        <w:t xml:space="preserve">  </w:t>
      </w:r>
    </w:p>
    <w:p w14:paraId="155C22D3" w14:textId="77777777" w:rsidR="00053622" w:rsidRDefault="005931CD" w:rsidP="005931CD">
      <w:pPr>
        <w:spacing w:after="0" w:line="240" w:lineRule="auto"/>
        <w:jc w:val="both"/>
        <w:rPr>
          <w:rFonts w:ascii="Arial" w:hAnsi="Arial" w:cs="Arial"/>
          <w:b/>
          <w:sz w:val="24"/>
          <w:szCs w:val="24"/>
        </w:rPr>
      </w:pPr>
      <w:r w:rsidRPr="005931CD">
        <w:rPr>
          <w:rFonts w:ascii="Arial" w:hAnsi="Arial" w:cs="Arial"/>
          <w:b/>
          <w:sz w:val="24"/>
          <w:szCs w:val="24"/>
        </w:rPr>
        <w:t xml:space="preserve">10. </w:t>
      </w:r>
      <w:r w:rsidR="00053622">
        <w:rPr>
          <w:rFonts w:ascii="Arial" w:hAnsi="Arial" w:cs="Arial"/>
          <w:b/>
          <w:sz w:val="24"/>
          <w:szCs w:val="24"/>
        </w:rPr>
        <w:t>Fogyatékosságügyi tanácsadás</w:t>
      </w:r>
    </w:p>
    <w:p w14:paraId="0DC3DA4D" w14:textId="01C0B445" w:rsidR="005931CD" w:rsidRPr="008871D7" w:rsidRDefault="00053622" w:rsidP="005931CD">
      <w:pPr>
        <w:spacing w:after="0" w:line="240" w:lineRule="auto"/>
        <w:jc w:val="both"/>
        <w:rPr>
          <w:rFonts w:ascii="Arial" w:hAnsi="Arial" w:cs="Arial"/>
          <w:bCs/>
          <w:sz w:val="24"/>
          <w:szCs w:val="24"/>
        </w:rPr>
      </w:pPr>
      <w:r w:rsidRPr="00053622">
        <w:rPr>
          <w:rFonts w:ascii="Arial" w:hAnsi="Arial" w:cs="Arial"/>
          <w:bCs/>
          <w:sz w:val="24"/>
          <w:szCs w:val="24"/>
        </w:rPr>
        <w:t>Előzmény:</w:t>
      </w:r>
      <w:r>
        <w:rPr>
          <w:rFonts w:ascii="Arial" w:hAnsi="Arial" w:cs="Arial"/>
          <w:bCs/>
          <w:sz w:val="24"/>
          <w:szCs w:val="24"/>
        </w:rPr>
        <w:t xml:space="preserve"> </w:t>
      </w:r>
      <w:r w:rsidR="005931CD" w:rsidRPr="00053622">
        <w:rPr>
          <w:rFonts w:ascii="Arial" w:hAnsi="Arial" w:cs="Arial"/>
          <w:bCs/>
          <w:sz w:val="24"/>
          <w:szCs w:val="24"/>
        </w:rPr>
        <w:t xml:space="preserve">„A fogyatékos személyek számára nyújtott szakmai-és közszolgáltatások </w:t>
      </w:r>
      <w:r w:rsidR="005931CD" w:rsidRPr="008871D7">
        <w:rPr>
          <w:rFonts w:ascii="Arial" w:hAnsi="Arial" w:cs="Arial"/>
          <w:bCs/>
          <w:sz w:val="24"/>
          <w:szCs w:val="24"/>
        </w:rPr>
        <w:t xml:space="preserve">hozzáférhetőségének kialakítása és fejlesztése” </w:t>
      </w:r>
      <w:r w:rsidRPr="008871D7">
        <w:rPr>
          <w:rFonts w:ascii="Arial" w:hAnsi="Arial" w:cs="Arial"/>
          <w:bCs/>
          <w:sz w:val="24"/>
          <w:szCs w:val="24"/>
        </w:rPr>
        <w:t>montázsprojekt megvalósítása.</w:t>
      </w:r>
    </w:p>
    <w:p w14:paraId="320C7459" w14:textId="18BCBB51" w:rsidR="00D63B15" w:rsidRPr="008871D7" w:rsidRDefault="00D63B15" w:rsidP="00D63B15">
      <w:pPr>
        <w:spacing w:after="0"/>
        <w:jc w:val="both"/>
        <w:rPr>
          <w:rFonts w:ascii="Arial" w:hAnsi="Arial" w:cs="Arial"/>
          <w:sz w:val="24"/>
          <w:szCs w:val="24"/>
          <w:shd w:val="clear" w:color="auto" w:fill="FFFFFF"/>
        </w:rPr>
      </w:pPr>
      <w:r w:rsidRPr="008871D7">
        <w:rPr>
          <w:rFonts w:ascii="Arial" w:hAnsi="Arial" w:cs="Arial"/>
          <w:sz w:val="24"/>
          <w:szCs w:val="24"/>
          <w:shd w:val="clear" w:color="auto" w:fill="FFFFFF"/>
        </w:rPr>
        <w:t xml:space="preserve">2022.01.01-től a kijelölt Család- és Gyermekjóléti Központokhoz </w:t>
      </w:r>
      <w:r w:rsidR="00D0681F" w:rsidRPr="008871D7">
        <w:rPr>
          <w:rFonts w:ascii="Arial" w:hAnsi="Arial" w:cs="Arial"/>
          <w:sz w:val="24"/>
          <w:szCs w:val="24"/>
          <w:shd w:val="clear" w:color="auto" w:fill="FFFFFF"/>
        </w:rPr>
        <w:t>került át a szolgáltatási kötelezettség</w:t>
      </w:r>
      <w:r w:rsidRPr="008871D7">
        <w:rPr>
          <w:rFonts w:ascii="Arial" w:hAnsi="Arial" w:cs="Arial"/>
          <w:sz w:val="24"/>
          <w:szCs w:val="24"/>
          <w:shd w:val="clear" w:color="auto" w:fill="FFFFFF"/>
        </w:rPr>
        <w:t xml:space="preserve">, ahol </w:t>
      </w:r>
      <w:r w:rsidR="009E2EF2">
        <w:rPr>
          <w:rFonts w:ascii="Arial" w:hAnsi="Arial" w:cs="Arial"/>
          <w:sz w:val="24"/>
          <w:szCs w:val="24"/>
          <w:shd w:val="clear" w:color="auto" w:fill="FFFFFF"/>
        </w:rPr>
        <w:t>vár</w:t>
      </w:r>
      <w:r w:rsidRPr="008871D7">
        <w:rPr>
          <w:rFonts w:ascii="Arial" w:hAnsi="Arial" w:cs="Arial"/>
          <w:sz w:val="24"/>
          <w:szCs w:val="24"/>
          <w:shd w:val="clear" w:color="auto" w:fill="FFFFFF"/>
        </w:rPr>
        <w:t xml:space="preserve">megyei szintű ellátás keretében biztosítják tovább a szolgáltatást. </w:t>
      </w:r>
    </w:p>
    <w:p w14:paraId="22D85812" w14:textId="77777777" w:rsidR="00D63B15" w:rsidRPr="008871D7" w:rsidRDefault="00D63B15" w:rsidP="00D63B15">
      <w:pPr>
        <w:spacing w:after="0"/>
        <w:jc w:val="both"/>
        <w:rPr>
          <w:rFonts w:ascii="Arial" w:hAnsi="Arial" w:cs="Arial"/>
          <w:iCs/>
          <w:sz w:val="24"/>
          <w:szCs w:val="24"/>
          <w:shd w:val="clear" w:color="auto" w:fill="FFFFFF"/>
        </w:rPr>
      </w:pPr>
    </w:p>
    <w:p w14:paraId="60B766EE" w14:textId="237C20F0" w:rsidR="00D63B15" w:rsidRPr="008871D7" w:rsidRDefault="00D63B15" w:rsidP="00D63B15">
      <w:pPr>
        <w:pStyle w:val="NormlWeb"/>
        <w:shd w:val="clear" w:color="auto" w:fill="FFFFFF"/>
        <w:spacing w:before="0" w:beforeAutospacing="0" w:after="0" w:afterAutospacing="0" w:line="276" w:lineRule="auto"/>
        <w:jc w:val="both"/>
        <w:rPr>
          <w:rFonts w:ascii="Arial" w:hAnsi="Arial" w:cs="Arial"/>
          <w:color w:val="auto"/>
        </w:rPr>
      </w:pPr>
      <w:r w:rsidRPr="008871D7">
        <w:rPr>
          <w:rFonts w:ascii="Arial" w:hAnsi="Arial" w:cs="Arial"/>
          <w:color w:val="auto"/>
        </w:rPr>
        <w:t xml:space="preserve">A cél, hogy új speciális szolgáltatás kialakításával jelentős mértékben segítsék elő a fogyatékossággal élő személyek, hozzátartozóik, illetve a velük foglalkozó szakemberek </w:t>
      </w:r>
      <w:r w:rsidR="00CF5024" w:rsidRPr="008871D7">
        <w:rPr>
          <w:rFonts w:ascii="Arial" w:hAnsi="Arial" w:cs="Arial"/>
          <w:color w:val="auto"/>
        </w:rPr>
        <w:t xml:space="preserve">számára a </w:t>
      </w:r>
      <w:r w:rsidRPr="008871D7">
        <w:rPr>
          <w:rFonts w:ascii="Arial" w:hAnsi="Arial" w:cs="Arial"/>
          <w:color w:val="auto"/>
        </w:rPr>
        <w:t>közszolgáltatásokhoz való hozzáférést. A fogyatékosságügyi tanácsadói tevékenység, mint speciális segítő szolgáltatás olyan személyes szociális szolgáltatás, amely a szociális munka eszközeinek és módszereinek felhasználásával hozzájárul az egyének, a családok, valamint a különböző közösségi csoportok jólétéhez és fejlődéséhez, továbbá a szociális környezetükhöz való alkalmazkodáshoz.</w:t>
      </w:r>
    </w:p>
    <w:p w14:paraId="76F4A1BB" w14:textId="77777777" w:rsidR="00D63B15" w:rsidRPr="008871D7" w:rsidRDefault="00D63B15" w:rsidP="00D63B15">
      <w:pPr>
        <w:pStyle w:val="NormlWeb"/>
        <w:shd w:val="clear" w:color="auto" w:fill="FFFFFF"/>
        <w:spacing w:before="0" w:beforeAutospacing="0" w:after="0" w:afterAutospacing="0" w:line="276" w:lineRule="auto"/>
        <w:jc w:val="both"/>
        <w:rPr>
          <w:rFonts w:ascii="Arial" w:hAnsi="Arial" w:cs="Arial"/>
          <w:color w:val="auto"/>
        </w:rPr>
      </w:pPr>
    </w:p>
    <w:p w14:paraId="21ED8B01" w14:textId="77777777" w:rsidR="00D63B15" w:rsidRPr="008871D7" w:rsidRDefault="00D63B15" w:rsidP="00D63B15">
      <w:pPr>
        <w:pStyle w:val="NormlWeb"/>
        <w:shd w:val="clear" w:color="auto" w:fill="FFFFFF"/>
        <w:spacing w:before="0" w:beforeAutospacing="0" w:after="0" w:afterAutospacing="0" w:line="276" w:lineRule="auto"/>
        <w:jc w:val="both"/>
        <w:rPr>
          <w:rFonts w:ascii="Arial" w:hAnsi="Arial" w:cs="Arial"/>
          <w:color w:val="auto"/>
        </w:rPr>
      </w:pPr>
      <w:r w:rsidRPr="008871D7">
        <w:rPr>
          <w:rFonts w:ascii="Arial" w:hAnsi="Arial" w:cs="Arial"/>
          <w:color w:val="auto"/>
        </w:rPr>
        <w:t>A célcsoportot a fogyatékossággal élő személyek és családtagjaik alkotják. Széles skálát fed le ez a fogalmi meghatározás, hiszen a fogyatékossághoz kapcsolódóan a mozgásszervi-, látási-, hallási-, értelmi fogyatékosságon túl ide tartozhat a sajátos nevelési igényű, magatartás problémás gyermek és családja, a tartós betegséggel élők, és a megváltozott munkaképességű felnőtt és családja is, attól függetlenül, hogy állapotuk diagnosztizálásra került már, vagy sem.</w:t>
      </w:r>
    </w:p>
    <w:p w14:paraId="30FA79CF" w14:textId="77777777" w:rsidR="00D63B15" w:rsidRPr="008871D7" w:rsidRDefault="00D63B15" w:rsidP="00D63B15">
      <w:pPr>
        <w:pStyle w:val="NormlWeb"/>
        <w:shd w:val="clear" w:color="auto" w:fill="FFFFFF"/>
        <w:spacing w:before="0" w:beforeAutospacing="0" w:after="0" w:afterAutospacing="0" w:line="276" w:lineRule="auto"/>
        <w:jc w:val="both"/>
        <w:rPr>
          <w:rFonts w:ascii="Arial" w:hAnsi="Arial" w:cs="Arial"/>
          <w:color w:val="auto"/>
        </w:rPr>
      </w:pPr>
    </w:p>
    <w:p w14:paraId="141FC8E0" w14:textId="6D67675C" w:rsidR="00D63B15" w:rsidRPr="008871D7" w:rsidRDefault="00D63B15" w:rsidP="00D63B15">
      <w:pPr>
        <w:pStyle w:val="NormlWeb"/>
        <w:shd w:val="clear" w:color="auto" w:fill="FFFFFF"/>
        <w:spacing w:before="0" w:beforeAutospacing="0" w:after="0" w:afterAutospacing="0" w:line="276" w:lineRule="auto"/>
        <w:jc w:val="both"/>
        <w:rPr>
          <w:rFonts w:ascii="Arial" w:hAnsi="Arial" w:cs="Arial"/>
          <w:color w:val="auto"/>
          <w:shd w:val="clear" w:color="auto" w:fill="FFFFFF"/>
        </w:rPr>
      </w:pPr>
      <w:r w:rsidRPr="008871D7">
        <w:rPr>
          <w:rFonts w:ascii="Arial" w:hAnsi="Arial" w:cs="Arial"/>
          <w:color w:val="auto"/>
        </w:rPr>
        <w:t xml:space="preserve">Az ellátást a kijelölt család- és gyermekjóléti központ megyei szinten biztosítja. </w:t>
      </w:r>
      <w:r w:rsidRPr="008871D7">
        <w:rPr>
          <w:rFonts w:ascii="Arial" w:hAnsi="Arial" w:cs="Arial"/>
          <w:color w:val="auto"/>
          <w:shd w:val="clear" w:color="auto" w:fill="FFFFFF"/>
        </w:rPr>
        <w:t xml:space="preserve">Egy olyan információs </w:t>
      </w:r>
      <w:r w:rsidR="00CF5024" w:rsidRPr="008871D7">
        <w:rPr>
          <w:rFonts w:ascii="Arial" w:hAnsi="Arial" w:cs="Arial"/>
          <w:color w:val="auto"/>
          <w:shd w:val="clear" w:color="auto" w:fill="FFFFFF"/>
        </w:rPr>
        <w:t>közpon</w:t>
      </w:r>
      <w:r w:rsidRPr="008871D7">
        <w:rPr>
          <w:rFonts w:ascii="Arial" w:hAnsi="Arial" w:cs="Arial"/>
          <w:color w:val="auto"/>
          <w:shd w:val="clear" w:color="auto" w:fill="FFFFFF"/>
        </w:rPr>
        <w:t>t kialakításával, mely – a már meglévő adatbázisok és egyéb információk felhasználásával –</w:t>
      </w:r>
      <w:r w:rsidR="00CF5024" w:rsidRPr="008871D7">
        <w:rPr>
          <w:rFonts w:ascii="Arial" w:hAnsi="Arial" w:cs="Arial"/>
          <w:color w:val="auto"/>
          <w:shd w:val="clear" w:color="auto" w:fill="FFFFFF"/>
        </w:rPr>
        <w:t xml:space="preserve"> </w:t>
      </w:r>
      <w:r w:rsidRPr="008871D7">
        <w:rPr>
          <w:rFonts w:ascii="Arial" w:hAnsi="Arial" w:cs="Arial"/>
          <w:color w:val="auto"/>
          <w:shd w:val="clear" w:color="auto" w:fill="FFFFFF"/>
        </w:rPr>
        <w:t>naprakész és releváns információkat biztosít a fogyatékos személyeknek és családtagjaiknak.</w:t>
      </w:r>
      <w:r w:rsidRPr="008871D7">
        <w:rPr>
          <w:rFonts w:ascii="Arial" w:hAnsi="Arial" w:cs="Arial"/>
          <w:color w:val="auto"/>
        </w:rPr>
        <w:t xml:space="preserve"> A fogyatékosságügyi tanácsadói hálózat az egész ország területén elérhető szolgáltatói hálót biztosít, melynek keretében alacsonyküszöbű szolgáltatásként mindenki számára elérhetővé teszi a tanácsadói tevékenységet.</w:t>
      </w:r>
      <w:r w:rsidRPr="008871D7">
        <w:rPr>
          <w:rFonts w:ascii="Arial" w:hAnsi="Arial" w:cs="Arial"/>
          <w:color w:val="auto"/>
          <w:shd w:val="clear" w:color="auto" w:fill="FFFFFF"/>
        </w:rPr>
        <w:t xml:space="preserve"> </w:t>
      </w:r>
    </w:p>
    <w:p w14:paraId="226A0894" w14:textId="77777777" w:rsidR="00D63B15" w:rsidRPr="008871D7" w:rsidRDefault="00D63B15" w:rsidP="00D63B15">
      <w:pPr>
        <w:pStyle w:val="NormlWeb"/>
        <w:shd w:val="clear" w:color="auto" w:fill="FFFFFF"/>
        <w:spacing w:before="0" w:beforeAutospacing="0" w:after="0" w:afterAutospacing="0" w:line="276" w:lineRule="auto"/>
        <w:jc w:val="both"/>
        <w:rPr>
          <w:rFonts w:ascii="Arial" w:hAnsi="Arial" w:cs="Arial"/>
          <w:color w:val="auto"/>
          <w:shd w:val="clear" w:color="auto" w:fill="FFFFFF"/>
        </w:rPr>
      </w:pPr>
    </w:p>
    <w:p w14:paraId="58D7C904" w14:textId="570A0F6C" w:rsidR="00D63B15" w:rsidRPr="008871D7" w:rsidRDefault="00D63B15" w:rsidP="00D63B15">
      <w:pPr>
        <w:pStyle w:val="NormlWeb"/>
        <w:shd w:val="clear" w:color="auto" w:fill="FFFFFF"/>
        <w:spacing w:before="0" w:beforeAutospacing="0" w:after="0" w:afterAutospacing="0" w:line="276" w:lineRule="auto"/>
        <w:jc w:val="both"/>
        <w:rPr>
          <w:rFonts w:ascii="Arial" w:hAnsi="Arial" w:cs="Arial"/>
          <w:color w:val="auto"/>
        </w:rPr>
      </w:pPr>
      <w:r w:rsidRPr="008871D7">
        <w:rPr>
          <w:rFonts w:ascii="Arial" w:hAnsi="Arial" w:cs="Arial"/>
          <w:color w:val="auto"/>
        </w:rPr>
        <w:t xml:space="preserve">A szolgáltatás minden eleme díjmentes, azért sem az intézménynek, sem az érintett családoknak fizetnie nem kell. </w:t>
      </w:r>
    </w:p>
    <w:p w14:paraId="69478195" w14:textId="77777777" w:rsidR="00D63B15" w:rsidRPr="008871D7" w:rsidRDefault="00D63B15" w:rsidP="00D63B15">
      <w:pPr>
        <w:pStyle w:val="NormlWeb"/>
        <w:shd w:val="clear" w:color="auto" w:fill="FFFFFF"/>
        <w:spacing w:before="0" w:beforeAutospacing="0" w:after="0" w:afterAutospacing="0" w:line="276" w:lineRule="auto"/>
        <w:jc w:val="both"/>
        <w:rPr>
          <w:rFonts w:ascii="Arial" w:hAnsi="Arial" w:cs="Arial"/>
          <w:color w:val="auto"/>
        </w:rPr>
      </w:pPr>
    </w:p>
    <w:p w14:paraId="774316E1" w14:textId="77777777" w:rsidR="00D63B15" w:rsidRPr="008871D7" w:rsidRDefault="00D63B15" w:rsidP="00D63B15">
      <w:pPr>
        <w:pStyle w:val="NormlWeb"/>
        <w:shd w:val="clear" w:color="auto" w:fill="FFFFFF"/>
        <w:spacing w:before="0" w:beforeAutospacing="0" w:after="0" w:afterAutospacing="0" w:line="276" w:lineRule="auto"/>
        <w:jc w:val="both"/>
        <w:rPr>
          <w:rFonts w:ascii="Arial" w:hAnsi="Arial" w:cs="Arial"/>
          <w:iCs/>
          <w:color w:val="auto"/>
        </w:rPr>
      </w:pPr>
      <w:r w:rsidRPr="008871D7">
        <w:rPr>
          <w:rFonts w:ascii="Arial" w:hAnsi="Arial" w:cs="Arial"/>
          <w:color w:val="auto"/>
        </w:rPr>
        <w:lastRenderedPageBreak/>
        <w:t>A fogyatékosságügyi tanácsadó fő feladata, hogy komplex rendszerben pótolja a fogyatékos emberekre vonatkozó, hiányzó célcsoport-specifikus ismereteket és ezzel egyszerre nyújtson segítséget mind az érintettek, mind a velük kapcsolatba kerülő közfeladatot ellátó szakemberek számára.</w:t>
      </w:r>
      <w:r w:rsidRPr="008871D7">
        <w:rPr>
          <w:rFonts w:ascii="Arial" w:hAnsi="Arial" w:cs="Arial"/>
          <w:color w:val="auto"/>
          <w:shd w:val="clear" w:color="auto" w:fill="FFFFFF"/>
        </w:rPr>
        <w:t xml:space="preserve"> </w:t>
      </w:r>
      <w:r w:rsidRPr="008871D7">
        <w:rPr>
          <w:rFonts w:ascii="Arial" w:hAnsi="Arial" w:cs="Arial"/>
          <w:color w:val="auto"/>
        </w:rPr>
        <w:t xml:space="preserve">A fogyatékosságügyi tanácsadás feladatait a </w:t>
      </w:r>
      <w:r w:rsidRPr="008871D7">
        <w:rPr>
          <w:rFonts w:ascii="Arial" w:hAnsi="Arial" w:cs="Arial"/>
          <w:bCs/>
          <w:iCs/>
          <w:color w:val="auto"/>
        </w:rPr>
        <w:t>15/1998. (IV. 30.) NM rendelet</w:t>
      </w:r>
      <w:r w:rsidRPr="008871D7">
        <w:rPr>
          <w:rFonts w:ascii="Arial" w:hAnsi="Arial" w:cs="Arial"/>
          <w:iCs/>
          <w:color w:val="auto"/>
        </w:rPr>
        <w:t xml:space="preserve"> </w:t>
      </w:r>
      <w:r w:rsidRPr="008871D7">
        <w:rPr>
          <w:rFonts w:ascii="Arial" w:hAnsi="Arial" w:cs="Arial"/>
          <w:bCs/>
          <w:iCs/>
          <w:color w:val="auto"/>
        </w:rPr>
        <w:t>rögzíti.</w:t>
      </w:r>
    </w:p>
    <w:p w14:paraId="63D1A933" w14:textId="77777777" w:rsidR="00D63B15" w:rsidRPr="008871D7" w:rsidRDefault="00D63B15" w:rsidP="003869FE">
      <w:pPr>
        <w:pStyle w:val="Listaszerbekezds"/>
        <w:numPr>
          <w:ilvl w:val="0"/>
          <w:numId w:val="79"/>
        </w:numPr>
        <w:shd w:val="clear" w:color="auto" w:fill="FFFFFF"/>
        <w:spacing w:after="0"/>
        <w:ind w:left="709"/>
        <w:jc w:val="both"/>
        <w:rPr>
          <w:rFonts w:ascii="Arial" w:eastAsia="Times New Roman" w:hAnsi="Arial" w:cs="Arial"/>
          <w:sz w:val="24"/>
          <w:szCs w:val="24"/>
          <w:lang w:eastAsia="hu-HU"/>
        </w:rPr>
      </w:pPr>
      <w:r w:rsidRPr="008871D7">
        <w:rPr>
          <w:rFonts w:ascii="Arial" w:eastAsia="Times New Roman" w:hAnsi="Arial" w:cs="Arial"/>
          <w:sz w:val="24"/>
          <w:szCs w:val="24"/>
          <w:lang w:eastAsia="hu-HU"/>
        </w:rPr>
        <w:t>tanácsadás biztosítása a fogyatékos személy és családtagjai számára, a velük való kapcsolatfelvétel, az információnyújtás, a szociális készségek fejlesztése, az ügyintézés, valamint klubfoglalkozás és sorstársi csoportok szervezése, működtetése,</w:t>
      </w:r>
    </w:p>
    <w:p w14:paraId="7D550648" w14:textId="77777777" w:rsidR="00D63B15" w:rsidRPr="008871D7" w:rsidRDefault="00D63B15" w:rsidP="003869FE">
      <w:pPr>
        <w:pStyle w:val="Listaszerbekezds"/>
        <w:numPr>
          <w:ilvl w:val="0"/>
          <w:numId w:val="79"/>
        </w:numPr>
        <w:shd w:val="clear" w:color="auto" w:fill="FFFFFF"/>
        <w:spacing w:after="0"/>
        <w:ind w:left="709"/>
        <w:jc w:val="both"/>
        <w:rPr>
          <w:rFonts w:ascii="Arial" w:eastAsia="Times New Roman" w:hAnsi="Arial" w:cs="Arial"/>
          <w:sz w:val="24"/>
          <w:szCs w:val="24"/>
          <w:lang w:eastAsia="hu-HU"/>
        </w:rPr>
      </w:pPr>
      <w:r w:rsidRPr="008871D7">
        <w:rPr>
          <w:rFonts w:ascii="Arial" w:eastAsia="Times New Roman" w:hAnsi="Arial" w:cs="Arial"/>
          <w:sz w:val="24"/>
          <w:szCs w:val="24"/>
          <w:lang w:eastAsia="hu-HU"/>
        </w:rPr>
        <w:t>együttműködés a szociális, gyermekjóléti és gyermekvédelmi szolgáltatásokat nyújtó szolgáltatókkal, intézményekkel, egészségügyi alap- és szakellátásokat nyújtó egészségügyi szolgáltatókkal, oktatási, képzési szolgáltatásokat nyújtókkal, foglalkoztatási szolgáltatásokat nyújtókkal, közlekedési, sport-, kulturális és egyéb szabadidős tevékenységet nyújtó szervezetekkel, egyéb civil szervezetekkel, érdekvédelmi csoportokkal, valamint egyházi intézményekkel, közösségekkel,</w:t>
      </w:r>
    </w:p>
    <w:p w14:paraId="41DEE28E" w14:textId="77777777" w:rsidR="00D63B15" w:rsidRPr="008871D7" w:rsidRDefault="00D63B15" w:rsidP="003869FE">
      <w:pPr>
        <w:pStyle w:val="Listaszerbekezds"/>
        <w:numPr>
          <w:ilvl w:val="0"/>
          <w:numId w:val="79"/>
        </w:numPr>
        <w:shd w:val="clear" w:color="auto" w:fill="FFFFFF"/>
        <w:spacing w:after="0"/>
        <w:ind w:left="709"/>
        <w:jc w:val="both"/>
        <w:rPr>
          <w:rFonts w:ascii="Arial" w:eastAsia="Times New Roman" w:hAnsi="Arial" w:cs="Arial"/>
          <w:sz w:val="24"/>
          <w:szCs w:val="24"/>
          <w:lang w:eastAsia="hu-HU"/>
        </w:rPr>
      </w:pPr>
      <w:r w:rsidRPr="008871D7">
        <w:rPr>
          <w:rFonts w:ascii="Arial" w:eastAsia="Times New Roman" w:hAnsi="Arial" w:cs="Arial"/>
          <w:sz w:val="24"/>
          <w:szCs w:val="24"/>
          <w:lang w:eastAsia="hu-HU"/>
        </w:rPr>
        <w:t>a fogyatékos személyek és családtagjaik számára biztosított szolgáltatások igénybevételének segítése, ideértve a család- és gyermekjóléti központ által nyújtott szolgáltatásokat,</w:t>
      </w:r>
    </w:p>
    <w:p w14:paraId="1EA638BB" w14:textId="77777777" w:rsidR="00D63B15" w:rsidRPr="008871D7" w:rsidRDefault="00D63B15" w:rsidP="003869FE">
      <w:pPr>
        <w:pStyle w:val="Listaszerbekezds"/>
        <w:numPr>
          <w:ilvl w:val="0"/>
          <w:numId w:val="79"/>
        </w:numPr>
        <w:shd w:val="clear" w:color="auto" w:fill="FFFFFF"/>
        <w:spacing w:after="0"/>
        <w:ind w:left="709"/>
        <w:jc w:val="both"/>
        <w:rPr>
          <w:rFonts w:ascii="Arial" w:eastAsia="Times New Roman" w:hAnsi="Arial" w:cs="Arial"/>
          <w:sz w:val="24"/>
          <w:szCs w:val="24"/>
          <w:lang w:eastAsia="hu-HU"/>
        </w:rPr>
      </w:pPr>
      <w:r w:rsidRPr="008871D7">
        <w:rPr>
          <w:rFonts w:ascii="Arial" w:eastAsia="Times New Roman" w:hAnsi="Arial" w:cs="Arial"/>
          <w:sz w:val="24"/>
          <w:szCs w:val="24"/>
          <w:lang w:eastAsia="hu-HU"/>
        </w:rPr>
        <w:t>közreműködés egyes életvitelt támogató eszközök kölcsönzésében és speciális szolgáltatások közvetítésében,</w:t>
      </w:r>
    </w:p>
    <w:p w14:paraId="69DB1AEC" w14:textId="51DC290F" w:rsidR="00D63B15" w:rsidRPr="008871D7" w:rsidRDefault="00D63B15" w:rsidP="003869FE">
      <w:pPr>
        <w:pStyle w:val="Listaszerbekezds"/>
        <w:numPr>
          <w:ilvl w:val="0"/>
          <w:numId w:val="79"/>
        </w:numPr>
        <w:shd w:val="clear" w:color="auto" w:fill="FFFFFF"/>
        <w:spacing w:after="0"/>
        <w:ind w:left="709"/>
        <w:jc w:val="both"/>
        <w:rPr>
          <w:rFonts w:ascii="Arial" w:eastAsia="Times New Roman" w:hAnsi="Arial" w:cs="Arial"/>
          <w:sz w:val="24"/>
          <w:szCs w:val="24"/>
          <w:lang w:eastAsia="hu-HU"/>
        </w:rPr>
      </w:pPr>
      <w:r w:rsidRPr="008871D7">
        <w:rPr>
          <w:rFonts w:ascii="Arial" w:eastAsia="Times New Roman" w:hAnsi="Arial" w:cs="Arial"/>
          <w:sz w:val="24"/>
          <w:szCs w:val="24"/>
          <w:lang w:eastAsia="hu-HU"/>
        </w:rPr>
        <w:t xml:space="preserve">együttműködés a szociális diagnózist felállító esetmenedzserrel, </w:t>
      </w:r>
    </w:p>
    <w:p w14:paraId="15A4CA65" w14:textId="77777777" w:rsidR="00D63B15" w:rsidRPr="008871D7" w:rsidRDefault="00D63B15" w:rsidP="003869FE">
      <w:pPr>
        <w:pStyle w:val="Listaszerbekezds"/>
        <w:numPr>
          <w:ilvl w:val="0"/>
          <w:numId w:val="79"/>
        </w:numPr>
        <w:shd w:val="clear" w:color="auto" w:fill="FFFFFF"/>
        <w:spacing w:after="0"/>
        <w:ind w:left="709"/>
        <w:jc w:val="both"/>
        <w:rPr>
          <w:rFonts w:ascii="Arial" w:eastAsia="Times New Roman" w:hAnsi="Arial" w:cs="Arial"/>
          <w:sz w:val="24"/>
          <w:szCs w:val="24"/>
          <w:lang w:eastAsia="hu-HU"/>
        </w:rPr>
      </w:pPr>
      <w:r w:rsidRPr="008871D7">
        <w:rPr>
          <w:rFonts w:ascii="Arial" w:eastAsia="Times New Roman" w:hAnsi="Arial" w:cs="Arial"/>
          <w:sz w:val="24"/>
          <w:szCs w:val="24"/>
          <w:lang w:eastAsia="hu-HU"/>
        </w:rPr>
        <w:t>kapcsolattartás a többi fogyatékosságügyi tanácsadóval.</w:t>
      </w:r>
    </w:p>
    <w:p w14:paraId="6DF5456D" w14:textId="77777777" w:rsidR="00D63B15" w:rsidRPr="008871D7" w:rsidRDefault="00D63B15" w:rsidP="00D63B15">
      <w:pPr>
        <w:shd w:val="clear" w:color="auto" w:fill="FFFFFF"/>
        <w:spacing w:after="0"/>
        <w:jc w:val="both"/>
        <w:rPr>
          <w:rFonts w:ascii="Arial" w:eastAsia="Times New Roman" w:hAnsi="Arial" w:cs="Arial"/>
          <w:sz w:val="24"/>
          <w:szCs w:val="24"/>
          <w:lang w:eastAsia="hu-HU"/>
        </w:rPr>
      </w:pPr>
    </w:p>
    <w:p w14:paraId="75756466" w14:textId="77777777" w:rsidR="00D63B15" w:rsidRPr="008871D7" w:rsidRDefault="00D63B15" w:rsidP="00D63B15">
      <w:pPr>
        <w:pStyle w:val="NormlWeb"/>
        <w:shd w:val="clear" w:color="auto" w:fill="FFFFFF"/>
        <w:spacing w:before="0" w:beforeAutospacing="0" w:after="0" w:afterAutospacing="0" w:line="276" w:lineRule="auto"/>
        <w:jc w:val="both"/>
        <w:rPr>
          <w:rFonts w:ascii="Arial" w:hAnsi="Arial" w:cs="Arial"/>
          <w:color w:val="auto"/>
        </w:rPr>
      </w:pPr>
      <w:r w:rsidRPr="008871D7">
        <w:rPr>
          <w:rFonts w:ascii="Arial" w:hAnsi="Arial" w:cs="Arial"/>
          <w:color w:val="auto"/>
        </w:rPr>
        <w:t>A beavatkozási lehetőségek széleskörűek. A tevékenység során számtalan esetben nyújt segítséget oktatási intézményeknek a felmerülő problémák kezelésében. Probléma fókuszú érzékenyítő foglalkozásokat tart gyermekeknek és szakembereknek egyaránt. Segítséget nyújt a sajátos nevelési igényű gyermekek diagnosztizálásával, gondozásával kapcsolatos folyamatok megindításában, menedzselésében, az esetleges intézményváltás során mind az oktatási intézményeknek, mind pedig az érintett családoknak.</w:t>
      </w:r>
    </w:p>
    <w:p w14:paraId="33999C5C" w14:textId="77777777" w:rsidR="00D63B15" w:rsidRPr="008871D7" w:rsidRDefault="00D63B15" w:rsidP="00D63B15">
      <w:pPr>
        <w:pStyle w:val="NormlWeb"/>
        <w:shd w:val="clear" w:color="auto" w:fill="FFFFFF"/>
        <w:spacing w:before="0" w:beforeAutospacing="0" w:after="0" w:afterAutospacing="0" w:line="276" w:lineRule="auto"/>
        <w:jc w:val="both"/>
        <w:rPr>
          <w:rFonts w:ascii="Arial" w:hAnsi="Arial" w:cs="Arial"/>
          <w:color w:val="auto"/>
        </w:rPr>
      </w:pPr>
    </w:p>
    <w:p w14:paraId="27104047" w14:textId="011B681B" w:rsidR="00D63B15" w:rsidRPr="008871D7" w:rsidRDefault="00D63B15" w:rsidP="00D63B15">
      <w:pPr>
        <w:pStyle w:val="NormlWeb"/>
        <w:shd w:val="clear" w:color="auto" w:fill="FFFFFF"/>
        <w:spacing w:before="0" w:beforeAutospacing="0" w:after="0" w:afterAutospacing="0" w:line="276" w:lineRule="auto"/>
        <w:jc w:val="both"/>
        <w:rPr>
          <w:rFonts w:ascii="Arial" w:hAnsi="Arial" w:cs="Arial"/>
          <w:color w:val="auto"/>
        </w:rPr>
      </w:pPr>
      <w:r w:rsidRPr="008871D7">
        <w:rPr>
          <w:rFonts w:ascii="Arial" w:hAnsi="Arial" w:cs="Arial"/>
          <w:color w:val="auto"/>
        </w:rPr>
        <w:t>A</w:t>
      </w:r>
      <w:r w:rsidR="00C72EE3" w:rsidRPr="008871D7">
        <w:rPr>
          <w:rFonts w:ascii="Arial" w:hAnsi="Arial" w:cs="Arial"/>
          <w:color w:val="auto"/>
        </w:rPr>
        <w:t>z</w:t>
      </w:r>
      <w:r w:rsidRPr="008871D7">
        <w:rPr>
          <w:rFonts w:ascii="Arial" w:hAnsi="Arial" w:cs="Arial"/>
          <w:color w:val="auto"/>
        </w:rPr>
        <w:t xml:space="preserve"> oktatási intézmények, család- és gyermekjóléti szolgálatok és központok által szervezett esetmegbeszéléseken, esetkonferenciákon, illetve tanári értekezleteken, szakmaközi megbeszéléseken való részvétellel hozzájárulnak a probléma megfelelő kezeléséhez, a közös szabályok megalkotásához, illetve a szükséges terápiás módszerekhez való hozzáférés módjának bemutatásához. Komplex rendszerben pótolják a hiányzó célcsoport-specifikus ismereteket.</w:t>
      </w:r>
    </w:p>
    <w:p w14:paraId="357EA8E1" w14:textId="77777777" w:rsidR="00D63B15" w:rsidRPr="008871D7" w:rsidRDefault="00D63B15" w:rsidP="00D63B15">
      <w:pPr>
        <w:pStyle w:val="NormlWeb"/>
        <w:shd w:val="clear" w:color="auto" w:fill="FFFFFF"/>
        <w:spacing w:before="0" w:beforeAutospacing="0" w:after="0" w:afterAutospacing="0" w:line="276" w:lineRule="auto"/>
        <w:jc w:val="both"/>
        <w:rPr>
          <w:rFonts w:ascii="Arial" w:hAnsi="Arial" w:cs="Arial"/>
          <w:color w:val="auto"/>
        </w:rPr>
      </w:pPr>
    </w:p>
    <w:p w14:paraId="57218558" w14:textId="77777777" w:rsidR="00D63B15" w:rsidRPr="008871D7" w:rsidRDefault="00D63B15" w:rsidP="00D63B15">
      <w:pPr>
        <w:pStyle w:val="NormlWeb"/>
        <w:shd w:val="clear" w:color="auto" w:fill="FFFFFF"/>
        <w:spacing w:before="0" w:beforeAutospacing="0" w:after="0" w:afterAutospacing="0" w:line="276" w:lineRule="auto"/>
        <w:jc w:val="both"/>
        <w:rPr>
          <w:rFonts w:ascii="Arial" w:hAnsi="Arial" w:cs="Arial"/>
          <w:color w:val="auto"/>
        </w:rPr>
      </w:pPr>
      <w:r w:rsidRPr="008871D7">
        <w:rPr>
          <w:rFonts w:ascii="Arial" w:hAnsi="Arial" w:cs="Arial"/>
          <w:color w:val="auto"/>
        </w:rPr>
        <w:t xml:space="preserve">Segítséget nyújt a családoknak a természetbeni és pénzbeli ellátások feltérképezésében, igénylésében. A rendszerben található adatbázisok segítségével tájékoztatást ad az országban működő speciális intézményekről, oktatási </w:t>
      </w:r>
      <w:r w:rsidRPr="008871D7">
        <w:rPr>
          <w:rFonts w:ascii="Arial" w:hAnsi="Arial" w:cs="Arial"/>
          <w:color w:val="auto"/>
        </w:rPr>
        <w:lastRenderedPageBreak/>
        <w:t xml:space="preserve">lehetőségekről, illetve terápiás otthonokról, egészségügyi szolgáltatókról, akik speciálisan is az érintett célcsoport szükségleteinek ellátására jöttek létre. </w:t>
      </w:r>
    </w:p>
    <w:p w14:paraId="3C05775B" w14:textId="77777777" w:rsidR="00D63B15" w:rsidRPr="008871D7" w:rsidRDefault="00D63B15" w:rsidP="00D63B15">
      <w:pPr>
        <w:pStyle w:val="NormlWeb"/>
        <w:shd w:val="clear" w:color="auto" w:fill="FFFFFF"/>
        <w:spacing w:before="0" w:beforeAutospacing="0" w:after="0" w:afterAutospacing="0" w:line="276" w:lineRule="auto"/>
        <w:jc w:val="both"/>
        <w:rPr>
          <w:rFonts w:ascii="Arial" w:hAnsi="Arial" w:cs="Arial"/>
          <w:color w:val="auto"/>
        </w:rPr>
      </w:pPr>
    </w:p>
    <w:p w14:paraId="38C0B799" w14:textId="65352503" w:rsidR="00D63B15" w:rsidRPr="008871D7" w:rsidRDefault="00D63B15" w:rsidP="00D63B15">
      <w:pPr>
        <w:pStyle w:val="NormlWeb"/>
        <w:shd w:val="clear" w:color="auto" w:fill="FFFFFF"/>
        <w:spacing w:before="0" w:beforeAutospacing="0" w:after="0" w:afterAutospacing="0" w:line="276" w:lineRule="auto"/>
        <w:jc w:val="both"/>
        <w:rPr>
          <w:rFonts w:ascii="Arial" w:hAnsi="Arial" w:cs="Arial"/>
          <w:color w:val="auto"/>
        </w:rPr>
      </w:pPr>
      <w:r w:rsidRPr="008871D7">
        <w:rPr>
          <w:rFonts w:ascii="Arial" w:hAnsi="Arial" w:cs="Arial"/>
          <w:color w:val="auto"/>
        </w:rPr>
        <w:t xml:space="preserve">Ügyfélszolgálatot működtet a </w:t>
      </w:r>
      <w:r w:rsidR="009E2EF2">
        <w:rPr>
          <w:rFonts w:ascii="Arial" w:hAnsi="Arial" w:cs="Arial"/>
          <w:color w:val="auto"/>
        </w:rPr>
        <w:t>vár</w:t>
      </w:r>
      <w:r w:rsidRPr="008871D7">
        <w:rPr>
          <w:rFonts w:ascii="Arial" w:hAnsi="Arial" w:cs="Arial"/>
          <w:color w:val="auto"/>
        </w:rPr>
        <w:t>megye család- és gyermekjóléti központjaiban, igény esetén egyéb intézményekben.</w:t>
      </w:r>
    </w:p>
    <w:p w14:paraId="2D9A78BE" w14:textId="77777777" w:rsidR="00D979F9" w:rsidRPr="008871D7" w:rsidRDefault="00D979F9" w:rsidP="00D979F9">
      <w:pPr>
        <w:spacing w:after="0" w:line="240" w:lineRule="auto"/>
        <w:jc w:val="both"/>
        <w:rPr>
          <w:rFonts w:ascii="Arial" w:hAnsi="Arial" w:cs="Arial"/>
          <w:sz w:val="24"/>
          <w:szCs w:val="24"/>
        </w:rPr>
      </w:pPr>
    </w:p>
    <w:p w14:paraId="43416DA1" w14:textId="77777777" w:rsidR="00C83203" w:rsidRPr="008871D7" w:rsidRDefault="004F5457" w:rsidP="00D979F9">
      <w:pPr>
        <w:spacing w:after="0" w:line="240" w:lineRule="auto"/>
        <w:jc w:val="both"/>
        <w:rPr>
          <w:rFonts w:ascii="Arial" w:eastAsia="Times New Roman" w:hAnsi="Arial" w:cs="Arial"/>
          <w:b/>
          <w:bCs/>
          <w:sz w:val="24"/>
          <w:szCs w:val="24"/>
          <w:lang w:eastAsia="hu-HU"/>
        </w:rPr>
      </w:pPr>
      <w:r w:rsidRPr="008871D7">
        <w:rPr>
          <w:rFonts w:ascii="Arial" w:eastAsia="Times New Roman" w:hAnsi="Arial" w:cs="Arial"/>
          <w:b/>
          <w:bCs/>
          <w:sz w:val="24"/>
          <w:szCs w:val="24"/>
          <w:lang w:eastAsia="hu-HU"/>
        </w:rPr>
        <w:t>1</w:t>
      </w:r>
      <w:r w:rsidR="007D6340" w:rsidRPr="008871D7">
        <w:rPr>
          <w:rFonts w:ascii="Arial" w:eastAsia="Times New Roman" w:hAnsi="Arial" w:cs="Arial"/>
          <w:b/>
          <w:bCs/>
          <w:sz w:val="24"/>
          <w:szCs w:val="24"/>
          <w:lang w:eastAsia="hu-HU"/>
        </w:rPr>
        <w:t>1</w:t>
      </w:r>
      <w:r w:rsidRPr="008871D7">
        <w:rPr>
          <w:rFonts w:ascii="Arial" w:eastAsia="Times New Roman" w:hAnsi="Arial" w:cs="Arial"/>
          <w:b/>
          <w:bCs/>
          <w:sz w:val="24"/>
          <w:szCs w:val="24"/>
          <w:lang w:eastAsia="hu-HU"/>
        </w:rPr>
        <w:t xml:space="preserve">. </w:t>
      </w:r>
      <w:r w:rsidR="00C83203" w:rsidRPr="008871D7">
        <w:rPr>
          <w:rFonts w:ascii="Arial" w:eastAsia="Times New Roman" w:hAnsi="Arial" w:cs="Arial"/>
          <w:b/>
          <w:bCs/>
          <w:sz w:val="24"/>
          <w:szCs w:val="24"/>
          <w:lang w:eastAsia="hu-HU"/>
        </w:rPr>
        <w:t>Hatósági intézkedések</w:t>
      </w:r>
    </w:p>
    <w:p w14:paraId="4017914E" w14:textId="77777777" w:rsidR="00C83203" w:rsidRPr="00E61199" w:rsidRDefault="00E61199" w:rsidP="00E61199">
      <w:pPr>
        <w:spacing w:after="0" w:line="240" w:lineRule="auto"/>
        <w:jc w:val="both"/>
        <w:rPr>
          <w:rFonts w:ascii="Arial" w:eastAsia="Times New Roman" w:hAnsi="Arial" w:cs="Arial"/>
          <w:b/>
          <w:bCs/>
          <w:i/>
          <w:sz w:val="24"/>
          <w:szCs w:val="24"/>
          <w:u w:val="single"/>
          <w:lang w:eastAsia="hu-HU"/>
        </w:rPr>
      </w:pPr>
      <w:r w:rsidRPr="00E61199">
        <w:rPr>
          <w:rFonts w:ascii="Arial" w:eastAsia="Times New Roman" w:hAnsi="Arial" w:cs="Arial"/>
          <w:bCs/>
          <w:i/>
          <w:sz w:val="24"/>
          <w:szCs w:val="24"/>
          <w:u w:val="single"/>
          <w:lang w:eastAsia="hu-HU"/>
        </w:rPr>
        <w:t xml:space="preserve">11.1 </w:t>
      </w:r>
      <w:r w:rsidR="00C83203" w:rsidRPr="00E61199">
        <w:rPr>
          <w:rFonts w:ascii="Arial" w:eastAsia="Times New Roman" w:hAnsi="Arial" w:cs="Arial"/>
          <w:bCs/>
          <w:i/>
          <w:sz w:val="24"/>
          <w:szCs w:val="24"/>
          <w:u w:val="single"/>
          <w:lang w:eastAsia="hu-HU"/>
        </w:rPr>
        <w:t>Javaslattétel hatósági intézkedésre</w:t>
      </w:r>
    </w:p>
    <w:p w14:paraId="632E32AD" w14:textId="77777777" w:rsidR="00C83203" w:rsidRPr="005931CD" w:rsidRDefault="00C83203" w:rsidP="005931CD">
      <w:pPr>
        <w:spacing w:after="0" w:line="240" w:lineRule="auto"/>
        <w:jc w:val="both"/>
        <w:rPr>
          <w:rFonts w:ascii="Arial" w:eastAsia="Times New Roman" w:hAnsi="Arial" w:cs="Arial"/>
          <w:bCs/>
          <w:sz w:val="24"/>
          <w:szCs w:val="24"/>
          <w:lang w:eastAsia="hu-HU"/>
        </w:rPr>
      </w:pPr>
      <w:r w:rsidRPr="005931CD">
        <w:rPr>
          <w:rFonts w:ascii="Arial" w:eastAsia="Times New Roman" w:hAnsi="Arial" w:cs="Arial"/>
          <w:bCs/>
          <w:sz w:val="24"/>
          <w:szCs w:val="24"/>
          <w:lang w:eastAsia="hu-HU"/>
        </w:rPr>
        <w:t xml:space="preserve">A család- és gyermekjóléti központ javaslatot tesz a gyámhivatal részére </w:t>
      </w:r>
    </w:p>
    <w:p w14:paraId="7E5B12C7" w14:textId="77777777" w:rsidR="00C83203" w:rsidRPr="005931CD" w:rsidRDefault="00C83203" w:rsidP="005931CD">
      <w:pPr>
        <w:spacing w:after="0" w:line="240" w:lineRule="auto"/>
        <w:jc w:val="both"/>
        <w:rPr>
          <w:rFonts w:ascii="Arial" w:eastAsia="Times New Roman" w:hAnsi="Arial" w:cs="Arial"/>
          <w:bCs/>
          <w:sz w:val="24"/>
          <w:szCs w:val="24"/>
          <w:lang w:eastAsia="hu-HU"/>
        </w:rPr>
      </w:pPr>
      <w:r w:rsidRPr="005931CD">
        <w:rPr>
          <w:rFonts w:ascii="Arial" w:eastAsia="Times New Roman" w:hAnsi="Arial" w:cs="Arial"/>
          <w:bCs/>
          <w:sz w:val="24"/>
          <w:szCs w:val="24"/>
          <w:lang w:eastAsia="hu-HU"/>
        </w:rPr>
        <w:t>A gyermek</w:t>
      </w:r>
    </w:p>
    <w:p w14:paraId="06EC46C5" w14:textId="77777777" w:rsidR="00C83203" w:rsidRPr="005931CD" w:rsidRDefault="00C83203" w:rsidP="005931CD">
      <w:pPr>
        <w:spacing w:after="0" w:line="240" w:lineRule="auto"/>
        <w:jc w:val="both"/>
        <w:rPr>
          <w:rFonts w:ascii="Arial" w:eastAsia="Times New Roman" w:hAnsi="Arial" w:cs="Arial"/>
          <w:bCs/>
          <w:sz w:val="24"/>
          <w:szCs w:val="24"/>
          <w:lang w:eastAsia="hu-HU"/>
        </w:rPr>
      </w:pPr>
      <w:r w:rsidRPr="005931CD">
        <w:rPr>
          <w:rFonts w:ascii="Arial" w:eastAsia="Times New Roman" w:hAnsi="Arial" w:cs="Arial"/>
          <w:bCs/>
          <w:sz w:val="24"/>
          <w:szCs w:val="24"/>
          <w:lang w:eastAsia="hu-HU"/>
        </w:rPr>
        <w:tab/>
      </w:r>
      <w:r w:rsidRPr="005931CD">
        <w:rPr>
          <w:rFonts w:ascii="Arial" w:eastAsia="Times New Roman" w:hAnsi="Arial" w:cs="Arial"/>
          <w:bCs/>
          <w:i/>
          <w:sz w:val="24"/>
          <w:szCs w:val="24"/>
          <w:lang w:eastAsia="hu-HU"/>
        </w:rPr>
        <w:t xml:space="preserve">a) </w:t>
      </w:r>
      <w:r w:rsidRPr="005931CD">
        <w:rPr>
          <w:rFonts w:ascii="Arial" w:eastAsia="Times New Roman" w:hAnsi="Arial" w:cs="Arial"/>
          <w:bCs/>
          <w:sz w:val="24"/>
          <w:szCs w:val="24"/>
          <w:lang w:eastAsia="hu-HU"/>
        </w:rPr>
        <w:t>védelembe vétele,</w:t>
      </w:r>
    </w:p>
    <w:p w14:paraId="3163AB64" w14:textId="77777777" w:rsidR="00C83203" w:rsidRPr="005931CD" w:rsidRDefault="00C83203" w:rsidP="005931CD">
      <w:pPr>
        <w:spacing w:after="0" w:line="240" w:lineRule="auto"/>
        <w:jc w:val="both"/>
        <w:rPr>
          <w:rFonts w:ascii="Arial" w:eastAsia="Times New Roman" w:hAnsi="Arial" w:cs="Arial"/>
          <w:bCs/>
          <w:sz w:val="24"/>
          <w:szCs w:val="24"/>
          <w:lang w:eastAsia="hu-HU"/>
        </w:rPr>
      </w:pPr>
      <w:r w:rsidRPr="005931CD">
        <w:rPr>
          <w:rFonts w:ascii="Arial" w:eastAsia="Times New Roman" w:hAnsi="Arial" w:cs="Arial"/>
          <w:bCs/>
          <w:sz w:val="24"/>
          <w:szCs w:val="24"/>
          <w:lang w:eastAsia="hu-HU"/>
        </w:rPr>
        <w:tab/>
      </w:r>
      <w:r w:rsidRPr="005931CD">
        <w:rPr>
          <w:rFonts w:ascii="Arial" w:eastAsia="Times New Roman" w:hAnsi="Arial" w:cs="Arial"/>
          <w:bCs/>
          <w:i/>
          <w:sz w:val="24"/>
          <w:szCs w:val="24"/>
          <w:lang w:eastAsia="hu-HU"/>
        </w:rPr>
        <w:t>b)</w:t>
      </w:r>
      <w:r w:rsidRPr="005931CD">
        <w:rPr>
          <w:rFonts w:ascii="Arial" w:eastAsia="Times New Roman" w:hAnsi="Arial" w:cs="Arial"/>
          <w:bCs/>
          <w:sz w:val="24"/>
          <w:szCs w:val="24"/>
          <w:lang w:eastAsia="hu-HU"/>
        </w:rPr>
        <w:t xml:space="preserve"> megelőző pártfogása, </w:t>
      </w:r>
    </w:p>
    <w:p w14:paraId="57B2DB2A"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b/>
      </w:r>
      <w:r w:rsidRPr="00C83203">
        <w:rPr>
          <w:rFonts w:ascii="Arial" w:eastAsia="Times New Roman" w:hAnsi="Arial" w:cs="Arial"/>
          <w:bCs/>
          <w:i/>
          <w:sz w:val="24"/>
          <w:szCs w:val="24"/>
          <w:lang w:eastAsia="hu-HU"/>
        </w:rPr>
        <w:t>c)</w:t>
      </w:r>
      <w:r w:rsidRPr="00C83203">
        <w:rPr>
          <w:rFonts w:ascii="Arial" w:eastAsia="Times New Roman" w:hAnsi="Arial" w:cs="Arial"/>
          <w:bCs/>
          <w:sz w:val="24"/>
          <w:szCs w:val="24"/>
          <w:lang w:eastAsia="hu-HU"/>
        </w:rPr>
        <w:t xml:space="preserve"> ideiglenes hatályú elhelyezése,</w:t>
      </w:r>
    </w:p>
    <w:p w14:paraId="038ED12C"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b/>
      </w:r>
      <w:r w:rsidRPr="00C83203">
        <w:rPr>
          <w:rFonts w:ascii="Arial" w:eastAsia="Times New Roman" w:hAnsi="Arial" w:cs="Arial"/>
          <w:bCs/>
          <w:i/>
          <w:sz w:val="24"/>
          <w:szCs w:val="24"/>
          <w:lang w:eastAsia="hu-HU"/>
        </w:rPr>
        <w:t>d)</w:t>
      </w:r>
      <w:r w:rsidRPr="00C83203">
        <w:rPr>
          <w:rFonts w:ascii="Arial" w:eastAsia="Times New Roman" w:hAnsi="Arial" w:cs="Arial"/>
          <w:bCs/>
          <w:sz w:val="24"/>
          <w:szCs w:val="24"/>
          <w:lang w:eastAsia="hu-HU"/>
        </w:rPr>
        <w:t xml:space="preserve"> nevelésbe vétele,</w:t>
      </w:r>
    </w:p>
    <w:p w14:paraId="18FB4294"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b/>
      </w:r>
      <w:r w:rsidRPr="00C83203">
        <w:rPr>
          <w:rFonts w:ascii="Arial" w:eastAsia="Times New Roman" w:hAnsi="Arial" w:cs="Arial"/>
          <w:bCs/>
          <w:i/>
          <w:sz w:val="24"/>
          <w:szCs w:val="24"/>
          <w:lang w:eastAsia="hu-HU"/>
        </w:rPr>
        <w:t>e)</w:t>
      </w:r>
      <w:r w:rsidRPr="00C83203">
        <w:rPr>
          <w:rFonts w:ascii="Arial" w:eastAsia="Times New Roman" w:hAnsi="Arial" w:cs="Arial"/>
          <w:bCs/>
          <w:sz w:val="24"/>
          <w:szCs w:val="24"/>
          <w:lang w:eastAsia="hu-HU"/>
        </w:rPr>
        <w:t xml:space="preserve"> családba fogadása,</w:t>
      </w:r>
    </w:p>
    <w:p w14:paraId="7A35E714"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b/>
      </w:r>
      <w:r w:rsidRPr="00C83203">
        <w:rPr>
          <w:rFonts w:ascii="Arial" w:eastAsia="Times New Roman" w:hAnsi="Arial" w:cs="Arial"/>
          <w:bCs/>
          <w:i/>
          <w:sz w:val="24"/>
          <w:szCs w:val="24"/>
          <w:lang w:eastAsia="hu-HU"/>
        </w:rPr>
        <w:t>f)</w:t>
      </w:r>
      <w:r w:rsidRPr="00C83203">
        <w:rPr>
          <w:rFonts w:ascii="Arial" w:eastAsia="Times New Roman" w:hAnsi="Arial" w:cs="Arial"/>
          <w:bCs/>
          <w:sz w:val="24"/>
          <w:szCs w:val="24"/>
          <w:lang w:eastAsia="hu-HU"/>
        </w:rPr>
        <w:t xml:space="preserve"> harmadik személynél történő elhelyezésének kezdeményezése,</w:t>
      </w:r>
    </w:p>
    <w:p w14:paraId="00EED6C4" w14:textId="77777777" w:rsidR="00C83203" w:rsidRPr="00C83203" w:rsidRDefault="00C83203" w:rsidP="00C83203">
      <w:pPr>
        <w:spacing w:after="0" w:line="240" w:lineRule="auto"/>
        <w:jc w:val="both"/>
        <w:rPr>
          <w:rFonts w:ascii="Arial" w:eastAsia="Times New Roman" w:hAnsi="Arial" w:cs="Arial"/>
          <w:bCs/>
          <w:i/>
          <w:sz w:val="24"/>
          <w:szCs w:val="24"/>
          <w:lang w:eastAsia="hu-HU"/>
        </w:rPr>
      </w:pPr>
      <w:r w:rsidRPr="00C83203">
        <w:rPr>
          <w:rFonts w:ascii="Arial" w:eastAsia="Times New Roman" w:hAnsi="Arial" w:cs="Arial"/>
          <w:bCs/>
          <w:sz w:val="24"/>
          <w:szCs w:val="24"/>
          <w:lang w:eastAsia="hu-HU"/>
        </w:rPr>
        <w:tab/>
      </w:r>
      <w:r w:rsidRPr="00C83203">
        <w:rPr>
          <w:rFonts w:ascii="Arial" w:eastAsia="Times New Roman" w:hAnsi="Arial" w:cs="Arial"/>
          <w:bCs/>
          <w:i/>
          <w:sz w:val="24"/>
          <w:szCs w:val="24"/>
          <w:lang w:eastAsia="hu-HU"/>
        </w:rPr>
        <w:t>g)</w:t>
      </w:r>
      <w:r w:rsidRPr="00C83203">
        <w:rPr>
          <w:rFonts w:ascii="Arial" w:eastAsia="Times New Roman" w:hAnsi="Arial" w:cs="Arial"/>
          <w:bCs/>
          <w:sz w:val="24"/>
          <w:szCs w:val="24"/>
          <w:lang w:eastAsia="hu-HU"/>
        </w:rPr>
        <w:t xml:space="preserve"> családbafogadó gyám kirendelése,</w:t>
      </w:r>
    </w:p>
    <w:p w14:paraId="65B1D147"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Cs/>
          <w:sz w:val="24"/>
          <w:szCs w:val="24"/>
          <w:lang w:eastAsia="hu-HU"/>
        </w:rPr>
        <w:tab/>
      </w:r>
      <w:r w:rsidRPr="00C83203">
        <w:rPr>
          <w:rFonts w:ascii="Arial" w:eastAsia="Times New Roman" w:hAnsi="Arial" w:cs="Arial"/>
          <w:bCs/>
          <w:i/>
          <w:sz w:val="24"/>
          <w:szCs w:val="24"/>
          <w:lang w:eastAsia="hu-HU"/>
        </w:rPr>
        <w:t>h)</w:t>
      </w:r>
      <w:r w:rsidRPr="00C83203">
        <w:rPr>
          <w:rFonts w:ascii="Arial" w:eastAsia="Times New Roman" w:hAnsi="Arial" w:cs="Arial"/>
          <w:bCs/>
          <w:sz w:val="24"/>
          <w:szCs w:val="24"/>
          <w:lang w:eastAsia="hu-HU"/>
        </w:rPr>
        <w:t xml:space="preserve"> </w:t>
      </w:r>
      <w:r w:rsidRPr="00C83203">
        <w:rPr>
          <w:rFonts w:ascii="Arial" w:eastAsia="Times New Roman" w:hAnsi="Arial" w:cs="Arial"/>
          <w:sz w:val="24"/>
          <w:szCs w:val="24"/>
          <w:lang w:eastAsia="hu-HU"/>
        </w:rPr>
        <w:t>tankötelezettsége teljesítésének előmozdítása,</w:t>
      </w:r>
    </w:p>
    <w:p w14:paraId="71B673D9"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b/>
      </w:r>
      <w:r w:rsidRPr="00C83203">
        <w:rPr>
          <w:rFonts w:ascii="Arial" w:eastAsia="Times New Roman" w:hAnsi="Arial" w:cs="Arial"/>
          <w:i/>
          <w:sz w:val="24"/>
          <w:szCs w:val="24"/>
          <w:lang w:eastAsia="hu-HU"/>
        </w:rPr>
        <w:t>i)</w:t>
      </w:r>
      <w:r w:rsidRPr="00C83203">
        <w:rPr>
          <w:rFonts w:ascii="Arial" w:eastAsia="Times New Roman" w:hAnsi="Arial" w:cs="Arial"/>
          <w:sz w:val="24"/>
          <w:szCs w:val="24"/>
          <w:lang w:eastAsia="hu-HU"/>
        </w:rPr>
        <w:t xml:space="preserve"> gondozási helyének megváltoztatása,</w:t>
      </w:r>
    </w:p>
    <w:p w14:paraId="7F873614"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sz w:val="24"/>
          <w:szCs w:val="24"/>
          <w:lang w:eastAsia="hu-HU"/>
        </w:rPr>
        <w:tab/>
      </w:r>
      <w:r w:rsidRPr="00C83203">
        <w:rPr>
          <w:rFonts w:ascii="Arial" w:eastAsia="Times New Roman" w:hAnsi="Arial" w:cs="Arial"/>
          <w:i/>
          <w:sz w:val="24"/>
          <w:szCs w:val="24"/>
          <w:lang w:eastAsia="hu-HU"/>
        </w:rPr>
        <w:t>j)</w:t>
      </w:r>
      <w:r w:rsidRPr="00C83203">
        <w:rPr>
          <w:rFonts w:ascii="Arial" w:eastAsia="Times New Roman" w:hAnsi="Arial" w:cs="Arial"/>
          <w:sz w:val="24"/>
          <w:szCs w:val="24"/>
          <w:lang w:eastAsia="hu-HU"/>
        </w:rPr>
        <w:t xml:space="preserve"> után járó családi pótlék természetbeni formában történő nyújtása ügyekben.</w:t>
      </w:r>
    </w:p>
    <w:p w14:paraId="01328CFD" w14:textId="77777777" w:rsidR="00C83203" w:rsidRPr="00C83203" w:rsidRDefault="00C83203" w:rsidP="00C83203">
      <w:pPr>
        <w:spacing w:after="0" w:line="240" w:lineRule="auto"/>
        <w:jc w:val="both"/>
        <w:rPr>
          <w:rFonts w:ascii="Times New Roman" w:eastAsia="Times New Roman" w:hAnsi="Times New Roman"/>
          <w:bCs/>
          <w:sz w:val="24"/>
          <w:szCs w:val="24"/>
          <w:lang w:eastAsia="hu-HU"/>
        </w:rPr>
      </w:pPr>
    </w:p>
    <w:p w14:paraId="0B5772CC"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sz w:val="24"/>
          <w:szCs w:val="24"/>
          <w:lang w:eastAsia="hu-HU"/>
        </w:rPr>
        <w:t>A javaslattétel során az alábbiakat szükséges figyelembe venni: a gyermek, bántalmazástól, elhanyagolástól való védelemhez való joga, a saját családjában történő nevelkedéshez és családi kapcsolatainak megtartásához, ápolásához való joga, valamint a gyermek, vélemény nyilvánítási joga.</w:t>
      </w:r>
    </w:p>
    <w:p w14:paraId="34DBA805" w14:textId="77777777" w:rsidR="00C83203" w:rsidRPr="00C83203" w:rsidRDefault="00C83203" w:rsidP="00C83203">
      <w:pPr>
        <w:spacing w:after="0" w:line="240" w:lineRule="auto"/>
        <w:jc w:val="both"/>
        <w:rPr>
          <w:rFonts w:ascii="Arial" w:eastAsia="Times New Roman" w:hAnsi="Arial" w:cs="Arial"/>
          <w:bCs/>
          <w:sz w:val="24"/>
          <w:szCs w:val="24"/>
          <w:lang w:eastAsia="hu-HU"/>
        </w:rPr>
      </w:pPr>
    </w:p>
    <w:p w14:paraId="69C997BA"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 javaslat, a gyermekvédelmi nyilvántartás megfelelő adatlapjain tartalmazza a gyermek helyzetére vonatkozó információkat, különös tekintettel:</w:t>
      </w:r>
    </w:p>
    <w:p w14:paraId="75CE9CD6"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b/>
      </w:r>
      <w:r w:rsidRPr="00C83203">
        <w:rPr>
          <w:rFonts w:ascii="Arial" w:eastAsia="Times New Roman" w:hAnsi="Arial" w:cs="Arial"/>
          <w:bCs/>
          <w:i/>
          <w:sz w:val="24"/>
          <w:szCs w:val="24"/>
          <w:lang w:eastAsia="hu-HU"/>
        </w:rPr>
        <w:t>a)</w:t>
      </w:r>
      <w:r w:rsidRPr="00C83203">
        <w:rPr>
          <w:rFonts w:ascii="Arial" w:eastAsia="Times New Roman" w:hAnsi="Arial" w:cs="Arial"/>
          <w:bCs/>
          <w:sz w:val="24"/>
          <w:szCs w:val="24"/>
          <w:lang w:eastAsia="hu-HU"/>
        </w:rPr>
        <w:t xml:space="preserve"> a veszélyeztető körülményekre, azoknak a gyermekre gyakorolt hatására,</w:t>
      </w:r>
    </w:p>
    <w:p w14:paraId="1263B33C"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b/>
      </w:r>
      <w:r w:rsidRPr="00C83203">
        <w:rPr>
          <w:rFonts w:ascii="Arial" w:eastAsia="Times New Roman" w:hAnsi="Arial" w:cs="Arial"/>
          <w:bCs/>
          <w:i/>
          <w:sz w:val="24"/>
          <w:szCs w:val="24"/>
          <w:lang w:eastAsia="hu-HU"/>
        </w:rPr>
        <w:t>b)</w:t>
      </w:r>
      <w:r w:rsidRPr="00C83203">
        <w:rPr>
          <w:rFonts w:ascii="Arial" w:eastAsia="Times New Roman" w:hAnsi="Arial" w:cs="Arial"/>
          <w:bCs/>
          <w:sz w:val="24"/>
          <w:szCs w:val="24"/>
          <w:lang w:eastAsia="hu-HU"/>
        </w:rPr>
        <w:t xml:space="preserve"> a szülő vagy a gyermeket nevelő más személy nevelési tevékenysége,</w:t>
      </w:r>
    </w:p>
    <w:p w14:paraId="15DFB115"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b/>
      </w:r>
      <w:r w:rsidRPr="00C83203">
        <w:rPr>
          <w:rFonts w:ascii="Arial" w:eastAsia="Times New Roman" w:hAnsi="Arial" w:cs="Arial"/>
          <w:bCs/>
          <w:i/>
          <w:sz w:val="24"/>
          <w:szCs w:val="24"/>
          <w:lang w:eastAsia="hu-HU"/>
        </w:rPr>
        <w:t>c)</w:t>
      </w:r>
      <w:r w:rsidRPr="00C83203">
        <w:rPr>
          <w:rFonts w:ascii="Arial" w:eastAsia="Times New Roman" w:hAnsi="Arial" w:cs="Arial"/>
          <w:bCs/>
          <w:sz w:val="24"/>
          <w:szCs w:val="24"/>
          <w:lang w:eastAsia="hu-HU"/>
        </w:rPr>
        <w:t xml:space="preserve"> a gyermeket nevelő család élethelyzetére vonatkozó, adatlapon szereplő </w:t>
      </w:r>
      <w:r w:rsidRPr="00C83203">
        <w:rPr>
          <w:rFonts w:ascii="Arial" w:eastAsia="Times New Roman" w:hAnsi="Arial" w:cs="Arial"/>
          <w:bCs/>
          <w:sz w:val="24"/>
          <w:szCs w:val="24"/>
          <w:lang w:eastAsia="hu-HU"/>
        </w:rPr>
        <w:tab/>
        <w:t>adatokra,</w:t>
      </w:r>
    </w:p>
    <w:p w14:paraId="41993384"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b/>
      </w:r>
      <w:r w:rsidRPr="00C83203">
        <w:rPr>
          <w:rFonts w:ascii="Arial" w:eastAsia="Times New Roman" w:hAnsi="Arial" w:cs="Arial"/>
          <w:bCs/>
          <w:i/>
          <w:sz w:val="24"/>
          <w:szCs w:val="24"/>
          <w:lang w:eastAsia="hu-HU"/>
        </w:rPr>
        <w:t>d)</w:t>
      </w:r>
      <w:r w:rsidRPr="00C83203">
        <w:rPr>
          <w:rFonts w:ascii="Arial" w:eastAsia="Times New Roman" w:hAnsi="Arial" w:cs="Arial"/>
          <w:bCs/>
          <w:sz w:val="24"/>
          <w:szCs w:val="24"/>
          <w:lang w:eastAsia="hu-HU"/>
        </w:rPr>
        <w:t xml:space="preserve"> a javaslattétel elkészítéséig biztosított alapellátások és az ügy </w:t>
      </w:r>
      <w:r w:rsidRPr="00C83203">
        <w:rPr>
          <w:rFonts w:ascii="Arial" w:eastAsia="Times New Roman" w:hAnsi="Arial" w:cs="Arial"/>
          <w:bCs/>
          <w:sz w:val="24"/>
          <w:szCs w:val="24"/>
          <w:lang w:eastAsia="hu-HU"/>
        </w:rPr>
        <w:tab/>
        <w:t>szempontjából releváns egyéb ellátások feltüntetésére,</w:t>
      </w:r>
    </w:p>
    <w:p w14:paraId="2D5A3455"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b/>
      </w:r>
      <w:r w:rsidRPr="00C83203">
        <w:rPr>
          <w:rFonts w:ascii="Arial" w:eastAsia="Times New Roman" w:hAnsi="Arial" w:cs="Arial"/>
          <w:bCs/>
          <w:i/>
          <w:sz w:val="24"/>
          <w:szCs w:val="24"/>
          <w:lang w:eastAsia="hu-HU"/>
        </w:rPr>
        <w:t>e)</w:t>
      </w:r>
      <w:r w:rsidRPr="00C83203">
        <w:rPr>
          <w:rFonts w:ascii="Arial" w:eastAsia="Times New Roman" w:hAnsi="Arial" w:cs="Arial"/>
          <w:bCs/>
          <w:sz w:val="24"/>
          <w:szCs w:val="24"/>
          <w:lang w:eastAsia="hu-HU"/>
        </w:rPr>
        <w:t xml:space="preserve"> fel kell tüntetni a gyermek és a szülő (törvényes képviselő) a javaslattétel </w:t>
      </w:r>
      <w:r w:rsidRPr="00C83203">
        <w:rPr>
          <w:rFonts w:ascii="Arial" w:eastAsia="Times New Roman" w:hAnsi="Arial" w:cs="Arial"/>
          <w:bCs/>
          <w:sz w:val="24"/>
          <w:szCs w:val="24"/>
          <w:lang w:eastAsia="hu-HU"/>
        </w:rPr>
        <w:tab/>
        <w:t>elkészítéséig tanúsított együttműködési készségét, illetve annak hiányát,</w:t>
      </w:r>
    </w:p>
    <w:p w14:paraId="78967180"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b/>
      </w:r>
      <w:r w:rsidRPr="00C83203">
        <w:rPr>
          <w:rFonts w:ascii="Arial" w:eastAsia="Times New Roman" w:hAnsi="Arial" w:cs="Arial"/>
          <w:bCs/>
          <w:i/>
          <w:sz w:val="24"/>
          <w:szCs w:val="24"/>
          <w:lang w:eastAsia="hu-HU"/>
        </w:rPr>
        <w:t>f)</w:t>
      </w:r>
      <w:r w:rsidRPr="00C83203">
        <w:rPr>
          <w:rFonts w:ascii="Arial" w:eastAsia="Times New Roman" w:hAnsi="Arial" w:cs="Arial"/>
          <w:bCs/>
          <w:sz w:val="24"/>
          <w:szCs w:val="24"/>
          <w:lang w:eastAsia="hu-HU"/>
        </w:rPr>
        <w:t xml:space="preserve"> továbbá, ha a gyermeket gondozó szülő együtt él a szülői felügyeleti jogától </w:t>
      </w:r>
      <w:r w:rsidRPr="00C83203">
        <w:rPr>
          <w:rFonts w:ascii="Arial" w:eastAsia="Times New Roman" w:hAnsi="Arial" w:cs="Arial"/>
          <w:bCs/>
          <w:sz w:val="24"/>
          <w:szCs w:val="24"/>
          <w:lang w:eastAsia="hu-HU"/>
        </w:rPr>
        <w:tab/>
        <w:t>megfosztott másik szülővel,</w:t>
      </w:r>
    </w:p>
    <w:p w14:paraId="3E8D266C"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b/>
      </w:r>
      <w:r w:rsidRPr="00C83203">
        <w:rPr>
          <w:rFonts w:ascii="Arial" w:eastAsia="Times New Roman" w:hAnsi="Arial" w:cs="Arial"/>
          <w:bCs/>
          <w:i/>
          <w:sz w:val="24"/>
          <w:szCs w:val="24"/>
          <w:lang w:eastAsia="hu-HU"/>
        </w:rPr>
        <w:t>g)</w:t>
      </w:r>
      <w:r w:rsidRPr="00C83203">
        <w:rPr>
          <w:rFonts w:ascii="Arial" w:eastAsia="Times New Roman" w:hAnsi="Arial" w:cs="Arial"/>
          <w:bCs/>
          <w:sz w:val="24"/>
          <w:szCs w:val="24"/>
          <w:lang w:eastAsia="hu-HU"/>
        </w:rPr>
        <w:t xml:space="preserve"> megelőző pártfogás alatt álló gyermek esetén a megelőző pártfogás </w:t>
      </w:r>
      <w:r w:rsidRPr="00C83203">
        <w:rPr>
          <w:rFonts w:ascii="Arial" w:eastAsia="Times New Roman" w:hAnsi="Arial" w:cs="Arial"/>
          <w:bCs/>
          <w:sz w:val="24"/>
          <w:szCs w:val="24"/>
          <w:lang w:eastAsia="hu-HU"/>
        </w:rPr>
        <w:tab/>
        <w:t xml:space="preserve">elrendelését, </w:t>
      </w:r>
      <w:r w:rsidRPr="00C83203">
        <w:rPr>
          <w:rFonts w:ascii="Arial" w:eastAsia="Times New Roman" w:hAnsi="Arial" w:cs="Arial"/>
          <w:bCs/>
          <w:sz w:val="24"/>
          <w:szCs w:val="24"/>
          <w:lang w:eastAsia="hu-HU"/>
        </w:rPr>
        <w:tab/>
        <w:t xml:space="preserve">mellőzését, fenntartását vagy megszüntetését </w:t>
      </w:r>
      <w:r w:rsidRPr="00C83203">
        <w:rPr>
          <w:rFonts w:ascii="Arial" w:eastAsia="Times New Roman" w:hAnsi="Arial" w:cs="Arial"/>
          <w:bCs/>
          <w:sz w:val="24"/>
          <w:szCs w:val="24"/>
          <w:lang w:eastAsia="hu-HU"/>
        </w:rPr>
        <w:tab/>
        <w:t>alátámasztó körülményeket.</w:t>
      </w:r>
    </w:p>
    <w:p w14:paraId="4807DEDE" w14:textId="77777777" w:rsidR="00C83203" w:rsidRPr="00C83203" w:rsidRDefault="00C83203" w:rsidP="00C83203">
      <w:pPr>
        <w:spacing w:after="0" w:line="240" w:lineRule="auto"/>
        <w:jc w:val="both"/>
        <w:rPr>
          <w:rFonts w:ascii="Times New Roman" w:eastAsia="Times New Roman" w:hAnsi="Times New Roman"/>
          <w:bCs/>
          <w:sz w:val="24"/>
          <w:szCs w:val="24"/>
          <w:lang w:eastAsia="hu-HU"/>
        </w:rPr>
      </w:pPr>
    </w:p>
    <w:p w14:paraId="70FDB81F"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 xml:space="preserve">A gyermeket fenyegető közvetlen és súlyos veszély esetén elég a veszély tényét és jellegét megnevezni, és a többi adat feltárásának mellőzésével, </w:t>
      </w:r>
      <w:r w:rsidRPr="00C83203">
        <w:rPr>
          <w:rFonts w:ascii="Arial" w:eastAsia="Times New Roman" w:hAnsi="Arial" w:cs="Arial"/>
          <w:bCs/>
          <w:sz w:val="24"/>
          <w:szCs w:val="24"/>
          <w:u w:val="single"/>
          <w:lang w:eastAsia="hu-HU"/>
        </w:rPr>
        <w:t>telefonon haladéktalanul</w:t>
      </w:r>
      <w:r w:rsidRPr="00C83203">
        <w:rPr>
          <w:rFonts w:ascii="Arial" w:eastAsia="Times New Roman" w:hAnsi="Arial" w:cs="Arial"/>
          <w:bCs/>
          <w:sz w:val="24"/>
          <w:szCs w:val="24"/>
          <w:lang w:eastAsia="hu-HU"/>
        </w:rPr>
        <w:t>, majd azt követően elektronikus formában</w:t>
      </w:r>
      <w:r w:rsidRPr="00C83203">
        <w:rPr>
          <w:rFonts w:ascii="Arial" w:eastAsia="Times New Roman" w:hAnsi="Arial" w:cs="Arial"/>
          <w:b/>
          <w:bCs/>
          <w:sz w:val="24"/>
          <w:szCs w:val="24"/>
          <w:lang w:eastAsia="hu-HU"/>
        </w:rPr>
        <w:t xml:space="preserve"> </w:t>
      </w:r>
      <w:r w:rsidRPr="00C83203">
        <w:rPr>
          <w:rFonts w:ascii="Arial" w:eastAsia="Times New Roman" w:hAnsi="Arial" w:cs="Arial"/>
          <w:bCs/>
          <w:sz w:val="24"/>
          <w:szCs w:val="24"/>
          <w:u w:val="single"/>
          <w:lang w:eastAsia="hu-HU"/>
        </w:rPr>
        <w:t>javaslatot tenni a hatóság intézkedésére</w:t>
      </w:r>
      <w:r w:rsidRPr="00C83203">
        <w:rPr>
          <w:rFonts w:ascii="Arial" w:eastAsia="Times New Roman" w:hAnsi="Arial" w:cs="Arial"/>
          <w:bCs/>
          <w:sz w:val="24"/>
          <w:szCs w:val="24"/>
          <w:lang w:eastAsia="hu-HU"/>
        </w:rPr>
        <w:t>. A hiányzó adatokat utóbb a hatóság felhívásától függően kell beszerezni.</w:t>
      </w:r>
    </w:p>
    <w:p w14:paraId="508D766C" w14:textId="77777777" w:rsidR="00C83203" w:rsidRPr="00C83203" w:rsidRDefault="00C83203" w:rsidP="00C83203">
      <w:pPr>
        <w:spacing w:after="0" w:line="240" w:lineRule="auto"/>
        <w:jc w:val="both"/>
        <w:rPr>
          <w:rFonts w:ascii="Times New Roman" w:eastAsia="Times New Roman" w:hAnsi="Times New Roman"/>
          <w:bCs/>
          <w:sz w:val="24"/>
          <w:szCs w:val="24"/>
          <w:lang w:eastAsia="hu-HU"/>
        </w:rPr>
      </w:pPr>
    </w:p>
    <w:p w14:paraId="5E04DC22"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lastRenderedPageBreak/>
        <w:t>Amennyiben a javaslattételre a család- és gyermekjóléti szolgálat kezdeményezése alapján kerül sor, a család- és gyermekjóléti központ javaslatában feltünteti:</w:t>
      </w:r>
    </w:p>
    <w:p w14:paraId="7B7DE874" w14:textId="77777777" w:rsidR="00C83203" w:rsidRPr="00C83203" w:rsidRDefault="00C83203" w:rsidP="002F0079">
      <w:pPr>
        <w:numPr>
          <w:ilvl w:val="0"/>
          <w:numId w:val="54"/>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 kezdeményező család- és gyermekjóléti szolgálat és a gyermeket gondozó családsegítő adatait,</w:t>
      </w:r>
      <w:r w:rsidRPr="00C83203">
        <w:rPr>
          <w:rFonts w:ascii="Arial" w:eastAsia="Times New Roman" w:hAnsi="Arial" w:cs="Arial"/>
          <w:bCs/>
          <w:sz w:val="24"/>
          <w:szCs w:val="24"/>
          <w:lang w:eastAsia="hu-HU"/>
        </w:rPr>
        <w:tab/>
      </w:r>
    </w:p>
    <w:p w14:paraId="284B9DC2" w14:textId="77777777" w:rsidR="00C83203" w:rsidRPr="00C83203" w:rsidRDefault="00C83203" w:rsidP="002F0079">
      <w:pPr>
        <w:numPr>
          <w:ilvl w:val="0"/>
          <w:numId w:val="54"/>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védelembe vétel esetén a javaslatot, mérlegelés nélkül, szükség szerint kiegészítve továbbítja, 3 munkanapon belül a gyámhivatal felé.</w:t>
      </w:r>
    </w:p>
    <w:p w14:paraId="77EFD970" w14:textId="77777777" w:rsidR="00C83203" w:rsidRPr="00C83203" w:rsidRDefault="00C83203" w:rsidP="00C83203">
      <w:pPr>
        <w:spacing w:after="0" w:line="240" w:lineRule="auto"/>
        <w:jc w:val="both"/>
        <w:rPr>
          <w:rFonts w:ascii="Times New Roman" w:eastAsia="Times New Roman" w:hAnsi="Times New Roman"/>
          <w:bCs/>
          <w:sz w:val="24"/>
          <w:szCs w:val="24"/>
          <w:lang w:eastAsia="hu-HU"/>
        </w:rPr>
      </w:pPr>
    </w:p>
    <w:p w14:paraId="4775A635" w14:textId="77777777" w:rsidR="00C83203" w:rsidRPr="00C83203" w:rsidRDefault="00923A28" w:rsidP="00C83203">
      <w:pPr>
        <w:spacing w:after="0" w:line="240" w:lineRule="auto"/>
        <w:jc w:val="both"/>
        <w:rPr>
          <w:rFonts w:ascii="Arial" w:eastAsia="Times New Roman" w:hAnsi="Arial" w:cs="Arial"/>
          <w:bCs/>
          <w:sz w:val="24"/>
          <w:szCs w:val="24"/>
          <w:lang w:eastAsia="hu-HU"/>
        </w:rPr>
      </w:pPr>
      <w:r w:rsidRPr="00CB2A0F">
        <w:rPr>
          <w:rFonts w:ascii="Arial" w:eastAsia="Times New Roman" w:hAnsi="Arial" w:cs="Arial"/>
          <w:bCs/>
          <w:sz w:val="24"/>
          <w:szCs w:val="24"/>
          <w:u w:val="single"/>
          <w:lang w:eastAsia="hu-HU"/>
        </w:rPr>
        <w:t>11</w:t>
      </w:r>
      <w:r w:rsidR="00C83203" w:rsidRPr="00CB2A0F">
        <w:rPr>
          <w:rFonts w:ascii="Arial" w:eastAsia="Times New Roman" w:hAnsi="Arial" w:cs="Arial"/>
          <w:bCs/>
          <w:sz w:val="24"/>
          <w:szCs w:val="24"/>
          <w:u w:val="single"/>
          <w:lang w:eastAsia="hu-HU"/>
        </w:rPr>
        <w:t xml:space="preserve">.2. </w:t>
      </w:r>
      <w:r w:rsidR="00C83203" w:rsidRPr="00CB2A0F">
        <w:rPr>
          <w:rFonts w:ascii="Arial" w:eastAsia="Times New Roman" w:hAnsi="Arial" w:cs="Arial"/>
          <w:bCs/>
          <w:i/>
          <w:sz w:val="24"/>
          <w:szCs w:val="24"/>
          <w:u w:val="single"/>
          <w:lang w:eastAsia="hu-HU"/>
        </w:rPr>
        <w:t>A családi pótlék természetbeni</w:t>
      </w:r>
      <w:r w:rsidR="00C83203" w:rsidRPr="00C83203">
        <w:rPr>
          <w:rFonts w:ascii="Arial" w:eastAsia="Times New Roman" w:hAnsi="Arial" w:cs="Arial"/>
          <w:bCs/>
          <w:sz w:val="24"/>
          <w:szCs w:val="24"/>
          <w:lang w:eastAsia="hu-HU"/>
        </w:rPr>
        <w:t xml:space="preserve"> formában történő </w:t>
      </w:r>
      <w:r w:rsidR="00C83203" w:rsidRPr="00C83203">
        <w:rPr>
          <w:rFonts w:ascii="Arial" w:eastAsia="Times New Roman" w:hAnsi="Arial" w:cs="Arial"/>
          <w:bCs/>
          <w:sz w:val="24"/>
          <w:szCs w:val="24"/>
          <w:u w:val="single"/>
          <w:lang w:eastAsia="hu-HU"/>
        </w:rPr>
        <w:t>nyújtása</w:t>
      </w:r>
      <w:r w:rsidR="00C83203" w:rsidRPr="00C83203">
        <w:rPr>
          <w:rFonts w:ascii="Arial" w:eastAsia="Times New Roman" w:hAnsi="Arial" w:cs="Arial"/>
          <w:bCs/>
          <w:sz w:val="24"/>
          <w:szCs w:val="24"/>
          <w:lang w:eastAsia="hu-HU"/>
        </w:rPr>
        <w:t xml:space="preserve"> időtartama alatt a család- és gyermekjóléti központ együttműködik: </w:t>
      </w:r>
    </w:p>
    <w:p w14:paraId="0776174C" w14:textId="77777777" w:rsidR="00C83203" w:rsidRPr="00C83203" w:rsidRDefault="00C83203" w:rsidP="002F0079">
      <w:pPr>
        <w:numPr>
          <w:ilvl w:val="0"/>
          <w:numId w:val="55"/>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 xml:space="preserve">család- és gyermekjóléti szolgálattal </w:t>
      </w:r>
    </w:p>
    <w:p w14:paraId="5868827E" w14:textId="77777777" w:rsidR="00C83203" w:rsidRPr="00C83203" w:rsidRDefault="00C83203" w:rsidP="002F0079">
      <w:pPr>
        <w:numPr>
          <w:ilvl w:val="0"/>
          <w:numId w:val="55"/>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 xml:space="preserve">kirendelt eseti gyámmal. </w:t>
      </w:r>
    </w:p>
    <w:p w14:paraId="3C630B58"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 xml:space="preserve">Az együttműködés keretében </w:t>
      </w:r>
      <w:r w:rsidRPr="00C83203">
        <w:rPr>
          <w:rFonts w:ascii="Arial" w:eastAsia="Times New Roman" w:hAnsi="Arial" w:cs="Arial"/>
          <w:bCs/>
          <w:sz w:val="24"/>
          <w:szCs w:val="24"/>
          <w:u w:val="single"/>
          <w:lang w:eastAsia="hu-HU"/>
        </w:rPr>
        <w:t>tájékoztatják</w:t>
      </w:r>
      <w:r w:rsidRPr="00C83203">
        <w:rPr>
          <w:rFonts w:ascii="Arial" w:eastAsia="Times New Roman" w:hAnsi="Arial" w:cs="Arial"/>
          <w:bCs/>
          <w:sz w:val="24"/>
          <w:szCs w:val="24"/>
          <w:lang w:eastAsia="hu-HU"/>
        </w:rPr>
        <w:t xml:space="preserve"> egymást: </w:t>
      </w:r>
    </w:p>
    <w:p w14:paraId="3EB6F434" w14:textId="77777777" w:rsidR="00C83203" w:rsidRPr="00C83203" w:rsidRDefault="00C83203" w:rsidP="002F0079">
      <w:pPr>
        <w:numPr>
          <w:ilvl w:val="0"/>
          <w:numId w:val="56"/>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 xml:space="preserve">gyermek elhanyagolásból származó veszélyeztetettség alakulásáról, </w:t>
      </w:r>
    </w:p>
    <w:p w14:paraId="0BC34270" w14:textId="77777777" w:rsidR="00C83203" w:rsidRPr="00C83203" w:rsidRDefault="00C83203" w:rsidP="002F0079">
      <w:pPr>
        <w:numPr>
          <w:ilvl w:val="0"/>
          <w:numId w:val="56"/>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 xml:space="preserve">megszüntetése érdekében tett intézkedésekről </w:t>
      </w:r>
    </w:p>
    <w:p w14:paraId="5CD88A78" w14:textId="77777777" w:rsidR="00C83203" w:rsidRPr="00C83203" w:rsidRDefault="00C83203" w:rsidP="002F0079">
      <w:pPr>
        <w:numPr>
          <w:ilvl w:val="0"/>
          <w:numId w:val="56"/>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természetbeni formában nyújtott családi pótlék felhasználásának tapasztalatairól.</w:t>
      </w:r>
    </w:p>
    <w:p w14:paraId="7A44F7E1" w14:textId="77777777" w:rsidR="00C83203" w:rsidRPr="00C83203" w:rsidRDefault="00C83203" w:rsidP="00C83203">
      <w:pPr>
        <w:spacing w:after="0" w:line="240" w:lineRule="auto"/>
        <w:jc w:val="both"/>
        <w:rPr>
          <w:rFonts w:ascii="Times New Roman" w:eastAsia="Times New Roman" w:hAnsi="Times New Roman"/>
          <w:bCs/>
          <w:sz w:val="24"/>
          <w:szCs w:val="24"/>
          <w:lang w:eastAsia="hu-HU"/>
        </w:rPr>
      </w:pPr>
    </w:p>
    <w:p w14:paraId="42E66E38"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 xml:space="preserve">A család- és gyermekjóléti központ </w:t>
      </w:r>
      <w:r w:rsidRPr="00C83203">
        <w:rPr>
          <w:rFonts w:ascii="Arial" w:eastAsia="Times New Roman" w:hAnsi="Arial" w:cs="Arial"/>
          <w:bCs/>
          <w:sz w:val="24"/>
          <w:szCs w:val="24"/>
          <w:u w:val="single"/>
          <w:lang w:eastAsia="hu-HU"/>
        </w:rPr>
        <w:t>figyelemmel kíséri</w:t>
      </w:r>
      <w:r w:rsidRPr="00C83203">
        <w:rPr>
          <w:rFonts w:ascii="Arial" w:eastAsia="Times New Roman" w:hAnsi="Arial" w:cs="Arial"/>
          <w:bCs/>
          <w:sz w:val="24"/>
          <w:szCs w:val="24"/>
          <w:lang w:eastAsia="hu-HU"/>
        </w:rPr>
        <w:t xml:space="preserve">: </w:t>
      </w:r>
    </w:p>
    <w:p w14:paraId="1D1F415F" w14:textId="77777777" w:rsidR="00C83203" w:rsidRPr="00C83203" w:rsidRDefault="00C83203" w:rsidP="002F0079">
      <w:pPr>
        <w:numPr>
          <w:ilvl w:val="0"/>
          <w:numId w:val="57"/>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családi pótlék természetbeni formában történő nyújtásáról szóló határozatban foglalt rendelkezések megvalósulását,</w:t>
      </w:r>
    </w:p>
    <w:p w14:paraId="531BA9FC" w14:textId="77777777" w:rsidR="00C83203" w:rsidRPr="00C83203" w:rsidRDefault="00C83203" w:rsidP="002F0079">
      <w:pPr>
        <w:numPr>
          <w:ilvl w:val="0"/>
          <w:numId w:val="57"/>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 xml:space="preserve">szükség esetén kezdeményezi a gyámhivatalnál a családi pótlék természetbeni formában történő nyújtásának felülvizsgálatát. </w:t>
      </w:r>
    </w:p>
    <w:p w14:paraId="67550588" w14:textId="77777777" w:rsidR="00C83203" w:rsidRPr="00C83203" w:rsidRDefault="00C83203" w:rsidP="00C83203">
      <w:pPr>
        <w:spacing w:after="0" w:line="240" w:lineRule="auto"/>
        <w:jc w:val="both"/>
        <w:rPr>
          <w:rFonts w:ascii="Times New Roman" w:eastAsia="Times New Roman" w:hAnsi="Times New Roman"/>
          <w:bCs/>
          <w:sz w:val="24"/>
          <w:szCs w:val="24"/>
          <w:lang w:eastAsia="hu-HU"/>
        </w:rPr>
      </w:pPr>
    </w:p>
    <w:p w14:paraId="43C21C35"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 xml:space="preserve">A család- és gyermekjóléti központ feladata a családi </w:t>
      </w:r>
      <w:r w:rsidRPr="00C83203">
        <w:rPr>
          <w:rFonts w:ascii="Arial" w:eastAsia="Times New Roman" w:hAnsi="Arial" w:cs="Arial"/>
          <w:bCs/>
          <w:sz w:val="24"/>
          <w:szCs w:val="24"/>
          <w:u w:val="single"/>
          <w:lang w:eastAsia="hu-HU"/>
        </w:rPr>
        <w:t>pótlék természetbeni</w:t>
      </w:r>
      <w:r w:rsidRPr="00C83203">
        <w:rPr>
          <w:rFonts w:ascii="Arial" w:eastAsia="Times New Roman" w:hAnsi="Arial" w:cs="Arial"/>
          <w:bCs/>
          <w:sz w:val="24"/>
          <w:szCs w:val="24"/>
          <w:lang w:eastAsia="hu-HU"/>
        </w:rPr>
        <w:t xml:space="preserve"> formában történő nyújtásának </w:t>
      </w:r>
      <w:r w:rsidRPr="00C83203">
        <w:rPr>
          <w:rFonts w:ascii="Arial" w:eastAsia="Times New Roman" w:hAnsi="Arial" w:cs="Arial"/>
          <w:bCs/>
          <w:sz w:val="24"/>
          <w:szCs w:val="24"/>
          <w:u w:val="single"/>
          <w:lang w:eastAsia="hu-HU"/>
        </w:rPr>
        <w:t>felülvizsgálata</w:t>
      </w:r>
      <w:r w:rsidRPr="00C83203">
        <w:rPr>
          <w:rFonts w:ascii="Arial" w:eastAsia="Times New Roman" w:hAnsi="Arial" w:cs="Arial"/>
          <w:bCs/>
          <w:sz w:val="24"/>
          <w:szCs w:val="24"/>
          <w:lang w:eastAsia="hu-HU"/>
        </w:rPr>
        <w:t xml:space="preserve"> során: </w:t>
      </w:r>
    </w:p>
    <w:p w14:paraId="08C0E304" w14:textId="77777777" w:rsidR="00C83203" w:rsidRPr="00C83203" w:rsidRDefault="00C83203" w:rsidP="002F0079">
      <w:pPr>
        <w:numPr>
          <w:ilvl w:val="0"/>
          <w:numId w:val="57"/>
        </w:numPr>
        <w:spacing w:after="0" w:line="240" w:lineRule="auto"/>
        <w:ind w:left="714" w:hanging="357"/>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 xml:space="preserve">tájékoztatást ad a családi pótlék természetbeni formában történő nyújtása eredményéről és a családi pótlék természetbeni formában történő további nyújtásának szükségességéről- gyámhivatal megkeresésére, </w:t>
      </w:r>
    </w:p>
    <w:p w14:paraId="6AD1C80C" w14:textId="77777777" w:rsidR="00C83203" w:rsidRPr="00C83203" w:rsidRDefault="00C83203" w:rsidP="002F0079">
      <w:pPr>
        <w:numPr>
          <w:ilvl w:val="0"/>
          <w:numId w:val="57"/>
        </w:numPr>
        <w:spacing w:after="0" w:line="240" w:lineRule="auto"/>
        <w:ind w:left="714" w:hanging="357"/>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 xml:space="preserve">új pénzfelhasználási tervet készít, és azt megküldi a gyámhivatalnak amennyiben a család helyzetében, illetve a gyermek szükségleteiben bekövetkezett változások azt indokolják, </w:t>
      </w:r>
    </w:p>
    <w:p w14:paraId="0CF46C06" w14:textId="77777777" w:rsidR="00C83203" w:rsidRPr="00C83203" w:rsidRDefault="00C83203" w:rsidP="002F0079">
      <w:pPr>
        <w:numPr>
          <w:ilvl w:val="0"/>
          <w:numId w:val="57"/>
        </w:numPr>
        <w:spacing w:after="0" w:line="240" w:lineRule="auto"/>
        <w:ind w:left="714" w:hanging="357"/>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gyámhivatali tárgyaláson vesz részt.</w:t>
      </w:r>
    </w:p>
    <w:p w14:paraId="17E0D8CE" w14:textId="77777777" w:rsidR="00C83203" w:rsidRPr="00C83203" w:rsidRDefault="00C83203" w:rsidP="00C83203">
      <w:pPr>
        <w:spacing w:after="0" w:line="240" w:lineRule="auto"/>
        <w:jc w:val="both"/>
        <w:rPr>
          <w:rFonts w:ascii="Times New Roman" w:eastAsia="Times New Roman" w:hAnsi="Times New Roman"/>
          <w:bCs/>
          <w:sz w:val="24"/>
          <w:szCs w:val="24"/>
          <w:lang w:eastAsia="hu-HU"/>
        </w:rPr>
      </w:pPr>
    </w:p>
    <w:p w14:paraId="7879D065" w14:textId="579E19DE" w:rsidR="00C83203" w:rsidRPr="001748F1" w:rsidRDefault="00CB2A0F" w:rsidP="00CB2A0F">
      <w:pPr>
        <w:spacing w:after="0" w:line="240" w:lineRule="auto"/>
        <w:jc w:val="both"/>
        <w:rPr>
          <w:rFonts w:ascii="Arial" w:eastAsia="Times New Roman" w:hAnsi="Arial" w:cs="Arial"/>
          <w:bCs/>
          <w:i/>
          <w:sz w:val="24"/>
          <w:szCs w:val="24"/>
          <w:u w:val="single"/>
          <w:lang w:eastAsia="hu-HU"/>
        </w:rPr>
      </w:pPr>
      <w:r w:rsidRPr="001748F1">
        <w:rPr>
          <w:rFonts w:ascii="Arial" w:eastAsia="Times New Roman" w:hAnsi="Arial" w:cs="Arial"/>
          <w:bCs/>
          <w:i/>
          <w:sz w:val="24"/>
          <w:szCs w:val="24"/>
          <w:u w:val="single"/>
          <w:lang w:eastAsia="hu-HU"/>
        </w:rPr>
        <w:t>1</w:t>
      </w:r>
      <w:r w:rsidR="001748F1" w:rsidRPr="001748F1">
        <w:rPr>
          <w:rFonts w:ascii="Arial" w:eastAsia="Times New Roman" w:hAnsi="Arial" w:cs="Arial"/>
          <w:bCs/>
          <w:i/>
          <w:sz w:val="24"/>
          <w:szCs w:val="24"/>
          <w:u w:val="single"/>
          <w:lang w:eastAsia="hu-HU"/>
        </w:rPr>
        <w:t>1</w:t>
      </w:r>
      <w:r w:rsidRPr="001748F1">
        <w:rPr>
          <w:rFonts w:ascii="Arial" w:eastAsia="Times New Roman" w:hAnsi="Arial" w:cs="Arial"/>
          <w:bCs/>
          <w:i/>
          <w:sz w:val="24"/>
          <w:szCs w:val="24"/>
          <w:u w:val="single"/>
          <w:lang w:eastAsia="hu-HU"/>
        </w:rPr>
        <w:t>.</w:t>
      </w:r>
      <w:r w:rsidR="001748F1" w:rsidRPr="001748F1">
        <w:rPr>
          <w:rFonts w:ascii="Arial" w:eastAsia="Times New Roman" w:hAnsi="Arial" w:cs="Arial"/>
          <w:bCs/>
          <w:i/>
          <w:sz w:val="24"/>
          <w:szCs w:val="24"/>
          <w:u w:val="single"/>
          <w:lang w:eastAsia="hu-HU"/>
        </w:rPr>
        <w:t xml:space="preserve">3. </w:t>
      </w:r>
      <w:r w:rsidR="00C83203" w:rsidRPr="001748F1">
        <w:rPr>
          <w:rFonts w:ascii="Arial" w:eastAsia="Times New Roman" w:hAnsi="Arial" w:cs="Arial"/>
          <w:bCs/>
          <w:i/>
          <w:sz w:val="24"/>
          <w:szCs w:val="24"/>
          <w:u w:val="single"/>
          <w:lang w:eastAsia="hu-HU"/>
        </w:rPr>
        <w:t>Gyermekvédelmi gondoskodás keretébe tartozó hatósági intézkedés alatt álló gyermek védelme</w:t>
      </w:r>
    </w:p>
    <w:p w14:paraId="743CAA59"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 gyermekvédelmi gondoskodás keretébe tartozó hatósági intézkedés alatt álló gyermek esetében a család- és gyermekjóléti központ, a szolgáltatásait a gyámhivatal, illetve a bíróság határozata alapján biztosítja.</w:t>
      </w:r>
    </w:p>
    <w:p w14:paraId="56601BAE" w14:textId="77777777" w:rsidR="00C83203" w:rsidRPr="00C83203" w:rsidRDefault="00C83203" w:rsidP="00C83203">
      <w:pPr>
        <w:spacing w:after="0" w:line="240" w:lineRule="auto"/>
        <w:jc w:val="both"/>
        <w:rPr>
          <w:rFonts w:ascii="Arial" w:eastAsia="Times New Roman" w:hAnsi="Arial" w:cs="Arial"/>
          <w:bCs/>
          <w:sz w:val="24"/>
          <w:szCs w:val="24"/>
          <w:lang w:eastAsia="hu-HU"/>
        </w:rPr>
      </w:pPr>
    </w:p>
    <w:p w14:paraId="4012CC16" w14:textId="77777777" w:rsidR="00C83203" w:rsidRPr="00C83203" w:rsidRDefault="00C83203" w:rsidP="00C83203">
      <w:pPr>
        <w:spacing w:after="0" w:line="240" w:lineRule="auto"/>
        <w:jc w:val="both"/>
        <w:rPr>
          <w:rFonts w:ascii="Arial" w:eastAsia="Times New Roman" w:hAnsi="Arial" w:cs="Arial"/>
          <w:bCs/>
          <w:sz w:val="24"/>
          <w:szCs w:val="24"/>
          <w:u w:val="single"/>
          <w:lang w:eastAsia="hu-HU"/>
        </w:rPr>
      </w:pPr>
      <w:r w:rsidRPr="00C83203">
        <w:rPr>
          <w:rFonts w:ascii="Arial" w:eastAsia="Times New Roman" w:hAnsi="Arial" w:cs="Arial"/>
          <w:bCs/>
          <w:sz w:val="24"/>
          <w:szCs w:val="24"/>
          <w:u w:val="single"/>
          <w:lang w:eastAsia="hu-HU"/>
        </w:rPr>
        <w:t>Esetmenedzser</w:t>
      </w:r>
    </w:p>
    <w:p w14:paraId="2C2C34B8" w14:textId="77777777" w:rsidR="00C83203" w:rsidRPr="00C83203" w:rsidRDefault="00C83203" w:rsidP="002F0079">
      <w:pPr>
        <w:numPr>
          <w:ilvl w:val="0"/>
          <w:numId w:val="59"/>
        </w:numPr>
        <w:spacing w:after="0" w:line="240" w:lineRule="auto"/>
        <w:jc w:val="both"/>
        <w:rPr>
          <w:rFonts w:ascii="Arial" w:eastAsia="Times New Roman" w:hAnsi="Arial" w:cs="Arial"/>
          <w:bCs/>
          <w:sz w:val="24"/>
          <w:szCs w:val="24"/>
          <w:u w:val="single"/>
          <w:lang w:eastAsia="hu-HU"/>
        </w:rPr>
      </w:pPr>
      <w:r w:rsidRPr="00C83203">
        <w:rPr>
          <w:rFonts w:ascii="Arial" w:eastAsia="Times New Roman" w:hAnsi="Arial" w:cs="Arial"/>
          <w:bCs/>
          <w:sz w:val="24"/>
          <w:szCs w:val="24"/>
          <w:lang w:eastAsia="hu-HU"/>
        </w:rPr>
        <w:t>Együttműködik a megelőző pártfogó felügyelővel az alábbiak szerint:</w:t>
      </w:r>
    </w:p>
    <w:p w14:paraId="36EF50AF" w14:textId="77777777" w:rsidR="00C83203" w:rsidRPr="00C83203" w:rsidRDefault="00C83203" w:rsidP="002F0079">
      <w:pPr>
        <w:numPr>
          <w:ilvl w:val="0"/>
          <w:numId w:val="58"/>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 xml:space="preserve">amennyiben szükséges közösen végeznek családlátogatást és közösen hallgatják meg a gyermeket, </w:t>
      </w:r>
    </w:p>
    <w:p w14:paraId="15F71B40" w14:textId="77777777" w:rsidR="00C83203" w:rsidRPr="00C83203" w:rsidRDefault="00C83203" w:rsidP="002F0079">
      <w:pPr>
        <w:numPr>
          <w:ilvl w:val="0"/>
          <w:numId w:val="58"/>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 család- és gyermekjóléti központ helyszínt biztosít a megelőző pártfogó felügyelőnek a viselkedéskorrekciós esetkezelési módszerek alkalmazásához és a megelőző pártfogással összefüggő egyéb feladatai elvégzéséhez.</w:t>
      </w:r>
    </w:p>
    <w:p w14:paraId="43DD1947" w14:textId="77777777" w:rsidR="00C83203" w:rsidRPr="00C83203" w:rsidRDefault="00C83203" w:rsidP="00C83203">
      <w:pPr>
        <w:spacing w:after="0" w:line="240" w:lineRule="auto"/>
        <w:ind w:left="720"/>
        <w:jc w:val="both"/>
        <w:rPr>
          <w:rFonts w:ascii="Arial" w:eastAsia="Times New Roman" w:hAnsi="Arial" w:cs="Arial"/>
          <w:bCs/>
          <w:sz w:val="24"/>
          <w:szCs w:val="24"/>
          <w:lang w:eastAsia="hu-HU"/>
        </w:rPr>
      </w:pPr>
    </w:p>
    <w:p w14:paraId="141F8705" w14:textId="77777777" w:rsidR="00C83203" w:rsidRPr="00C83203" w:rsidRDefault="00C83203" w:rsidP="002F0079">
      <w:pPr>
        <w:numPr>
          <w:ilvl w:val="0"/>
          <w:numId w:val="59"/>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Tájékoztatja a gyámhivatalt a gyermek veszélyeztetettségére vonatkozó körülményekről:</w:t>
      </w:r>
    </w:p>
    <w:p w14:paraId="188B9692" w14:textId="77777777" w:rsidR="00C83203" w:rsidRPr="00C83203" w:rsidRDefault="00C83203" w:rsidP="002F0079">
      <w:pPr>
        <w:numPr>
          <w:ilvl w:val="0"/>
          <w:numId w:val="60"/>
        </w:numPr>
        <w:spacing w:after="0" w:line="240" w:lineRule="auto"/>
        <w:ind w:left="709" w:hanging="283"/>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lastRenderedPageBreak/>
        <w:t xml:space="preserve">védelembe vétel felülvizsgálata során, tájékoztatja a gyámhivatalt a védelembe vétel körében végzett tevékenységéről, az eset előrehaladásáról, a gyermek veszélyeztetettségének alakulásáról és szakmailag alátámasztott javaslatot tesz; </w:t>
      </w:r>
    </w:p>
    <w:p w14:paraId="3E1C2B04" w14:textId="77777777" w:rsidR="00C83203" w:rsidRPr="00C83203" w:rsidRDefault="00C83203" w:rsidP="002F0079">
      <w:pPr>
        <w:numPr>
          <w:ilvl w:val="1"/>
          <w:numId w:val="61"/>
        </w:numPr>
        <w:spacing w:after="0" w:line="240" w:lineRule="auto"/>
        <w:ind w:left="1843" w:hanging="567"/>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 xml:space="preserve">védelembe vétel fenntartására vagy megszüntetésére, </w:t>
      </w:r>
    </w:p>
    <w:p w14:paraId="59AB1956" w14:textId="77777777" w:rsidR="00C83203" w:rsidRPr="00C83203" w:rsidRDefault="00C83203" w:rsidP="002F0079">
      <w:pPr>
        <w:numPr>
          <w:ilvl w:val="1"/>
          <w:numId w:val="61"/>
        </w:numPr>
        <w:spacing w:after="0" w:line="240" w:lineRule="auto"/>
        <w:ind w:left="1843" w:hanging="567"/>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 xml:space="preserve">megelőző pártfogás alatt álló gyermek esetén ezzel egyidejűleg a megelőző pártfogás fenntartására vagy megszüntetésére, </w:t>
      </w:r>
    </w:p>
    <w:p w14:paraId="13F7CCC4" w14:textId="77777777" w:rsidR="00C83203" w:rsidRPr="00C83203" w:rsidRDefault="00C83203" w:rsidP="002F0079">
      <w:pPr>
        <w:numPr>
          <w:ilvl w:val="1"/>
          <w:numId w:val="61"/>
        </w:numPr>
        <w:spacing w:after="0" w:line="240" w:lineRule="auto"/>
        <w:ind w:left="1843" w:hanging="567"/>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más, gyermekvédelmi gondoskodás keretébe tartozó intézkedések megtételére.</w:t>
      </w:r>
    </w:p>
    <w:p w14:paraId="0AA5A221" w14:textId="424E79A4" w:rsidR="00C83203" w:rsidRPr="00801D28" w:rsidRDefault="00C83203" w:rsidP="002F0079">
      <w:pPr>
        <w:numPr>
          <w:ilvl w:val="0"/>
          <w:numId w:val="59"/>
        </w:numPr>
        <w:spacing w:after="0" w:line="240" w:lineRule="auto"/>
        <w:jc w:val="both"/>
        <w:rPr>
          <w:rFonts w:ascii="Arial" w:eastAsia="Times New Roman" w:hAnsi="Arial" w:cs="Arial"/>
          <w:bCs/>
          <w:sz w:val="24"/>
          <w:szCs w:val="24"/>
          <w:lang w:eastAsia="hu-HU"/>
        </w:rPr>
      </w:pPr>
      <w:r w:rsidRPr="00801D28">
        <w:rPr>
          <w:rFonts w:ascii="Arial" w:eastAsia="Times New Roman" w:hAnsi="Arial" w:cs="Arial"/>
          <w:bCs/>
          <w:sz w:val="24"/>
          <w:szCs w:val="24"/>
          <w:lang w:eastAsia="hu-HU"/>
        </w:rPr>
        <w:t>Elkészíti az egyéni gondozási-nevelési tervet, szervezi a megvalósítását.</w:t>
      </w:r>
    </w:p>
    <w:p w14:paraId="579D5B73" w14:textId="0B93471F" w:rsidR="0074006C" w:rsidRPr="00801D28" w:rsidRDefault="0074006C" w:rsidP="0074006C">
      <w:pPr>
        <w:numPr>
          <w:ilvl w:val="0"/>
          <w:numId w:val="59"/>
        </w:numPr>
        <w:shd w:val="clear" w:color="auto" w:fill="FFFFFF"/>
        <w:spacing w:after="0" w:line="240" w:lineRule="auto"/>
        <w:jc w:val="both"/>
        <w:rPr>
          <w:rFonts w:ascii="Arial" w:eastAsia="Times New Roman" w:hAnsi="Arial" w:cs="Arial"/>
          <w:sz w:val="24"/>
          <w:szCs w:val="24"/>
          <w:lang w:eastAsia="hu-HU"/>
        </w:rPr>
      </w:pPr>
      <w:r w:rsidRPr="00801D28">
        <w:rPr>
          <w:rFonts w:ascii="Arial" w:eastAsia="Times New Roman" w:hAnsi="Arial" w:cs="Arial"/>
          <w:sz w:val="24"/>
          <w:szCs w:val="24"/>
          <w:lang w:eastAsia="hu-HU"/>
        </w:rPr>
        <w:t>A gondozásban álló gyermekkel kapcsolatos dokumentációt rögzíti a Gyermekeink védelmében elnevezésű informatikai rendszerben.</w:t>
      </w:r>
    </w:p>
    <w:p w14:paraId="0F497F9E" w14:textId="77777777" w:rsidR="00C83203" w:rsidRPr="00C83203" w:rsidRDefault="00C83203" w:rsidP="002F0079">
      <w:pPr>
        <w:numPr>
          <w:ilvl w:val="0"/>
          <w:numId w:val="59"/>
        </w:numPr>
        <w:spacing w:after="0" w:line="240" w:lineRule="auto"/>
        <w:jc w:val="both"/>
        <w:rPr>
          <w:rFonts w:ascii="Arial" w:eastAsia="Times New Roman" w:hAnsi="Arial" w:cs="Arial"/>
          <w:bCs/>
          <w:sz w:val="24"/>
          <w:szCs w:val="24"/>
          <w:lang w:eastAsia="hu-HU"/>
        </w:rPr>
      </w:pPr>
      <w:r w:rsidRPr="00801D28">
        <w:rPr>
          <w:rFonts w:ascii="Arial" w:eastAsia="Times New Roman" w:hAnsi="Arial" w:cs="Arial"/>
          <w:bCs/>
          <w:sz w:val="24"/>
          <w:szCs w:val="24"/>
          <w:lang w:eastAsia="hu-HU"/>
        </w:rPr>
        <w:t xml:space="preserve">Közreműködik a családból </w:t>
      </w:r>
      <w:r w:rsidRPr="00C83203">
        <w:rPr>
          <w:rFonts w:ascii="Arial" w:eastAsia="Times New Roman" w:hAnsi="Arial" w:cs="Arial"/>
          <w:bCs/>
          <w:sz w:val="24"/>
          <w:szCs w:val="24"/>
          <w:lang w:eastAsia="hu-HU"/>
        </w:rPr>
        <w:t>kiemelt gyermek visszahelyezésében, utógondozásában.</w:t>
      </w:r>
    </w:p>
    <w:p w14:paraId="11B189A6" w14:textId="77777777" w:rsidR="00C83203" w:rsidRPr="00C83203" w:rsidRDefault="00C83203" w:rsidP="00C83203">
      <w:pPr>
        <w:spacing w:after="0" w:line="240" w:lineRule="auto"/>
        <w:jc w:val="both"/>
        <w:rPr>
          <w:rFonts w:ascii="Times New Roman" w:eastAsia="Times New Roman" w:hAnsi="Times New Roman"/>
          <w:bCs/>
          <w:sz w:val="24"/>
          <w:szCs w:val="24"/>
          <w:lang w:eastAsia="hu-HU"/>
        </w:rPr>
      </w:pPr>
    </w:p>
    <w:p w14:paraId="62FA5016" w14:textId="77777777" w:rsidR="00C83203" w:rsidRPr="001748F1" w:rsidRDefault="00DA4A3A" w:rsidP="00DA4A3A">
      <w:pPr>
        <w:spacing w:after="0" w:line="240" w:lineRule="auto"/>
        <w:rPr>
          <w:rFonts w:ascii="Arial" w:eastAsia="Times New Roman" w:hAnsi="Arial" w:cs="Arial"/>
          <w:bCs/>
          <w:i/>
          <w:sz w:val="24"/>
          <w:szCs w:val="24"/>
          <w:u w:val="single"/>
          <w:lang w:eastAsia="hu-HU"/>
        </w:rPr>
      </w:pPr>
      <w:r w:rsidRPr="001748F1">
        <w:rPr>
          <w:rFonts w:ascii="Arial" w:eastAsia="Times New Roman" w:hAnsi="Arial" w:cs="Arial"/>
          <w:bCs/>
          <w:i/>
          <w:sz w:val="24"/>
          <w:szCs w:val="24"/>
          <w:u w:val="single"/>
          <w:lang w:eastAsia="hu-HU"/>
        </w:rPr>
        <w:t>1</w:t>
      </w:r>
      <w:r w:rsidR="001748F1" w:rsidRPr="001748F1">
        <w:rPr>
          <w:rFonts w:ascii="Arial" w:eastAsia="Times New Roman" w:hAnsi="Arial" w:cs="Arial"/>
          <w:bCs/>
          <w:i/>
          <w:sz w:val="24"/>
          <w:szCs w:val="24"/>
          <w:u w:val="single"/>
          <w:lang w:eastAsia="hu-HU"/>
        </w:rPr>
        <w:t>1.4</w:t>
      </w:r>
      <w:r w:rsidRPr="001748F1">
        <w:rPr>
          <w:rFonts w:ascii="Arial" w:eastAsia="Times New Roman" w:hAnsi="Arial" w:cs="Arial"/>
          <w:bCs/>
          <w:i/>
          <w:sz w:val="24"/>
          <w:szCs w:val="24"/>
          <w:u w:val="single"/>
          <w:lang w:eastAsia="hu-HU"/>
        </w:rPr>
        <w:t xml:space="preserve">. </w:t>
      </w:r>
      <w:r w:rsidR="00C83203" w:rsidRPr="001748F1">
        <w:rPr>
          <w:rFonts w:ascii="Arial" w:eastAsia="Times New Roman" w:hAnsi="Arial" w:cs="Arial"/>
          <w:bCs/>
          <w:i/>
          <w:sz w:val="24"/>
          <w:szCs w:val="24"/>
          <w:u w:val="single"/>
          <w:lang w:eastAsia="hu-HU"/>
        </w:rPr>
        <w:t>Családból kiemelt gyermek visszahelyezésének, családba fogadásának elősegítése</w:t>
      </w:r>
    </w:p>
    <w:p w14:paraId="0D3FEE97"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 család-és gyermekjóléti központ elősegíti a családból kiemelt gyermek visszahelyezését, és – amennyiben a családjába történő visszahelyezés nem lehetséges – családba fogadását (a továbbiakban együtt: visszahelyezés) a gyámhivatal által elfogadott egyéni elhelyezési terv alapján.</w:t>
      </w:r>
    </w:p>
    <w:p w14:paraId="68B0DFFC" w14:textId="77777777" w:rsidR="00C83203" w:rsidRPr="00C83203" w:rsidRDefault="00C83203" w:rsidP="00C83203">
      <w:pPr>
        <w:spacing w:after="0" w:line="240" w:lineRule="auto"/>
        <w:jc w:val="both"/>
        <w:rPr>
          <w:rFonts w:ascii="Arial" w:eastAsia="Times New Roman" w:hAnsi="Arial" w:cs="Arial"/>
          <w:bCs/>
          <w:sz w:val="24"/>
          <w:szCs w:val="24"/>
          <w:lang w:eastAsia="hu-HU"/>
        </w:rPr>
      </w:pPr>
    </w:p>
    <w:p w14:paraId="648DAB2C"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u w:val="single"/>
          <w:lang w:eastAsia="hu-HU"/>
        </w:rPr>
        <w:t>Esetmenedzser feladata a gyermek visszahelyezése érdekében</w:t>
      </w:r>
      <w:r w:rsidRPr="00C83203">
        <w:rPr>
          <w:rFonts w:ascii="Arial" w:eastAsia="Times New Roman" w:hAnsi="Arial" w:cs="Arial"/>
          <w:bCs/>
          <w:sz w:val="24"/>
          <w:szCs w:val="24"/>
          <w:lang w:eastAsia="hu-HU"/>
        </w:rPr>
        <w:t>:</w:t>
      </w:r>
      <w:r w:rsidRPr="00C83203">
        <w:rPr>
          <w:rFonts w:ascii="Arial" w:eastAsia="Times New Roman" w:hAnsi="Arial" w:cs="Arial"/>
          <w:bCs/>
          <w:sz w:val="24"/>
          <w:szCs w:val="24"/>
          <w:lang w:eastAsia="hu-HU"/>
        </w:rPr>
        <w:tab/>
      </w:r>
    </w:p>
    <w:p w14:paraId="29ECB504" w14:textId="77777777" w:rsidR="00C83203" w:rsidRPr="00C83203" w:rsidRDefault="00C83203" w:rsidP="002F0079">
      <w:pPr>
        <w:numPr>
          <w:ilvl w:val="0"/>
          <w:numId w:val="62"/>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 xml:space="preserve">együttműködik a gyermekvédelmi gyámmal, </w:t>
      </w:r>
    </w:p>
    <w:p w14:paraId="78E921DB" w14:textId="77777777" w:rsidR="00C83203" w:rsidRPr="00C83203" w:rsidRDefault="00C83203" w:rsidP="002F0079">
      <w:pPr>
        <w:numPr>
          <w:ilvl w:val="0"/>
          <w:numId w:val="62"/>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 xml:space="preserve">támogatja a szülőket, a családba fogadó személyt a nevelésbe vétel megszüntetéséhez szükséges feltételek megvalósításában, a gyermekkel való kapcsolattartásban, </w:t>
      </w:r>
    </w:p>
    <w:p w14:paraId="22C4D2BC" w14:textId="77777777" w:rsidR="00C83203" w:rsidRPr="00C83203" w:rsidRDefault="00C83203" w:rsidP="002F0079">
      <w:pPr>
        <w:numPr>
          <w:ilvl w:val="0"/>
          <w:numId w:val="62"/>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nevelésbe vétel időtartama alatt rendszeres kapcsolatot tart a gyermek gondozási helyével, a területi gyermekvédelmi szakszolgálattal, a gyermekvédelmi gyámmal,</w:t>
      </w:r>
      <w:r w:rsidRPr="00C83203">
        <w:rPr>
          <w:rFonts w:ascii="Arial" w:eastAsia="Times New Roman" w:hAnsi="Arial" w:cs="Arial"/>
          <w:sz w:val="24"/>
          <w:szCs w:val="24"/>
          <w:lang w:eastAsia="hu-HU"/>
        </w:rPr>
        <w:t xml:space="preserve"> </w:t>
      </w:r>
      <w:r w:rsidRPr="00C83203">
        <w:rPr>
          <w:rFonts w:ascii="Arial" w:eastAsia="Times New Roman" w:hAnsi="Arial" w:cs="Arial"/>
          <w:bCs/>
          <w:sz w:val="24"/>
          <w:szCs w:val="24"/>
          <w:lang w:eastAsia="hu-HU"/>
        </w:rPr>
        <w:t>amennyiben a gyermek és a szülő, vagy a kapcsolattartásra jogosult más személy kapcsolattartásának, a gyermek visszahelyezésének elősegítése a gyermek érdekében áll,</w:t>
      </w:r>
    </w:p>
    <w:p w14:paraId="73D539A8" w14:textId="77777777" w:rsidR="00C83203" w:rsidRPr="00C83203" w:rsidRDefault="00C83203" w:rsidP="002F0079">
      <w:pPr>
        <w:numPr>
          <w:ilvl w:val="0"/>
          <w:numId w:val="62"/>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 xml:space="preserve">a nevelésbe vételt követően és annak minden felülvizsgálata előtt, felkeresi a gyermeket a gondozási helyén, tájékozódik beilleszkedéséről, valamint a gyermek látogatásának lehetőségeiről - kivétel, ha a gyermek örökbe fogadható.  </w:t>
      </w:r>
    </w:p>
    <w:p w14:paraId="5611C72F" w14:textId="77777777" w:rsidR="00C83203" w:rsidRPr="00C83203" w:rsidRDefault="00C83203" w:rsidP="002F0079">
      <w:pPr>
        <w:numPr>
          <w:ilvl w:val="0"/>
          <w:numId w:val="62"/>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 xml:space="preserve">Javaslatot tesz a gyámhivatal felé a kapcsolattartásra vonatkozólag (módjára, megvalósítására vonatkozólag, amennyiben indokolt). </w:t>
      </w:r>
    </w:p>
    <w:p w14:paraId="0313384F" w14:textId="77777777" w:rsidR="00C83203" w:rsidRPr="00C83203" w:rsidRDefault="00C83203" w:rsidP="002F0079">
      <w:pPr>
        <w:numPr>
          <w:ilvl w:val="0"/>
          <w:numId w:val="62"/>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 nevelésbe vétel felülvizsgálata során tájékoztatja a gyámhivatalt</w:t>
      </w:r>
    </w:p>
    <w:p w14:paraId="1363E733" w14:textId="77777777" w:rsidR="00C83203" w:rsidRPr="00C83203" w:rsidRDefault="00C83203" w:rsidP="002F0079">
      <w:pPr>
        <w:numPr>
          <w:ilvl w:val="1"/>
          <w:numId w:val="63"/>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 xml:space="preserve">a gyermek, szülővel, valamint a más kapcsolattartásra jogosult személlyel </w:t>
      </w:r>
      <w:r w:rsidRPr="00C83203">
        <w:rPr>
          <w:rFonts w:ascii="Arial" w:eastAsia="Times New Roman" w:hAnsi="Arial" w:cs="Arial"/>
          <w:bCs/>
          <w:sz w:val="24"/>
          <w:szCs w:val="24"/>
          <w:lang w:eastAsia="hu-HU"/>
        </w:rPr>
        <w:tab/>
        <w:t>való kapcsolatának alakulásáról,</w:t>
      </w:r>
    </w:p>
    <w:p w14:paraId="7AA9415B" w14:textId="77777777" w:rsidR="00C83203" w:rsidRPr="00C83203" w:rsidRDefault="00C83203" w:rsidP="002F0079">
      <w:pPr>
        <w:numPr>
          <w:ilvl w:val="1"/>
          <w:numId w:val="63"/>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 szülők életkörülményeinek változásáról</w:t>
      </w:r>
    </w:p>
    <w:p w14:paraId="4A3D28E2" w14:textId="77777777" w:rsidR="00C83203" w:rsidRPr="00C83203" w:rsidRDefault="00C83203" w:rsidP="002F0079">
      <w:pPr>
        <w:numPr>
          <w:ilvl w:val="1"/>
          <w:numId w:val="63"/>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 családba fogadás lehetőségéről.</w:t>
      </w:r>
    </w:p>
    <w:p w14:paraId="27564470" w14:textId="77777777" w:rsidR="00C83203" w:rsidRPr="00C83203" w:rsidRDefault="00C83203" w:rsidP="00C83203">
      <w:pPr>
        <w:spacing w:after="0" w:line="240" w:lineRule="auto"/>
        <w:jc w:val="both"/>
        <w:rPr>
          <w:rFonts w:ascii="Arial" w:eastAsia="Times New Roman" w:hAnsi="Arial" w:cs="Arial"/>
          <w:bCs/>
          <w:sz w:val="24"/>
          <w:szCs w:val="24"/>
          <w:lang w:eastAsia="hu-HU"/>
        </w:rPr>
      </w:pPr>
    </w:p>
    <w:p w14:paraId="338C4A77" w14:textId="77777777" w:rsidR="00C83203" w:rsidRPr="00C83203" w:rsidRDefault="001748F1" w:rsidP="00DA4A3A">
      <w:pPr>
        <w:spacing w:after="0" w:line="240" w:lineRule="auto"/>
        <w:jc w:val="both"/>
        <w:rPr>
          <w:rFonts w:ascii="Arial" w:eastAsia="Times New Roman" w:hAnsi="Arial" w:cs="Arial"/>
          <w:bCs/>
          <w:i/>
          <w:sz w:val="24"/>
          <w:szCs w:val="24"/>
          <w:u w:val="single"/>
          <w:lang w:eastAsia="hu-HU"/>
        </w:rPr>
      </w:pPr>
      <w:r>
        <w:rPr>
          <w:rFonts w:ascii="Arial" w:eastAsia="Times New Roman" w:hAnsi="Arial" w:cs="Arial"/>
          <w:bCs/>
          <w:i/>
          <w:sz w:val="24"/>
          <w:szCs w:val="24"/>
          <w:u w:val="single"/>
          <w:lang w:eastAsia="hu-HU"/>
        </w:rPr>
        <w:t>11.5.</w:t>
      </w:r>
      <w:r w:rsidR="00C83203" w:rsidRPr="00C83203">
        <w:rPr>
          <w:rFonts w:ascii="Arial" w:eastAsia="Times New Roman" w:hAnsi="Arial" w:cs="Arial"/>
          <w:bCs/>
          <w:i/>
          <w:sz w:val="24"/>
          <w:szCs w:val="24"/>
          <w:u w:val="single"/>
          <w:lang w:eastAsia="hu-HU"/>
        </w:rPr>
        <w:t>Utógondozás</w:t>
      </w:r>
    </w:p>
    <w:p w14:paraId="28117F8A"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u w:val="single"/>
          <w:lang w:eastAsia="hu-HU"/>
        </w:rPr>
        <w:t>Esetmenedzser</w:t>
      </w:r>
      <w:r w:rsidRPr="00C83203">
        <w:rPr>
          <w:rFonts w:ascii="Arial" w:eastAsia="Times New Roman" w:hAnsi="Arial" w:cs="Arial"/>
          <w:bCs/>
          <w:sz w:val="24"/>
          <w:szCs w:val="24"/>
          <w:lang w:eastAsia="hu-HU"/>
        </w:rPr>
        <w:t xml:space="preserve"> a visszahelyezett gyermek utógondozását a gyámhivatal határozata alapján látja el. </w:t>
      </w:r>
    </w:p>
    <w:p w14:paraId="42568F79" w14:textId="77777777" w:rsidR="00C83203" w:rsidRPr="00C83203" w:rsidRDefault="00C83203" w:rsidP="002F0079">
      <w:pPr>
        <w:numPr>
          <w:ilvl w:val="0"/>
          <w:numId w:val="64"/>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 xml:space="preserve">Segíti a gyermek családjába történő visszailleszkedését, </w:t>
      </w:r>
    </w:p>
    <w:p w14:paraId="0DCAF398" w14:textId="77777777" w:rsidR="00C83203" w:rsidRPr="00C83203" w:rsidRDefault="00C83203" w:rsidP="002F0079">
      <w:pPr>
        <w:numPr>
          <w:ilvl w:val="0"/>
          <w:numId w:val="64"/>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 xml:space="preserve">lakókörnyezetébe történő beilleszkedését, </w:t>
      </w:r>
    </w:p>
    <w:p w14:paraId="3DEFD181" w14:textId="77777777" w:rsidR="00C83203" w:rsidRPr="00C83203" w:rsidRDefault="00C83203" w:rsidP="002F0079">
      <w:pPr>
        <w:numPr>
          <w:ilvl w:val="0"/>
          <w:numId w:val="64"/>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lastRenderedPageBreak/>
        <w:t>tanulmányai folytatását vagy az iskolai végzettségének, szakképzettségének megfelelő munkahely-felkutatását.</w:t>
      </w:r>
    </w:p>
    <w:p w14:paraId="3445200D" w14:textId="77777777" w:rsidR="00C83203" w:rsidRPr="00C83203" w:rsidRDefault="00C83203" w:rsidP="00C83203">
      <w:pPr>
        <w:spacing w:after="0" w:line="240" w:lineRule="auto"/>
        <w:jc w:val="both"/>
        <w:rPr>
          <w:rFonts w:ascii="Arial" w:eastAsia="Times New Roman" w:hAnsi="Arial" w:cs="Arial"/>
          <w:bCs/>
          <w:sz w:val="24"/>
          <w:szCs w:val="24"/>
          <w:lang w:eastAsia="hu-HU"/>
        </w:rPr>
      </w:pPr>
    </w:p>
    <w:p w14:paraId="5AEB528F"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Az utógondozás során az esetmenedzser szükség szerint együttműködik a célok megvalósításában releváns szakemberekkel.</w:t>
      </w:r>
    </w:p>
    <w:p w14:paraId="10CB2EDD" w14:textId="77777777" w:rsidR="00C83203" w:rsidRPr="00C83203" w:rsidRDefault="00C83203" w:rsidP="00C83203">
      <w:pPr>
        <w:spacing w:after="0" w:line="240" w:lineRule="auto"/>
        <w:rPr>
          <w:rFonts w:ascii="Arial" w:eastAsia="Times New Roman" w:hAnsi="Arial" w:cs="Arial"/>
          <w:sz w:val="24"/>
          <w:szCs w:val="24"/>
          <w:lang w:eastAsia="hu-HU"/>
        </w:rPr>
      </w:pPr>
    </w:p>
    <w:p w14:paraId="5DD191E0" w14:textId="77777777" w:rsidR="00C83203" w:rsidRPr="00C83203" w:rsidRDefault="00C83203" w:rsidP="00C83203">
      <w:pPr>
        <w:tabs>
          <w:tab w:val="left" w:pos="6585"/>
        </w:tabs>
        <w:spacing w:after="0" w:line="240" w:lineRule="auto"/>
        <w:rPr>
          <w:rFonts w:ascii="Arial" w:eastAsia="Times New Roman" w:hAnsi="Arial" w:cs="Arial"/>
          <w:sz w:val="24"/>
          <w:szCs w:val="24"/>
          <w:u w:val="single"/>
          <w:lang w:eastAsia="hu-HU"/>
        </w:rPr>
      </w:pPr>
      <w:r w:rsidRPr="00C83203">
        <w:rPr>
          <w:rFonts w:ascii="Arial" w:eastAsia="Times New Roman" w:hAnsi="Arial" w:cs="Arial"/>
          <w:b/>
          <w:sz w:val="24"/>
          <w:szCs w:val="24"/>
          <w:u w:val="single"/>
          <w:lang w:eastAsia="hu-HU"/>
        </w:rPr>
        <w:t>VI. Szakmai együttműködések</w:t>
      </w:r>
      <w:r w:rsidRPr="00C83203">
        <w:rPr>
          <w:rFonts w:ascii="Arial" w:eastAsia="Times New Roman" w:hAnsi="Arial" w:cs="Arial"/>
          <w:sz w:val="24"/>
          <w:szCs w:val="24"/>
          <w:lang w:eastAsia="hu-HU"/>
        </w:rPr>
        <w:tab/>
      </w:r>
    </w:p>
    <w:p w14:paraId="4BD6240D" w14:textId="77777777" w:rsidR="00C83203" w:rsidRPr="00C83203" w:rsidRDefault="00C83203" w:rsidP="00C83203">
      <w:pPr>
        <w:spacing w:after="0" w:line="240" w:lineRule="auto"/>
        <w:jc w:val="both"/>
        <w:rPr>
          <w:rFonts w:ascii="Arial" w:eastAsia="Times New Roman" w:hAnsi="Arial" w:cs="Arial"/>
          <w:b/>
          <w:i/>
          <w:color w:val="FF0000"/>
          <w:sz w:val="24"/>
          <w:szCs w:val="24"/>
          <w:lang w:eastAsia="hu-HU"/>
        </w:rPr>
      </w:pPr>
    </w:p>
    <w:p w14:paraId="7131F337" w14:textId="77777777" w:rsidR="00C83203" w:rsidRPr="00313D5E" w:rsidRDefault="00C83203" w:rsidP="00C83203">
      <w:pPr>
        <w:spacing w:after="0" w:line="240" w:lineRule="auto"/>
        <w:jc w:val="both"/>
        <w:rPr>
          <w:rFonts w:ascii="Arial" w:eastAsia="Times New Roman" w:hAnsi="Arial" w:cs="Arial"/>
          <w:i/>
          <w:sz w:val="24"/>
          <w:szCs w:val="24"/>
          <w:u w:val="single"/>
          <w:lang w:eastAsia="hu-HU"/>
        </w:rPr>
      </w:pPr>
      <w:r w:rsidRPr="00313D5E">
        <w:rPr>
          <w:rFonts w:ascii="Arial" w:eastAsia="Times New Roman" w:hAnsi="Arial" w:cs="Arial"/>
          <w:i/>
          <w:sz w:val="24"/>
          <w:szCs w:val="24"/>
          <w:u w:val="single"/>
          <w:lang w:eastAsia="hu-HU"/>
        </w:rPr>
        <w:t>1.Intézmény szakmai egységei közötti együttműködés</w:t>
      </w:r>
    </w:p>
    <w:p w14:paraId="244C85C9" w14:textId="77777777" w:rsidR="00C83203" w:rsidRPr="00C83203" w:rsidRDefault="00C83203" w:rsidP="00C83203">
      <w:pPr>
        <w:spacing w:after="0" w:line="240" w:lineRule="auto"/>
        <w:jc w:val="both"/>
        <w:rPr>
          <w:rFonts w:ascii="Arial" w:eastAsia="Times New Roman" w:hAnsi="Arial" w:cs="Arial"/>
          <w:i/>
          <w:sz w:val="24"/>
          <w:szCs w:val="24"/>
          <w:lang w:eastAsia="hu-HU"/>
        </w:rPr>
      </w:pPr>
      <w:r w:rsidRPr="00C83203">
        <w:rPr>
          <w:rFonts w:ascii="Arial" w:eastAsia="Times New Roman" w:hAnsi="Arial" w:cs="Arial"/>
          <w:i/>
          <w:sz w:val="24"/>
          <w:szCs w:val="24"/>
          <w:lang w:eastAsia="hu-HU"/>
        </w:rPr>
        <w:t>A Család-és Gyermekjóléti Szolgálat</w:t>
      </w:r>
      <w:r w:rsidR="00452F34">
        <w:rPr>
          <w:rFonts w:ascii="Arial" w:eastAsia="Times New Roman" w:hAnsi="Arial" w:cs="Arial"/>
          <w:i/>
          <w:sz w:val="24"/>
          <w:szCs w:val="24"/>
          <w:lang w:eastAsia="hu-HU"/>
        </w:rPr>
        <w:t xml:space="preserve">, </w:t>
      </w:r>
      <w:r w:rsidR="00C87852">
        <w:rPr>
          <w:rFonts w:ascii="Arial" w:eastAsia="Times New Roman" w:hAnsi="Arial" w:cs="Arial"/>
          <w:i/>
          <w:sz w:val="24"/>
          <w:szCs w:val="24"/>
          <w:lang w:eastAsia="hu-HU"/>
        </w:rPr>
        <w:t xml:space="preserve">Család-és </w:t>
      </w:r>
      <w:r w:rsidR="00452F34">
        <w:rPr>
          <w:rFonts w:ascii="Arial" w:eastAsia="Times New Roman" w:hAnsi="Arial" w:cs="Arial"/>
          <w:i/>
          <w:sz w:val="24"/>
          <w:szCs w:val="24"/>
          <w:lang w:eastAsia="hu-HU"/>
        </w:rPr>
        <w:t xml:space="preserve">Gyermekjóléti Központ és </w:t>
      </w:r>
      <w:r w:rsidRPr="00C83203">
        <w:rPr>
          <w:rFonts w:ascii="Arial" w:eastAsia="Times New Roman" w:hAnsi="Arial" w:cs="Arial"/>
          <w:i/>
          <w:sz w:val="24"/>
          <w:szCs w:val="24"/>
          <w:lang w:eastAsia="hu-HU"/>
        </w:rPr>
        <w:t>Gyermekek Átmeneti Otthona Intézmény szervezeti egységei</w:t>
      </w:r>
      <w:r w:rsidR="00C87852">
        <w:rPr>
          <w:rFonts w:ascii="Arial" w:eastAsia="Times New Roman" w:hAnsi="Arial" w:cs="Arial"/>
          <w:i/>
          <w:sz w:val="24"/>
          <w:szCs w:val="24"/>
          <w:lang w:eastAsia="hu-HU"/>
        </w:rPr>
        <w:t>,</w:t>
      </w:r>
      <w:r w:rsidR="00C87852" w:rsidRPr="00C87852">
        <w:rPr>
          <w:rFonts w:ascii="Arial" w:eastAsia="Times New Roman" w:hAnsi="Arial" w:cs="Arial"/>
          <w:i/>
          <w:sz w:val="24"/>
          <w:szCs w:val="24"/>
          <w:lang w:eastAsia="hu-HU"/>
        </w:rPr>
        <w:t xml:space="preserve"> </w:t>
      </w:r>
      <w:r w:rsidR="00C87852">
        <w:rPr>
          <w:rFonts w:ascii="Arial" w:eastAsia="Times New Roman" w:hAnsi="Arial" w:cs="Arial"/>
          <w:i/>
          <w:sz w:val="24"/>
          <w:szCs w:val="24"/>
          <w:lang w:eastAsia="hu-HU"/>
        </w:rPr>
        <w:t>szakemberei</w:t>
      </w:r>
      <w:r w:rsidR="00C87852" w:rsidRPr="00C83203">
        <w:rPr>
          <w:rFonts w:ascii="Arial" w:eastAsia="Times New Roman" w:hAnsi="Arial" w:cs="Arial"/>
          <w:i/>
          <w:sz w:val="24"/>
          <w:szCs w:val="24"/>
          <w:lang w:eastAsia="hu-HU"/>
        </w:rPr>
        <w:t xml:space="preserve"> </w:t>
      </w:r>
      <w:r w:rsidRPr="00C83203">
        <w:rPr>
          <w:rFonts w:ascii="Arial" w:eastAsia="Times New Roman" w:hAnsi="Arial" w:cs="Arial"/>
          <w:i/>
          <w:sz w:val="24"/>
          <w:szCs w:val="24"/>
          <w:lang w:eastAsia="hu-HU"/>
        </w:rPr>
        <w:t>közötti információáramlás.</w:t>
      </w:r>
    </w:p>
    <w:p w14:paraId="26B52CCA" w14:textId="065BF0E8" w:rsidR="00C83203" w:rsidRPr="00C83203" w:rsidRDefault="00C83203" w:rsidP="00C83203">
      <w:pPr>
        <w:numPr>
          <w:ilvl w:val="0"/>
          <w:numId w:val="2"/>
        </w:numPr>
        <w:spacing w:after="0" w:line="240" w:lineRule="auto"/>
        <w:ind w:left="708"/>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Heti rendszerességgel vezetői megbeszélés az igazgató </w:t>
      </w:r>
      <w:r w:rsidRPr="00934BAA">
        <w:rPr>
          <w:rFonts w:ascii="Arial" w:eastAsia="Times New Roman" w:hAnsi="Arial" w:cs="Arial"/>
          <w:sz w:val="24"/>
          <w:szCs w:val="24"/>
          <w:lang w:eastAsia="hu-HU"/>
        </w:rPr>
        <w:t>vezetésével, a szakmai egységek vezetői, tanácsadók csoport vezetője</w:t>
      </w:r>
      <w:r w:rsidR="00C1743A" w:rsidRPr="00934BAA">
        <w:rPr>
          <w:rFonts w:ascii="Arial" w:eastAsia="Times New Roman" w:hAnsi="Arial" w:cs="Arial"/>
          <w:sz w:val="24"/>
          <w:szCs w:val="24"/>
          <w:lang w:eastAsia="hu-HU"/>
        </w:rPr>
        <w:t xml:space="preserve">, </w:t>
      </w:r>
      <w:r w:rsidR="00934BAA" w:rsidRPr="00934BAA">
        <w:rPr>
          <w:rFonts w:ascii="Arial" w:eastAsia="Times New Roman" w:hAnsi="Arial" w:cs="Arial"/>
          <w:sz w:val="24"/>
          <w:szCs w:val="24"/>
          <w:lang w:eastAsia="hu-HU"/>
        </w:rPr>
        <w:t xml:space="preserve">főállású </w:t>
      </w:r>
      <w:r w:rsidR="00925B07" w:rsidRPr="00934BAA">
        <w:rPr>
          <w:rFonts w:ascii="Arial" w:eastAsia="Times New Roman" w:hAnsi="Arial" w:cs="Arial"/>
          <w:sz w:val="24"/>
          <w:szCs w:val="24"/>
          <w:lang w:eastAsia="hu-HU"/>
        </w:rPr>
        <w:t xml:space="preserve">módszertani </w:t>
      </w:r>
      <w:r w:rsidR="00934BAA" w:rsidRPr="00934BAA">
        <w:rPr>
          <w:rFonts w:ascii="Arial" w:eastAsia="Times New Roman" w:hAnsi="Arial" w:cs="Arial"/>
          <w:sz w:val="24"/>
          <w:szCs w:val="24"/>
          <w:lang w:eastAsia="hu-HU"/>
        </w:rPr>
        <w:t>munkatárs</w:t>
      </w:r>
      <w:r w:rsidR="00925B07" w:rsidRPr="00934BAA">
        <w:rPr>
          <w:rFonts w:ascii="Arial" w:eastAsia="Times New Roman" w:hAnsi="Arial" w:cs="Arial"/>
          <w:sz w:val="24"/>
          <w:szCs w:val="24"/>
          <w:lang w:eastAsia="hu-HU"/>
        </w:rPr>
        <w:t xml:space="preserve">, </w:t>
      </w:r>
      <w:r w:rsidR="00C1743A" w:rsidRPr="00934BAA">
        <w:rPr>
          <w:rFonts w:ascii="Arial" w:eastAsia="Times New Roman" w:hAnsi="Arial" w:cs="Arial"/>
          <w:sz w:val="24"/>
          <w:szCs w:val="24"/>
          <w:lang w:eastAsia="hu-HU"/>
        </w:rPr>
        <w:t xml:space="preserve">óvodai-iskolai szociális segítők csoportvezetője, a jogász </w:t>
      </w:r>
      <w:r w:rsidRPr="00C83203">
        <w:rPr>
          <w:rFonts w:ascii="Arial" w:eastAsia="Times New Roman" w:hAnsi="Arial" w:cs="Arial"/>
          <w:sz w:val="24"/>
          <w:szCs w:val="24"/>
          <w:lang w:eastAsia="hu-HU"/>
        </w:rPr>
        <w:t>és az üzemeltetési csoport vezetője részvételével. A szakmai vezetők beszámolnak az igazgatónak az egységben folyó szakmai tevékenységről, problémákról, szakmai vezetői kompetenciát meghaladó feladatokról, eseményekről. Az intézmény szakmai egységeit érintő problémák megbeszélése, a következő hét feladatainak meghatározása, aktualitások megtárgyalása zajlik a megbeszélésen.</w:t>
      </w:r>
    </w:p>
    <w:p w14:paraId="0F8400C7" w14:textId="77777777" w:rsidR="00C83203" w:rsidRDefault="00C83203" w:rsidP="00C83203">
      <w:pPr>
        <w:numPr>
          <w:ilvl w:val="0"/>
          <w:numId w:val="2"/>
        </w:numPr>
        <w:spacing w:after="0" w:line="240" w:lineRule="auto"/>
        <w:ind w:left="708"/>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Az üzemeltetési csoport vezetője tájékoztatást nyújt az intézmény működését befolyásoló</w:t>
      </w:r>
      <w:r w:rsidR="00313D5E">
        <w:rPr>
          <w:rFonts w:ascii="Arial" w:eastAsia="Times New Roman" w:hAnsi="Arial" w:cs="Arial"/>
          <w:sz w:val="24"/>
          <w:szCs w:val="24"/>
          <w:lang w:eastAsia="hu-HU"/>
        </w:rPr>
        <w:t xml:space="preserve"> (személyzeti, pénzügyi)</w:t>
      </w:r>
      <w:r w:rsidRPr="00C83203">
        <w:rPr>
          <w:rFonts w:ascii="Arial" w:eastAsia="Times New Roman" w:hAnsi="Arial" w:cs="Arial"/>
          <w:sz w:val="24"/>
          <w:szCs w:val="24"/>
          <w:lang w:eastAsia="hu-HU"/>
        </w:rPr>
        <w:t xml:space="preserve"> aktualitásokról.</w:t>
      </w:r>
    </w:p>
    <w:p w14:paraId="561E7908" w14:textId="77777777" w:rsidR="00293EA7" w:rsidRPr="00293EA7" w:rsidRDefault="00293EA7" w:rsidP="00293EA7">
      <w:pPr>
        <w:pStyle w:val="Listaszerbekezds"/>
        <w:numPr>
          <w:ilvl w:val="0"/>
          <w:numId w:val="2"/>
        </w:numPr>
        <w:spacing w:after="0" w:line="240" w:lineRule="auto"/>
        <w:ind w:left="714" w:hanging="357"/>
        <w:rPr>
          <w:rFonts w:ascii="Arial" w:eastAsia="Times New Roman" w:hAnsi="Arial" w:cs="Arial"/>
          <w:sz w:val="24"/>
          <w:szCs w:val="24"/>
          <w:lang w:eastAsia="hu-HU"/>
        </w:rPr>
      </w:pPr>
      <w:r w:rsidRPr="00293EA7">
        <w:rPr>
          <w:rFonts w:ascii="Arial" w:eastAsia="Times New Roman" w:hAnsi="Arial" w:cs="Arial"/>
          <w:sz w:val="24"/>
          <w:szCs w:val="24"/>
          <w:lang w:eastAsia="hu-HU"/>
        </w:rPr>
        <w:t>A jogász tájékoztatást nyújt az intézményt érintő jogszabályi változásokról</w:t>
      </w:r>
      <w:r>
        <w:rPr>
          <w:rFonts w:ascii="Arial" w:eastAsia="Times New Roman" w:hAnsi="Arial" w:cs="Arial"/>
          <w:sz w:val="24"/>
          <w:szCs w:val="24"/>
          <w:lang w:eastAsia="hu-HU"/>
        </w:rPr>
        <w:t>.</w:t>
      </w:r>
    </w:p>
    <w:p w14:paraId="6A15FE39" w14:textId="77777777" w:rsidR="00C83203" w:rsidRPr="00646AB9" w:rsidRDefault="00C83203" w:rsidP="00293EA7">
      <w:pPr>
        <w:numPr>
          <w:ilvl w:val="0"/>
          <w:numId w:val="2"/>
        </w:numPr>
        <w:spacing w:after="0" w:line="240" w:lineRule="auto"/>
        <w:ind w:left="714" w:hanging="357"/>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Az intézmény igazgatója évente legalább két alkalommal, de szükség esetén gyakrabban, munkaértekezletet tart, melyen részt vesz az intézmény </w:t>
      </w:r>
      <w:r w:rsidRPr="00646AB9">
        <w:rPr>
          <w:rFonts w:ascii="Arial" w:eastAsia="Times New Roman" w:hAnsi="Arial" w:cs="Arial"/>
          <w:sz w:val="24"/>
          <w:szCs w:val="24"/>
          <w:lang w:eastAsia="hu-HU"/>
        </w:rPr>
        <w:t>valamennyi dolgozója.</w:t>
      </w:r>
    </w:p>
    <w:p w14:paraId="68C6B422" w14:textId="77777777" w:rsidR="00C83203" w:rsidRPr="00646AB9" w:rsidRDefault="00C83203" w:rsidP="00C83203">
      <w:pPr>
        <w:spacing w:after="0" w:line="240" w:lineRule="auto"/>
        <w:ind w:left="360"/>
        <w:jc w:val="both"/>
        <w:rPr>
          <w:rFonts w:ascii="Arial" w:eastAsia="Times New Roman" w:hAnsi="Arial" w:cs="Arial"/>
          <w:sz w:val="24"/>
          <w:szCs w:val="24"/>
          <w:lang w:eastAsia="hu-HU"/>
        </w:rPr>
      </w:pPr>
    </w:p>
    <w:p w14:paraId="29F97DFB" w14:textId="77777777" w:rsidR="00C83203" w:rsidRPr="00646AB9" w:rsidRDefault="00C83203" w:rsidP="00C83203">
      <w:pPr>
        <w:spacing w:after="0" w:line="240" w:lineRule="auto"/>
        <w:jc w:val="both"/>
        <w:rPr>
          <w:rFonts w:ascii="Arial" w:eastAsia="Times New Roman" w:hAnsi="Arial" w:cs="Arial"/>
          <w:sz w:val="24"/>
          <w:szCs w:val="24"/>
          <w:lang w:eastAsia="hu-HU"/>
        </w:rPr>
      </w:pPr>
      <w:r w:rsidRPr="00646AB9">
        <w:rPr>
          <w:rFonts w:ascii="Arial" w:eastAsia="Times New Roman" w:hAnsi="Arial" w:cs="Arial"/>
          <w:i/>
          <w:sz w:val="24"/>
          <w:szCs w:val="24"/>
          <w:lang w:eastAsia="hu-HU"/>
        </w:rPr>
        <w:t xml:space="preserve"> </w:t>
      </w:r>
      <w:r w:rsidRPr="00646AB9">
        <w:rPr>
          <w:rFonts w:ascii="Arial" w:eastAsia="Times New Roman" w:hAnsi="Arial" w:cs="Arial"/>
          <w:b/>
          <w:i/>
          <w:sz w:val="24"/>
          <w:szCs w:val="24"/>
          <w:lang w:eastAsia="hu-HU"/>
        </w:rPr>
        <w:t>A team</w:t>
      </w:r>
      <w:r w:rsidRPr="00646AB9">
        <w:rPr>
          <w:rFonts w:ascii="Arial" w:eastAsia="Times New Roman" w:hAnsi="Arial" w:cs="Arial"/>
          <w:i/>
          <w:sz w:val="24"/>
          <w:szCs w:val="24"/>
          <w:lang w:eastAsia="hu-HU"/>
        </w:rPr>
        <w:t xml:space="preserve">: </w:t>
      </w:r>
      <w:r w:rsidRPr="00646AB9">
        <w:rPr>
          <w:rFonts w:ascii="Arial" w:eastAsia="Times New Roman" w:hAnsi="Arial" w:cs="Arial"/>
          <w:sz w:val="24"/>
          <w:szCs w:val="24"/>
          <w:lang w:eastAsia="hu-HU"/>
        </w:rPr>
        <w:t>Amennyiben a segítő munka több szereplőssé válik- két vagy több munkatárs együttműködése a probléma megoldásának kulcsa, team munkáról beszélünk. A team munka során fontos szempont az esetgazda személyének meghatározása, aki összefogja, koordinálja a team munkáját (feladatok megosztása, határidők meghatározása, folyamatos visszajelzés egymás számára). Praktikus esetvezetési kérdésekkel foglalkozik (esetgazda vezetésével az érintett szakemberek részvételével- összehívása szükség szerint).</w:t>
      </w:r>
      <w:r w:rsidR="00313D5E" w:rsidRPr="00646AB9">
        <w:rPr>
          <w:rFonts w:ascii="Arial" w:eastAsia="Times New Roman" w:hAnsi="Arial" w:cs="Arial"/>
          <w:sz w:val="24"/>
          <w:szCs w:val="24"/>
          <w:lang w:eastAsia="hu-HU"/>
        </w:rPr>
        <w:t xml:space="preserve"> </w:t>
      </w:r>
    </w:p>
    <w:p w14:paraId="6362C2CC" w14:textId="77777777" w:rsidR="00D0709B" w:rsidRPr="00646AB9" w:rsidRDefault="00D0709B" w:rsidP="00C83203">
      <w:pPr>
        <w:spacing w:after="0" w:line="240" w:lineRule="auto"/>
        <w:jc w:val="both"/>
        <w:rPr>
          <w:rFonts w:ascii="Arial" w:eastAsia="Times New Roman" w:hAnsi="Arial" w:cs="Arial"/>
          <w:sz w:val="24"/>
          <w:szCs w:val="24"/>
          <w:lang w:eastAsia="hu-HU"/>
        </w:rPr>
      </w:pPr>
    </w:p>
    <w:p w14:paraId="5ED80A49" w14:textId="77777777" w:rsidR="00C83203" w:rsidRPr="00C83203" w:rsidRDefault="00C83203" w:rsidP="00C83203">
      <w:pPr>
        <w:numPr>
          <w:ilvl w:val="0"/>
          <w:numId w:val="2"/>
        </w:numPr>
        <w:spacing w:after="0" w:line="240" w:lineRule="auto"/>
        <w:jc w:val="both"/>
        <w:rPr>
          <w:rFonts w:ascii="Arial" w:eastAsia="Times New Roman" w:hAnsi="Arial" w:cs="Arial"/>
          <w:sz w:val="24"/>
          <w:szCs w:val="24"/>
          <w:lang w:eastAsia="hu-HU"/>
        </w:rPr>
      </w:pPr>
      <w:r w:rsidRPr="00646AB9">
        <w:rPr>
          <w:rFonts w:ascii="Arial" w:eastAsia="Times New Roman" w:hAnsi="Arial" w:cs="Arial"/>
          <w:b/>
          <w:i/>
          <w:sz w:val="24"/>
          <w:szCs w:val="24"/>
          <w:lang w:eastAsia="hu-HU"/>
        </w:rPr>
        <w:t>Esetmegbeszélő</w:t>
      </w:r>
      <w:r w:rsidRPr="00646AB9">
        <w:rPr>
          <w:rFonts w:ascii="Arial" w:eastAsia="Times New Roman" w:hAnsi="Arial" w:cs="Arial"/>
          <w:sz w:val="24"/>
          <w:szCs w:val="24"/>
          <w:lang w:eastAsia="hu-HU"/>
        </w:rPr>
        <w:t>: A szakmai egységek munkatársainak közös megbeszélése, segítséget nyújt a segítő munka minőségének megőrzésében</w:t>
      </w:r>
      <w:r w:rsidRPr="00C83203">
        <w:rPr>
          <w:rFonts w:ascii="Arial" w:eastAsia="Times New Roman" w:hAnsi="Arial" w:cs="Arial"/>
          <w:sz w:val="24"/>
          <w:szCs w:val="24"/>
          <w:lang w:eastAsia="hu-HU"/>
        </w:rPr>
        <w:t>, a segítő kiégésének megakadályozásában. Az esetmegbeszélő belső klímája kulcsszerepet játszik, sokat segít a nyílt légkörű, inspiráló közösség, a szakmai kultúra és értékek közvetítése, a folyamatos közös gondolkodás (résztvevő: szakmai vezető irányításával a családsegítők, esetmenedzserek, tanácsadók részvételével. Gyakoriság: hetente 1 alkalom, de szükség szerint összehívható). Esetmegbeszélő csoport szakmai egységenként, munkacsoportonként kerül megszervezésre.</w:t>
      </w:r>
    </w:p>
    <w:p w14:paraId="210F8E3A" w14:textId="77777777" w:rsidR="00C83203" w:rsidRPr="00C83203" w:rsidRDefault="00C83203" w:rsidP="00C83203">
      <w:pPr>
        <w:spacing w:after="0" w:line="240" w:lineRule="auto"/>
        <w:ind w:left="720"/>
        <w:jc w:val="both"/>
        <w:rPr>
          <w:rFonts w:ascii="Arial" w:eastAsia="Times New Roman" w:hAnsi="Arial" w:cs="Arial"/>
          <w:sz w:val="24"/>
          <w:szCs w:val="24"/>
          <w:lang w:eastAsia="hu-HU"/>
        </w:rPr>
      </w:pPr>
    </w:p>
    <w:p w14:paraId="6CD01CA3" w14:textId="77777777" w:rsidR="00C83203" w:rsidRPr="00C83203" w:rsidRDefault="00C83203" w:rsidP="00C83203">
      <w:pPr>
        <w:numPr>
          <w:ilvl w:val="0"/>
          <w:numId w:val="2"/>
        </w:numPr>
        <w:spacing w:after="0" w:line="240" w:lineRule="auto"/>
        <w:jc w:val="both"/>
        <w:rPr>
          <w:rFonts w:ascii="Arial" w:eastAsia="Times New Roman" w:hAnsi="Arial" w:cs="Arial"/>
          <w:sz w:val="24"/>
          <w:szCs w:val="24"/>
          <w:lang w:eastAsia="hu-HU"/>
        </w:rPr>
      </w:pPr>
      <w:r w:rsidRPr="00C83203">
        <w:rPr>
          <w:rFonts w:ascii="Arial" w:eastAsia="Times New Roman" w:hAnsi="Arial" w:cs="Arial"/>
          <w:b/>
          <w:i/>
          <w:sz w:val="24"/>
          <w:szCs w:val="24"/>
          <w:lang w:eastAsia="hu-HU"/>
        </w:rPr>
        <w:t>Esetátadás</w:t>
      </w:r>
      <w:r w:rsidRPr="00C83203">
        <w:rPr>
          <w:rFonts w:ascii="Arial" w:eastAsia="Times New Roman" w:hAnsi="Arial" w:cs="Arial"/>
          <w:sz w:val="24"/>
          <w:szCs w:val="24"/>
          <w:lang w:eastAsia="hu-HU"/>
        </w:rPr>
        <w:t>: Az intézmény egységei között személyes konzultáció során szóban, illetve első alkalommal közös családlátogatás, konzultáció által, az esetre vonatkozó iratanyag átadásával (esetátadási jegyzék, esetösszegzés, adatlap rendszer).</w:t>
      </w:r>
    </w:p>
    <w:p w14:paraId="06E783B1" w14:textId="77777777" w:rsidR="00C83203" w:rsidRPr="00C83203" w:rsidRDefault="00C83203" w:rsidP="00C83203">
      <w:pPr>
        <w:spacing w:after="0" w:line="240" w:lineRule="auto"/>
        <w:ind w:left="720"/>
        <w:jc w:val="both"/>
        <w:rPr>
          <w:rFonts w:ascii="Arial" w:eastAsia="Times New Roman" w:hAnsi="Arial" w:cs="Arial"/>
          <w:color w:val="FF0000"/>
          <w:sz w:val="24"/>
          <w:szCs w:val="24"/>
          <w:lang w:eastAsia="hu-HU"/>
        </w:rPr>
      </w:pPr>
    </w:p>
    <w:p w14:paraId="6003EC76" w14:textId="77777777" w:rsidR="00C83203" w:rsidRPr="00313D5E" w:rsidRDefault="00313D5E" w:rsidP="00283310">
      <w:pPr>
        <w:spacing w:after="0" w:line="240" w:lineRule="auto"/>
        <w:jc w:val="both"/>
        <w:rPr>
          <w:rFonts w:ascii="Arial" w:eastAsia="Times New Roman" w:hAnsi="Arial" w:cs="Arial"/>
          <w:i/>
          <w:sz w:val="24"/>
          <w:szCs w:val="24"/>
          <w:u w:val="single"/>
          <w:lang w:eastAsia="hu-HU"/>
        </w:rPr>
      </w:pPr>
      <w:r w:rsidRPr="00313D5E">
        <w:rPr>
          <w:rFonts w:ascii="Arial" w:eastAsia="Times New Roman" w:hAnsi="Arial" w:cs="Arial"/>
          <w:i/>
          <w:sz w:val="24"/>
          <w:szCs w:val="24"/>
          <w:u w:val="single"/>
          <w:lang w:eastAsia="hu-HU"/>
        </w:rPr>
        <w:t xml:space="preserve">2. </w:t>
      </w:r>
      <w:r w:rsidR="00C83203" w:rsidRPr="00313D5E">
        <w:rPr>
          <w:rFonts w:ascii="Arial" w:eastAsia="Times New Roman" w:hAnsi="Arial" w:cs="Arial"/>
          <w:i/>
          <w:sz w:val="24"/>
          <w:szCs w:val="24"/>
          <w:u w:val="single"/>
          <w:lang w:eastAsia="hu-HU"/>
        </w:rPr>
        <w:t>Együttműködés intézmények között</w:t>
      </w:r>
    </w:p>
    <w:p w14:paraId="119361C8"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Intézményünk vezetője és a jelzőrendszer intézményeinek vezetői rendszeresen megbeszélik az intézmények együttműködésének módját, az intézmények közös tevékenységi területeit, továbbá az intézmények, egymással együttműködve rendezvényeken vesznek részt. A jelzőrendszeri tagokkal rendszeres kapcsolatot tart Intézményünk valamennyi egysége. A szakmaközi megbeszélések megszervezése, évente minimum hat alkalommal</w:t>
      </w:r>
      <w:r w:rsidR="00313D5E">
        <w:rPr>
          <w:rFonts w:ascii="Arial" w:eastAsia="Times New Roman" w:hAnsi="Arial" w:cs="Arial"/>
          <w:sz w:val="24"/>
          <w:szCs w:val="24"/>
          <w:lang w:eastAsia="hu-HU"/>
        </w:rPr>
        <w:t>, szakmai</w:t>
      </w:r>
      <w:r w:rsidRPr="00C83203">
        <w:rPr>
          <w:rFonts w:ascii="Arial" w:eastAsia="Times New Roman" w:hAnsi="Arial" w:cs="Arial"/>
          <w:sz w:val="24"/>
          <w:szCs w:val="24"/>
          <w:lang w:eastAsia="hu-HU"/>
        </w:rPr>
        <w:t xml:space="preserve"> egységenként valósul meg. A szakmaközi megbeszéléseken, a területi egységekben tevékenykedő szakemberek közös feladatainak megbeszélésén túl, a különböző professziók képviselői tájékoztatást nyújtanak egymás részére az intézményüket érintő változásokról, a közös munkát befolyásoló tényezőkről. </w:t>
      </w:r>
    </w:p>
    <w:p w14:paraId="5E1AF33F" w14:textId="77777777" w:rsidR="00C83203" w:rsidRPr="00C83203" w:rsidRDefault="00C83203" w:rsidP="00C83203">
      <w:pPr>
        <w:spacing w:after="0" w:line="240" w:lineRule="auto"/>
        <w:ind w:left="644"/>
        <w:jc w:val="both"/>
        <w:rPr>
          <w:rFonts w:ascii="Arial" w:eastAsia="Times New Roman" w:hAnsi="Arial" w:cs="Arial"/>
          <w:b/>
          <w:color w:val="FF0000"/>
          <w:sz w:val="24"/>
          <w:szCs w:val="24"/>
          <w:lang w:eastAsia="hu-HU"/>
        </w:rPr>
      </w:pPr>
    </w:p>
    <w:p w14:paraId="4AF29D90" w14:textId="77777777" w:rsidR="00C83203" w:rsidRPr="00C83203" w:rsidRDefault="00C83203" w:rsidP="00C83203">
      <w:pPr>
        <w:numPr>
          <w:ilvl w:val="0"/>
          <w:numId w:val="2"/>
        </w:numPr>
        <w:spacing w:after="0" w:line="240" w:lineRule="auto"/>
        <w:jc w:val="both"/>
        <w:rPr>
          <w:rFonts w:ascii="Arial" w:eastAsia="Times New Roman" w:hAnsi="Arial" w:cs="Arial"/>
          <w:sz w:val="24"/>
          <w:szCs w:val="24"/>
          <w:lang w:eastAsia="hu-HU"/>
        </w:rPr>
      </w:pPr>
      <w:r w:rsidRPr="00C83203">
        <w:rPr>
          <w:rFonts w:ascii="Arial" w:eastAsia="Times New Roman" w:hAnsi="Arial" w:cs="Arial"/>
          <w:b/>
          <w:i/>
          <w:sz w:val="24"/>
          <w:szCs w:val="24"/>
          <w:lang w:eastAsia="hu-HU"/>
        </w:rPr>
        <w:t xml:space="preserve">Esetkonferencia: </w:t>
      </w:r>
      <w:r w:rsidRPr="00C83203">
        <w:rPr>
          <w:rFonts w:ascii="Arial" w:eastAsia="Times New Roman" w:hAnsi="Arial" w:cs="Arial"/>
          <w:sz w:val="24"/>
          <w:szCs w:val="24"/>
          <w:lang w:eastAsia="hu-HU"/>
        </w:rPr>
        <w:t>Jelzőrendszer tagjainak, valamint a gyermek-kliens családjával kapcsolatban álló, segítő tevékenységet végző intézmények szakembereinek részvételéve</w:t>
      </w:r>
      <w:r w:rsidR="00AA69A6">
        <w:rPr>
          <w:rFonts w:ascii="Arial" w:eastAsia="Times New Roman" w:hAnsi="Arial" w:cs="Arial"/>
          <w:sz w:val="24"/>
          <w:szCs w:val="24"/>
          <w:lang w:eastAsia="hu-HU"/>
        </w:rPr>
        <w:t xml:space="preserve">l, </w:t>
      </w:r>
      <w:r w:rsidRPr="00C83203">
        <w:rPr>
          <w:rFonts w:ascii="Arial" w:eastAsia="Times New Roman" w:hAnsi="Arial" w:cs="Arial"/>
          <w:sz w:val="24"/>
          <w:szCs w:val="24"/>
          <w:lang w:eastAsia="hu-HU"/>
        </w:rPr>
        <w:t xml:space="preserve">a család jelenléte mellett szervezett szakmai megbeszélés. Célja: a gyermek (kliens) veszélyeztetettségének megszűntetésére irányuló megoldási javaslatok elkészítése (összehívása szükség szerint, gyermek esetében védelembe vételt megelőzően, védelembe vétel felülvizsgálata, megszűntetése során, más hatósági intézkedés javaslattételét megelőzően, sz.e. esetlezárást megelőzően). </w:t>
      </w:r>
    </w:p>
    <w:p w14:paraId="589389CF" w14:textId="77777777" w:rsidR="00C83203" w:rsidRPr="00C83203" w:rsidRDefault="00C83203" w:rsidP="00C83203">
      <w:pPr>
        <w:spacing w:after="0" w:line="240" w:lineRule="auto"/>
        <w:ind w:left="720"/>
        <w:contextualSpacing/>
        <w:rPr>
          <w:rFonts w:ascii="Arial" w:eastAsia="Times New Roman" w:hAnsi="Arial" w:cs="Arial"/>
          <w:lang w:eastAsia="hu-HU"/>
        </w:rPr>
      </w:pPr>
    </w:p>
    <w:p w14:paraId="2F1AA4A4" w14:textId="77777777" w:rsidR="00C83203" w:rsidRPr="00C83203" w:rsidRDefault="00C83203" w:rsidP="00C83203">
      <w:pPr>
        <w:numPr>
          <w:ilvl w:val="0"/>
          <w:numId w:val="2"/>
        </w:numPr>
        <w:spacing w:after="0" w:line="240" w:lineRule="auto"/>
        <w:jc w:val="both"/>
        <w:rPr>
          <w:rFonts w:ascii="Arial" w:eastAsia="Times New Roman" w:hAnsi="Arial" w:cs="Arial"/>
          <w:sz w:val="24"/>
          <w:szCs w:val="24"/>
          <w:lang w:eastAsia="hu-HU"/>
        </w:rPr>
      </w:pPr>
      <w:r w:rsidRPr="00C83203">
        <w:rPr>
          <w:rFonts w:ascii="Arial" w:eastAsia="Times New Roman" w:hAnsi="Arial" w:cs="Arial"/>
          <w:b/>
          <w:i/>
          <w:sz w:val="24"/>
          <w:szCs w:val="24"/>
          <w:lang w:eastAsia="hu-HU"/>
        </w:rPr>
        <w:t>Konzultáció</w:t>
      </w:r>
      <w:r w:rsidRPr="00C83203">
        <w:rPr>
          <w:rFonts w:ascii="Arial" w:eastAsia="Times New Roman" w:hAnsi="Arial" w:cs="Arial"/>
          <w:sz w:val="24"/>
          <w:szCs w:val="24"/>
          <w:lang w:eastAsia="hu-HU"/>
        </w:rPr>
        <w:t>: A konzultáns olyan szakértő, aki többlettudásával segíti az esetmunka gyakorlatát (pl.: pszichológus, pszichiáter, orvos. Összehívása szükség szerint).</w:t>
      </w:r>
    </w:p>
    <w:p w14:paraId="2C2AE446" w14:textId="77777777" w:rsidR="00C83203" w:rsidRPr="00C83203" w:rsidRDefault="00C83203" w:rsidP="00C83203">
      <w:pPr>
        <w:spacing w:after="0" w:line="240" w:lineRule="auto"/>
        <w:ind w:left="720"/>
        <w:contextualSpacing/>
        <w:rPr>
          <w:rFonts w:ascii="Arial" w:eastAsia="Times New Roman" w:hAnsi="Arial" w:cs="Arial"/>
          <w:lang w:eastAsia="hu-HU"/>
        </w:rPr>
      </w:pPr>
    </w:p>
    <w:p w14:paraId="048409DB" w14:textId="77777777" w:rsidR="00C83203" w:rsidRPr="00C83203" w:rsidRDefault="00C83203" w:rsidP="00C83203">
      <w:pPr>
        <w:numPr>
          <w:ilvl w:val="0"/>
          <w:numId w:val="2"/>
        </w:numPr>
        <w:spacing w:after="0" w:line="240" w:lineRule="auto"/>
        <w:jc w:val="both"/>
        <w:rPr>
          <w:rFonts w:ascii="Arial" w:eastAsia="Times New Roman" w:hAnsi="Arial" w:cs="Arial"/>
          <w:sz w:val="24"/>
          <w:szCs w:val="24"/>
          <w:lang w:eastAsia="hu-HU"/>
        </w:rPr>
      </w:pPr>
      <w:r w:rsidRPr="00C83203">
        <w:rPr>
          <w:rFonts w:ascii="Arial" w:eastAsia="Times New Roman" w:hAnsi="Arial" w:cs="Arial"/>
          <w:b/>
          <w:i/>
          <w:sz w:val="24"/>
          <w:szCs w:val="24"/>
          <w:lang w:eastAsia="hu-HU"/>
        </w:rPr>
        <w:t xml:space="preserve">Esetátadás más intézmény részére: </w:t>
      </w:r>
      <w:r w:rsidRPr="00C83203">
        <w:rPr>
          <w:rFonts w:ascii="Arial" w:eastAsia="Times New Roman" w:hAnsi="Arial" w:cs="Arial"/>
          <w:sz w:val="24"/>
          <w:szCs w:val="24"/>
          <w:lang w:eastAsia="hu-HU"/>
        </w:rPr>
        <w:t>Esetkonferencia keretei között és/vagy írásos esetátadás formájában. Iratanyag továbbítása (esetátadási jegyzék, esetösszegzés, adatlap rendszer).</w:t>
      </w:r>
    </w:p>
    <w:p w14:paraId="587AC16B" w14:textId="77777777" w:rsidR="00C83203" w:rsidRPr="00C83203" w:rsidRDefault="00C83203" w:rsidP="00C83203">
      <w:pPr>
        <w:spacing w:after="0" w:line="240" w:lineRule="auto"/>
        <w:ind w:left="720"/>
        <w:contextualSpacing/>
        <w:rPr>
          <w:rFonts w:ascii="Arial" w:eastAsia="Times New Roman" w:hAnsi="Arial" w:cs="Arial"/>
          <w:lang w:eastAsia="hu-HU"/>
        </w:rPr>
      </w:pPr>
    </w:p>
    <w:p w14:paraId="785AFBD0" w14:textId="77777777" w:rsidR="00C83203" w:rsidRPr="00C83203" w:rsidRDefault="00C83203" w:rsidP="00C83203">
      <w:pPr>
        <w:numPr>
          <w:ilvl w:val="0"/>
          <w:numId w:val="2"/>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Szakmai napok szervezése, mely során az együttműködő intézmények tájékoztatást nyújtanak új szolgáltatásaikról és megbeszélésre kerül az együttműködés további módja.</w:t>
      </w:r>
    </w:p>
    <w:p w14:paraId="557B4183" w14:textId="77777777" w:rsidR="00C83203" w:rsidRPr="00C83203" w:rsidRDefault="00C83203" w:rsidP="00C83203">
      <w:pPr>
        <w:spacing w:after="0" w:line="240" w:lineRule="auto"/>
        <w:ind w:left="720"/>
        <w:contextualSpacing/>
        <w:rPr>
          <w:rFonts w:ascii="Arial" w:eastAsia="Times New Roman" w:hAnsi="Arial" w:cs="Arial"/>
          <w:lang w:eastAsia="hu-HU"/>
        </w:rPr>
      </w:pPr>
    </w:p>
    <w:p w14:paraId="748D2E9B" w14:textId="77777777" w:rsidR="00C83203" w:rsidRPr="00C83203" w:rsidRDefault="00C83203" w:rsidP="00C83203">
      <w:pPr>
        <w:numPr>
          <w:ilvl w:val="0"/>
          <w:numId w:val="2"/>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Közös programokon való részvétel, valamint közösen szervezett programokon való részvétel.</w:t>
      </w:r>
    </w:p>
    <w:p w14:paraId="6741DF5A" w14:textId="77777777" w:rsidR="00C83203" w:rsidRPr="00C83203" w:rsidRDefault="00C83203" w:rsidP="00C83203">
      <w:pPr>
        <w:spacing w:after="0" w:line="240" w:lineRule="auto"/>
        <w:jc w:val="both"/>
        <w:rPr>
          <w:rFonts w:ascii="Arial" w:eastAsia="Times New Roman" w:hAnsi="Arial" w:cs="Arial"/>
          <w:b/>
          <w:color w:val="FF0000"/>
          <w:sz w:val="24"/>
          <w:szCs w:val="24"/>
          <w:u w:val="single"/>
          <w:lang w:eastAsia="hu-HU"/>
        </w:rPr>
      </w:pPr>
    </w:p>
    <w:p w14:paraId="65226106" w14:textId="77777777" w:rsidR="00C83203" w:rsidRPr="00E565D8" w:rsidRDefault="00BE6149" w:rsidP="00C83203">
      <w:pPr>
        <w:spacing w:after="0" w:line="240" w:lineRule="auto"/>
        <w:jc w:val="both"/>
        <w:rPr>
          <w:rFonts w:ascii="Arial" w:eastAsia="Times New Roman" w:hAnsi="Arial" w:cs="Arial"/>
          <w:b/>
          <w:sz w:val="24"/>
          <w:szCs w:val="24"/>
          <w:u w:val="single"/>
          <w:lang w:eastAsia="hu-HU"/>
        </w:rPr>
      </w:pPr>
      <w:r w:rsidRPr="00E565D8">
        <w:rPr>
          <w:rFonts w:ascii="Arial" w:eastAsia="Times New Roman" w:hAnsi="Arial" w:cs="Arial"/>
          <w:b/>
          <w:sz w:val="24"/>
          <w:szCs w:val="24"/>
          <w:u w:val="single"/>
          <w:lang w:eastAsia="hu-HU"/>
        </w:rPr>
        <w:t xml:space="preserve">V. </w:t>
      </w:r>
      <w:r w:rsidR="00C83203" w:rsidRPr="00E565D8">
        <w:rPr>
          <w:rFonts w:ascii="Arial" w:eastAsia="Times New Roman" w:hAnsi="Arial" w:cs="Arial"/>
          <w:b/>
          <w:sz w:val="24"/>
          <w:szCs w:val="24"/>
          <w:u w:val="single"/>
          <w:lang w:eastAsia="hu-HU"/>
        </w:rPr>
        <w:t xml:space="preserve">Jelzőrendszer működtetése </w:t>
      </w:r>
    </w:p>
    <w:p w14:paraId="72F12182" w14:textId="77777777" w:rsidR="00C83203" w:rsidRPr="00C83203" w:rsidRDefault="00C83203" w:rsidP="00C83203">
      <w:pPr>
        <w:spacing w:after="0" w:line="240" w:lineRule="auto"/>
        <w:jc w:val="both"/>
        <w:rPr>
          <w:rFonts w:ascii="Arial" w:eastAsia="Times New Roman" w:hAnsi="Arial" w:cs="Arial"/>
          <w:sz w:val="24"/>
          <w:szCs w:val="24"/>
          <w:lang w:val="x-none" w:eastAsia="x-none"/>
        </w:rPr>
      </w:pPr>
      <w:r w:rsidRPr="00C83203">
        <w:rPr>
          <w:rFonts w:ascii="Arial" w:eastAsia="Times New Roman" w:hAnsi="Arial" w:cs="Arial"/>
          <w:sz w:val="24"/>
          <w:szCs w:val="24"/>
          <w:lang w:val="x-none" w:eastAsia="x-none"/>
        </w:rPr>
        <w:t xml:space="preserve">A gyermekvédelmi törvény rögzíti a nem gyermekvédelmi alapfeladatot ellátó, de a gyermekvédelemhez kapcsolódó egyes szervek kötelező feladatát, jelzési és együttműködési kötelezettségét a gyermekjóléti szolgálattal, központtal. </w:t>
      </w:r>
    </w:p>
    <w:p w14:paraId="279F5B82" w14:textId="77777777" w:rsidR="00C83203" w:rsidRPr="00C83203" w:rsidRDefault="00C83203" w:rsidP="00C83203">
      <w:pPr>
        <w:spacing w:after="0" w:line="240" w:lineRule="auto"/>
        <w:ind w:right="150"/>
        <w:jc w:val="both"/>
        <w:rPr>
          <w:rFonts w:ascii="Arial" w:eastAsia="Times New Roman" w:hAnsi="Arial" w:cs="Arial"/>
          <w:bCs/>
          <w:sz w:val="24"/>
          <w:szCs w:val="24"/>
          <w:lang w:eastAsia="hu-HU"/>
        </w:rPr>
      </w:pPr>
      <w:r w:rsidRPr="00C83203">
        <w:rPr>
          <w:rFonts w:ascii="Arial" w:eastAsia="Times New Roman" w:hAnsi="Arial" w:cs="Arial"/>
          <w:sz w:val="24"/>
          <w:szCs w:val="24"/>
          <w:lang w:eastAsia="hu-HU"/>
        </w:rPr>
        <w:t xml:space="preserve">A jelzési és együttműködési kötelezettséget a Gyermekvédelmi törvény (1997. évi XXXI. tv.) 17. §-a, és az 1993. évi III. tv. </w:t>
      </w:r>
      <w:r w:rsidRPr="00C83203">
        <w:rPr>
          <w:rFonts w:ascii="Arial" w:eastAsia="Times New Roman" w:hAnsi="Arial" w:cs="Arial"/>
          <w:bCs/>
          <w:sz w:val="24"/>
          <w:szCs w:val="24"/>
          <w:lang w:eastAsia="hu-HU"/>
        </w:rPr>
        <w:t>64. § (2)</w:t>
      </w:r>
      <w:r w:rsidRPr="00C83203">
        <w:rPr>
          <w:rFonts w:ascii="Arial" w:eastAsia="Times New Roman" w:hAnsi="Arial" w:cs="Arial"/>
          <w:bCs/>
          <w:sz w:val="20"/>
          <w:szCs w:val="20"/>
          <w:lang w:eastAsia="hu-HU"/>
        </w:rPr>
        <w:t xml:space="preserve"> </w:t>
      </w:r>
      <w:r w:rsidRPr="00C83203">
        <w:rPr>
          <w:rFonts w:ascii="Arial" w:eastAsia="Times New Roman" w:hAnsi="Arial" w:cs="Arial"/>
          <w:bCs/>
          <w:sz w:val="24"/>
          <w:szCs w:val="24"/>
          <w:lang w:eastAsia="hu-HU"/>
        </w:rPr>
        <w:t>rendelkezik.</w:t>
      </w:r>
    </w:p>
    <w:p w14:paraId="278657A1" w14:textId="77777777" w:rsidR="00C83203" w:rsidRPr="00C83203" w:rsidRDefault="00C83203" w:rsidP="00C83203">
      <w:pPr>
        <w:spacing w:after="0" w:line="240" w:lineRule="auto"/>
        <w:ind w:right="150"/>
        <w:jc w:val="both"/>
        <w:rPr>
          <w:rFonts w:ascii="Arial" w:eastAsia="Times New Roman" w:hAnsi="Arial" w:cs="Arial"/>
          <w:bCs/>
          <w:sz w:val="24"/>
          <w:szCs w:val="24"/>
          <w:lang w:eastAsia="hu-HU"/>
        </w:rPr>
      </w:pPr>
    </w:p>
    <w:p w14:paraId="67DC8750" w14:textId="77777777" w:rsidR="00C83203" w:rsidRPr="00C83203" w:rsidRDefault="00C83203" w:rsidP="00C83203">
      <w:pPr>
        <w:spacing w:after="0" w:line="240" w:lineRule="auto"/>
        <w:ind w:right="150"/>
        <w:jc w:val="both"/>
        <w:rPr>
          <w:rFonts w:ascii="Arial" w:eastAsia="Times New Roman" w:hAnsi="Arial" w:cs="Arial"/>
          <w:sz w:val="24"/>
          <w:szCs w:val="24"/>
          <w:lang w:eastAsia="hu-HU"/>
        </w:rPr>
      </w:pPr>
      <w:r w:rsidRPr="00C83203">
        <w:rPr>
          <w:rFonts w:ascii="Arial" w:eastAsia="Times New Roman" w:hAnsi="Arial" w:cs="Arial"/>
          <w:bCs/>
          <w:sz w:val="20"/>
          <w:szCs w:val="20"/>
          <w:lang w:eastAsia="hu-HU"/>
        </w:rPr>
        <w:t xml:space="preserve"> </w:t>
      </w:r>
      <w:r w:rsidRPr="00C83203">
        <w:rPr>
          <w:rFonts w:ascii="Arial" w:eastAsia="Times New Roman" w:hAnsi="Arial" w:cs="Arial"/>
          <w:sz w:val="24"/>
          <w:szCs w:val="24"/>
          <w:lang w:eastAsia="hu-HU"/>
        </w:rPr>
        <w:t>A jelzőrendszernek kell felismernie és jeleznie, amennyiben észleli a</w:t>
      </w:r>
      <w:r w:rsidR="00313D5E">
        <w:rPr>
          <w:rFonts w:ascii="Arial" w:eastAsia="Times New Roman" w:hAnsi="Arial" w:cs="Arial"/>
          <w:sz w:val="24"/>
          <w:szCs w:val="24"/>
          <w:lang w:eastAsia="hu-HU"/>
        </w:rPr>
        <w:t xml:space="preserve"> felnőtt és/vagy </w:t>
      </w:r>
      <w:r w:rsidRPr="00C83203">
        <w:rPr>
          <w:rFonts w:ascii="Arial" w:eastAsia="Times New Roman" w:hAnsi="Arial" w:cs="Arial"/>
          <w:sz w:val="24"/>
          <w:szCs w:val="24"/>
          <w:lang w:eastAsia="hu-HU"/>
        </w:rPr>
        <w:t>gyermek bántalmazását, elhanyagolását és egyéb veszélyeztetését.</w:t>
      </w:r>
    </w:p>
    <w:p w14:paraId="12400160" w14:textId="77777777" w:rsidR="00C83203" w:rsidRPr="00C83203" w:rsidRDefault="00C83203" w:rsidP="00C83203">
      <w:pPr>
        <w:spacing w:after="0" w:line="240" w:lineRule="auto"/>
        <w:rPr>
          <w:rFonts w:ascii="Arial" w:eastAsia="Times New Roman" w:hAnsi="Arial" w:cs="Arial"/>
          <w:b/>
          <w:i/>
          <w:sz w:val="24"/>
          <w:szCs w:val="24"/>
          <w:u w:val="single"/>
          <w:lang w:val="x-none" w:eastAsia="x-none"/>
        </w:rPr>
      </w:pPr>
      <w:r w:rsidRPr="00C83203">
        <w:rPr>
          <w:rFonts w:ascii="Arial" w:eastAsia="Times New Roman" w:hAnsi="Arial" w:cs="Arial"/>
          <w:i/>
          <w:sz w:val="24"/>
          <w:szCs w:val="24"/>
          <w:u w:val="single"/>
          <w:lang w:val="x-none" w:eastAsia="x-none"/>
        </w:rPr>
        <w:t>1. A jelzőrendszer tagjai</w:t>
      </w:r>
    </w:p>
    <w:p w14:paraId="3C817646" w14:textId="77777777" w:rsidR="00C83203" w:rsidRPr="00C83203" w:rsidRDefault="00C83203" w:rsidP="00C83203">
      <w:pPr>
        <w:numPr>
          <w:ilvl w:val="0"/>
          <w:numId w:val="11"/>
        </w:numPr>
        <w:spacing w:after="0" w:line="240" w:lineRule="auto"/>
        <w:rPr>
          <w:rFonts w:ascii="Arial" w:eastAsia="Times New Roman" w:hAnsi="Arial" w:cs="Arial"/>
          <w:sz w:val="24"/>
          <w:szCs w:val="24"/>
          <w:lang w:eastAsia="hu-HU"/>
        </w:rPr>
      </w:pPr>
      <w:r w:rsidRPr="00C83203">
        <w:rPr>
          <w:rFonts w:ascii="Arial" w:eastAsia="Times New Roman" w:hAnsi="Arial" w:cs="Arial"/>
          <w:bCs/>
          <w:sz w:val="24"/>
          <w:szCs w:val="24"/>
          <w:lang w:eastAsia="hu-HU"/>
        </w:rPr>
        <w:t>Egészségügyi szolgáltatást nyújtók</w:t>
      </w:r>
      <w:r w:rsidRPr="00C83203">
        <w:rPr>
          <w:rFonts w:ascii="Arial" w:eastAsia="Times New Roman" w:hAnsi="Arial" w:cs="Arial"/>
          <w:sz w:val="24"/>
          <w:szCs w:val="24"/>
          <w:lang w:eastAsia="hu-HU"/>
        </w:rPr>
        <w:t xml:space="preserve"> –védőnői szolgálat, háziorvos, </w:t>
      </w:r>
    </w:p>
    <w:p w14:paraId="4DA33053" w14:textId="77777777" w:rsidR="00C83203" w:rsidRPr="00C83203" w:rsidRDefault="00C83203" w:rsidP="00C83203">
      <w:pPr>
        <w:spacing w:after="0" w:line="240" w:lineRule="auto"/>
        <w:ind w:left="720"/>
        <w:rPr>
          <w:rFonts w:ascii="Arial" w:eastAsia="Times New Roman" w:hAnsi="Arial" w:cs="Arial"/>
          <w:sz w:val="24"/>
          <w:szCs w:val="24"/>
          <w:lang w:eastAsia="hu-HU"/>
        </w:rPr>
      </w:pPr>
      <w:r w:rsidRPr="00C83203">
        <w:rPr>
          <w:rFonts w:ascii="Arial" w:eastAsia="Times New Roman" w:hAnsi="Arial" w:cs="Arial"/>
          <w:sz w:val="24"/>
          <w:szCs w:val="24"/>
          <w:lang w:eastAsia="hu-HU"/>
        </w:rPr>
        <w:t>házi gyermekorvos</w:t>
      </w:r>
    </w:p>
    <w:p w14:paraId="0881B247" w14:textId="77777777" w:rsidR="00C83203" w:rsidRPr="00C83203" w:rsidRDefault="00C83203" w:rsidP="00C83203">
      <w:pPr>
        <w:numPr>
          <w:ilvl w:val="0"/>
          <w:numId w:val="11"/>
        </w:numPr>
        <w:spacing w:after="0" w:line="240" w:lineRule="auto"/>
        <w:rPr>
          <w:rFonts w:ascii="Arial" w:eastAsia="Times New Roman" w:hAnsi="Arial" w:cs="Arial"/>
          <w:bCs/>
          <w:sz w:val="24"/>
          <w:szCs w:val="24"/>
          <w:lang w:eastAsia="hu-HU"/>
        </w:rPr>
      </w:pPr>
      <w:r w:rsidRPr="00C83203">
        <w:rPr>
          <w:rFonts w:ascii="Arial" w:eastAsia="Times New Roman" w:hAnsi="Arial" w:cs="Arial"/>
          <w:bCs/>
          <w:sz w:val="24"/>
          <w:szCs w:val="24"/>
          <w:lang w:eastAsia="hu-HU"/>
        </w:rPr>
        <w:t xml:space="preserve">Személyes gondoskodást nyújtó szolgáltatók </w:t>
      </w:r>
    </w:p>
    <w:p w14:paraId="72A10443" w14:textId="77777777" w:rsidR="00C83203" w:rsidRPr="00C83203" w:rsidRDefault="00C83203" w:rsidP="00C83203">
      <w:pPr>
        <w:numPr>
          <w:ilvl w:val="0"/>
          <w:numId w:val="11"/>
        </w:numPr>
        <w:spacing w:after="0" w:line="240" w:lineRule="auto"/>
        <w:rPr>
          <w:rFonts w:ascii="Arial" w:eastAsia="Times New Roman" w:hAnsi="Arial" w:cs="Arial"/>
          <w:sz w:val="24"/>
          <w:szCs w:val="24"/>
          <w:lang w:eastAsia="hu-HU"/>
        </w:rPr>
      </w:pPr>
      <w:r w:rsidRPr="00C83203">
        <w:rPr>
          <w:rFonts w:ascii="Arial" w:eastAsia="Times New Roman" w:hAnsi="Arial" w:cs="Arial"/>
          <w:bCs/>
          <w:sz w:val="24"/>
          <w:szCs w:val="24"/>
          <w:lang w:eastAsia="hu-HU"/>
        </w:rPr>
        <w:lastRenderedPageBreak/>
        <w:t>Köznevelési intézmények</w:t>
      </w:r>
    </w:p>
    <w:p w14:paraId="262D8091" w14:textId="77777777" w:rsidR="00C83203" w:rsidRPr="00C83203" w:rsidRDefault="00C83203" w:rsidP="00C83203">
      <w:pPr>
        <w:numPr>
          <w:ilvl w:val="0"/>
          <w:numId w:val="11"/>
        </w:numPr>
        <w:spacing w:after="0" w:line="240" w:lineRule="auto"/>
        <w:rPr>
          <w:rFonts w:ascii="Arial" w:eastAsia="Times New Roman" w:hAnsi="Arial" w:cs="Arial"/>
          <w:bCs/>
          <w:i/>
          <w:iCs/>
          <w:sz w:val="24"/>
          <w:szCs w:val="24"/>
          <w:lang w:eastAsia="hu-HU"/>
        </w:rPr>
      </w:pPr>
      <w:r w:rsidRPr="00C83203">
        <w:rPr>
          <w:rFonts w:ascii="Arial" w:eastAsia="Times New Roman" w:hAnsi="Arial" w:cs="Arial"/>
          <w:bCs/>
          <w:sz w:val="24"/>
          <w:szCs w:val="24"/>
          <w:lang w:eastAsia="hu-HU"/>
        </w:rPr>
        <w:t>Rendőrség</w:t>
      </w:r>
    </w:p>
    <w:p w14:paraId="3AAA08D4" w14:textId="77777777" w:rsidR="00C83203" w:rsidRPr="00C83203" w:rsidRDefault="00C83203" w:rsidP="00C83203">
      <w:pPr>
        <w:numPr>
          <w:ilvl w:val="0"/>
          <w:numId w:val="11"/>
        </w:numPr>
        <w:spacing w:after="0" w:line="240" w:lineRule="auto"/>
        <w:rPr>
          <w:rFonts w:ascii="Arial" w:eastAsia="Times New Roman" w:hAnsi="Arial" w:cs="Arial"/>
          <w:bCs/>
          <w:i/>
          <w:iCs/>
          <w:sz w:val="24"/>
          <w:szCs w:val="24"/>
          <w:lang w:eastAsia="hu-HU"/>
        </w:rPr>
      </w:pPr>
      <w:r w:rsidRPr="00C83203">
        <w:rPr>
          <w:rFonts w:ascii="Arial" w:eastAsia="Times New Roman" w:hAnsi="Arial" w:cs="Arial"/>
          <w:bCs/>
          <w:sz w:val="24"/>
          <w:szCs w:val="24"/>
          <w:lang w:eastAsia="hu-HU"/>
        </w:rPr>
        <w:t>Ügyészség</w:t>
      </w:r>
    </w:p>
    <w:p w14:paraId="282171CD" w14:textId="77777777" w:rsidR="00C83203" w:rsidRPr="00C83203" w:rsidRDefault="00C83203" w:rsidP="00C83203">
      <w:pPr>
        <w:numPr>
          <w:ilvl w:val="0"/>
          <w:numId w:val="11"/>
        </w:numPr>
        <w:spacing w:after="0" w:line="240" w:lineRule="auto"/>
        <w:rPr>
          <w:rFonts w:ascii="Arial" w:eastAsia="Times New Roman" w:hAnsi="Arial" w:cs="Arial"/>
          <w:bCs/>
          <w:sz w:val="24"/>
          <w:szCs w:val="24"/>
          <w:lang w:eastAsia="hu-HU"/>
        </w:rPr>
      </w:pPr>
      <w:r w:rsidRPr="00C83203">
        <w:rPr>
          <w:rFonts w:ascii="Arial" w:eastAsia="Times New Roman" w:hAnsi="Arial" w:cs="Arial"/>
          <w:bCs/>
          <w:sz w:val="24"/>
          <w:szCs w:val="24"/>
          <w:lang w:eastAsia="hu-HU"/>
        </w:rPr>
        <w:t>Bíróság</w:t>
      </w:r>
    </w:p>
    <w:p w14:paraId="26179593" w14:textId="77777777" w:rsidR="00C83203" w:rsidRPr="00C83203" w:rsidRDefault="00C83203" w:rsidP="00C83203">
      <w:pPr>
        <w:numPr>
          <w:ilvl w:val="0"/>
          <w:numId w:val="11"/>
        </w:numPr>
        <w:spacing w:after="0" w:line="240" w:lineRule="auto"/>
        <w:rPr>
          <w:rFonts w:ascii="Arial" w:eastAsia="Times New Roman" w:hAnsi="Arial" w:cs="Arial"/>
          <w:bCs/>
          <w:i/>
          <w:iCs/>
          <w:strike/>
          <w:sz w:val="24"/>
          <w:szCs w:val="24"/>
          <w:lang w:eastAsia="hu-HU"/>
        </w:rPr>
      </w:pPr>
      <w:r w:rsidRPr="00C83203">
        <w:rPr>
          <w:rFonts w:ascii="Arial" w:eastAsia="Times New Roman" w:hAnsi="Arial" w:cs="Arial"/>
          <w:bCs/>
          <w:sz w:val="24"/>
          <w:szCs w:val="24"/>
          <w:lang w:eastAsia="hu-HU"/>
        </w:rPr>
        <w:t>Kormányhivatal Igazságügyi Szolgálata</w:t>
      </w:r>
    </w:p>
    <w:p w14:paraId="71D1E28B" w14:textId="77777777" w:rsidR="00D0709B" w:rsidRPr="003B77BA" w:rsidRDefault="00C83203" w:rsidP="003B77BA">
      <w:pPr>
        <w:pStyle w:val="Listaszerbekezds"/>
        <w:numPr>
          <w:ilvl w:val="0"/>
          <w:numId w:val="11"/>
        </w:numPr>
        <w:spacing w:after="0" w:line="240" w:lineRule="auto"/>
        <w:rPr>
          <w:rFonts w:ascii="Arial" w:eastAsia="Times New Roman" w:hAnsi="Arial" w:cs="Arial"/>
          <w:sz w:val="24"/>
          <w:szCs w:val="24"/>
          <w:lang w:eastAsia="hu-HU"/>
        </w:rPr>
      </w:pPr>
      <w:r w:rsidRPr="003B77BA">
        <w:rPr>
          <w:rFonts w:ascii="Arial" w:eastAsia="Times New Roman" w:hAnsi="Arial" w:cs="Arial"/>
          <w:sz w:val="24"/>
          <w:szCs w:val="24"/>
          <w:lang w:eastAsia="hu-HU"/>
        </w:rPr>
        <w:t xml:space="preserve">Pártfogó </w:t>
      </w:r>
      <w:r w:rsidR="00D0709B" w:rsidRPr="003B77BA">
        <w:rPr>
          <w:rFonts w:ascii="Arial" w:eastAsia="Times New Roman" w:hAnsi="Arial" w:cs="Arial"/>
          <w:sz w:val="24"/>
          <w:szCs w:val="24"/>
          <w:lang w:eastAsia="hu-HU"/>
        </w:rPr>
        <w:t>felügyelői szolgálat</w:t>
      </w:r>
    </w:p>
    <w:p w14:paraId="1BECECE7" w14:textId="77777777" w:rsidR="00C83203" w:rsidRPr="00D0709B" w:rsidRDefault="00C83203" w:rsidP="00D0709B">
      <w:pPr>
        <w:pStyle w:val="Listaszerbekezds"/>
        <w:numPr>
          <w:ilvl w:val="0"/>
          <w:numId w:val="11"/>
        </w:numPr>
        <w:spacing w:after="0" w:line="240" w:lineRule="auto"/>
        <w:rPr>
          <w:rFonts w:ascii="Arial" w:eastAsia="Times New Roman" w:hAnsi="Arial" w:cs="Arial"/>
          <w:sz w:val="24"/>
          <w:szCs w:val="24"/>
          <w:lang w:eastAsia="hu-HU"/>
        </w:rPr>
      </w:pPr>
      <w:r w:rsidRPr="00D0709B">
        <w:rPr>
          <w:rFonts w:ascii="Arial" w:eastAsia="Times New Roman" w:hAnsi="Arial" w:cs="Arial"/>
          <w:sz w:val="24"/>
          <w:szCs w:val="24"/>
          <w:lang w:eastAsia="hu-HU"/>
        </w:rPr>
        <w:t>Áldozatsegítés és a kárenyhítés feladatait ellátó szervezetek</w:t>
      </w:r>
    </w:p>
    <w:p w14:paraId="6B491DE0" w14:textId="77777777" w:rsidR="00C83203" w:rsidRPr="00C83203" w:rsidRDefault="00C83203" w:rsidP="00C83203">
      <w:pPr>
        <w:numPr>
          <w:ilvl w:val="0"/>
          <w:numId w:val="11"/>
        </w:numPr>
        <w:spacing w:after="0" w:line="240" w:lineRule="auto"/>
        <w:rPr>
          <w:rFonts w:ascii="Arial" w:eastAsia="Times New Roman" w:hAnsi="Arial" w:cs="Arial"/>
          <w:i/>
          <w:iCs/>
          <w:sz w:val="24"/>
          <w:szCs w:val="24"/>
          <w:lang w:eastAsia="hu-HU"/>
        </w:rPr>
      </w:pPr>
      <w:r w:rsidRPr="00C83203">
        <w:rPr>
          <w:rFonts w:ascii="Arial" w:eastAsia="Times New Roman" w:hAnsi="Arial" w:cs="Arial"/>
          <w:bCs/>
          <w:sz w:val="24"/>
          <w:szCs w:val="24"/>
          <w:lang w:eastAsia="hu-HU"/>
        </w:rPr>
        <w:t>Menekülteket befogadó állomás, menekültek átmeneti szállása</w:t>
      </w:r>
    </w:p>
    <w:p w14:paraId="6F0C10E9" w14:textId="77777777" w:rsidR="00C83203" w:rsidRPr="00C83203" w:rsidRDefault="00C83203" w:rsidP="00C83203">
      <w:pPr>
        <w:numPr>
          <w:ilvl w:val="0"/>
          <w:numId w:val="11"/>
        </w:numPr>
        <w:spacing w:after="0" w:line="240" w:lineRule="auto"/>
        <w:rPr>
          <w:rFonts w:ascii="Arial" w:eastAsia="Times New Roman" w:hAnsi="Arial" w:cs="Arial"/>
          <w:i/>
          <w:sz w:val="24"/>
          <w:szCs w:val="24"/>
          <w:lang w:val="x-none" w:eastAsia="x-none"/>
        </w:rPr>
      </w:pPr>
      <w:r w:rsidRPr="00C83203">
        <w:rPr>
          <w:rFonts w:ascii="Arial" w:eastAsia="Times New Roman" w:hAnsi="Arial" w:cs="Arial"/>
          <w:bCs/>
          <w:sz w:val="24"/>
          <w:szCs w:val="24"/>
          <w:lang w:val="x-none" w:eastAsia="x-none"/>
        </w:rPr>
        <w:t>Társadalmi szervezetek, egyházi jogi személyek, alapítványok, egyesületek</w:t>
      </w:r>
    </w:p>
    <w:p w14:paraId="3CF1A245" w14:textId="77777777" w:rsidR="00C83203" w:rsidRPr="00C83203" w:rsidRDefault="00C83203" w:rsidP="00C83203">
      <w:pPr>
        <w:numPr>
          <w:ilvl w:val="0"/>
          <w:numId w:val="11"/>
        </w:numPr>
        <w:spacing w:after="0" w:line="240" w:lineRule="auto"/>
        <w:rPr>
          <w:rFonts w:ascii="Arial" w:eastAsia="Times New Roman" w:hAnsi="Arial" w:cs="Arial"/>
          <w:i/>
          <w:sz w:val="24"/>
          <w:szCs w:val="24"/>
          <w:lang w:val="x-none" w:eastAsia="x-none"/>
        </w:rPr>
      </w:pPr>
      <w:r w:rsidRPr="00C83203">
        <w:rPr>
          <w:rFonts w:ascii="Arial" w:eastAsia="Times New Roman" w:hAnsi="Arial" w:cs="Arial"/>
          <w:bCs/>
          <w:sz w:val="24"/>
          <w:szCs w:val="24"/>
          <w:lang w:val="x-none" w:eastAsia="x-none"/>
        </w:rPr>
        <w:t xml:space="preserve">Munkaügyi </w:t>
      </w:r>
      <w:r w:rsidR="00C42B4C">
        <w:rPr>
          <w:rFonts w:ascii="Arial" w:eastAsia="Times New Roman" w:hAnsi="Arial" w:cs="Arial"/>
          <w:bCs/>
          <w:sz w:val="24"/>
          <w:szCs w:val="24"/>
          <w:lang w:eastAsia="x-none"/>
        </w:rPr>
        <w:t>H</w:t>
      </w:r>
      <w:r w:rsidRPr="00C83203">
        <w:rPr>
          <w:rFonts w:ascii="Arial" w:eastAsia="Times New Roman" w:hAnsi="Arial" w:cs="Arial"/>
          <w:bCs/>
          <w:sz w:val="24"/>
          <w:szCs w:val="24"/>
          <w:lang w:val="x-none" w:eastAsia="x-none"/>
        </w:rPr>
        <w:t>atóság</w:t>
      </w:r>
    </w:p>
    <w:p w14:paraId="1CEB1300" w14:textId="77777777" w:rsidR="00C83203" w:rsidRPr="00C83203" w:rsidRDefault="00C83203" w:rsidP="00C83203">
      <w:pPr>
        <w:numPr>
          <w:ilvl w:val="0"/>
          <w:numId w:val="11"/>
        </w:numPr>
        <w:spacing w:after="0" w:line="240" w:lineRule="auto"/>
        <w:ind w:left="714" w:hanging="357"/>
        <w:rPr>
          <w:rFonts w:ascii="Arial" w:eastAsia="Times New Roman" w:hAnsi="Arial" w:cs="Arial"/>
          <w:sz w:val="24"/>
          <w:szCs w:val="24"/>
          <w:lang w:val="x-none" w:eastAsia="x-none"/>
        </w:rPr>
      </w:pPr>
      <w:r w:rsidRPr="00C83203">
        <w:rPr>
          <w:rFonts w:ascii="Arial" w:eastAsia="Times New Roman" w:hAnsi="Arial" w:cs="Arial"/>
          <w:sz w:val="24"/>
          <w:szCs w:val="24"/>
          <w:lang w:val="x-none" w:eastAsia="x-none"/>
        </w:rPr>
        <w:t xml:space="preserve">Jegyző </w:t>
      </w:r>
    </w:p>
    <w:p w14:paraId="0144A9FD" w14:textId="77777777" w:rsidR="00C83203" w:rsidRPr="00C83203" w:rsidRDefault="00C83203" w:rsidP="00C83203">
      <w:pPr>
        <w:numPr>
          <w:ilvl w:val="0"/>
          <w:numId w:val="11"/>
        </w:numPr>
        <w:spacing w:after="0" w:line="240" w:lineRule="auto"/>
        <w:ind w:left="714" w:hanging="357"/>
        <w:rPr>
          <w:rFonts w:ascii="Arial" w:eastAsia="Times New Roman" w:hAnsi="Arial" w:cs="Arial"/>
          <w:sz w:val="24"/>
          <w:szCs w:val="24"/>
          <w:lang w:val="x-none" w:eastAsia="x-none"/>
        </w:rPr>
      </w:pPr>
      <w:r w:rsidRPr="00C83203">
        <w:rPr>
          <w:rFonts w:ascii="Arial" w:eastAsia="Times New Roman" w:hAnsi="Arial" w:cs="Arial"/>
          <w:sz w:val="24"/>
          <w:szCs w:val="24"/>
          <w:lang w:val="x-none" w:eastAsia="x-none"/>
        </w:rPr>
        <w:t xml:space="preserve">Járási </w:t>
      </w:r>
      <w:r w:rsidR="00C42B4C">
        <w:rPr>
          <w:rFonts w:ascii="Arial" w:eastAsia="Times New Roman" w:hAnsi="Arial" w:cs="Arial"/>
          <w:sz w:val="24"/>
          <w:szCs w:val="24"/>
          <w:lang w:eastAsia="x-none"/>
        </w:rPr>
        <w:t>H</w:t>
      </w:r>
      <w:r w:rsidRPr="00C83203">
        <w:rPr>
          <w:rFonts w:ascii="Arial" w:eastAsia="Times New Roman" w:hAnsi="Arial" w:cs="Arial"/>
          <w:sz w:val="24"/>
          <w:szCs w:val="24"/>
          <w:lang w:val="x-none" w:eastAsia="x-none"/>
        </w:rPr>
        <w:t>ivatal</w:t>
      </w:r>
    </w:p>
    <w:p w14:paraId="423A1139" w14:textId="77777777" w:rsidR="00C83203" w:rsidRPr="00F722ED" w:rsidRDefault="00C83203" w:rsidP="00C83203">
      <w:pPr>
        <w:numPr>
          <w:ilvl w:val="0"/>
          <w:numId w:val="11"/>
        </w:numPr>
        <w:spacing w:after="0" w:line="240" w:lineRule="auto"/>
        <w:ind w:left="714" w:hanging="357"/>
        <w:rPr>
          <w:rFonts w:ascii="Arial" w:eastAsia="Times New Roman" w:hAnsi="Arial" w:cs="Arial"/>
          <w:sz w:val="24"/>
          <w:szCs w:val="24"/>
          <w:lang w:val="x-none" w:eastAsia="x-none"/>
        </w:rPr>
      </w:pPr>
      <w:r w:rsidRPr="00F722ED">
        <w:rPr>
          <w:rFonts w:ascii="Arial" w:eastAsia="Times New Roman" w:hAnsi="Arial" w:cs="Arial"/>
          <w:sz w:val="24"/>
          <w:szCs w:val="24"/>
          <w:lang w:val="x-none" w:eastAsia="x-none"/>
        </w:rPr>
        <w:t>Szociális intézmény</w:t>
      </w:r>
    </w:p>
    <w:p w14:paraId="48B38808" w14:textId="77777777" w:rsidR="00C83203" w:rsidRPr="00F722ED" w:rsidRDefault="00C83203" w:rsidP="00C83203">
      <w:pPr>
        <w:numPr>
          <w:ilvl w:val="0"/>
          <w:numId w:val="11"/>
        </w:numPr>
        <w:spacing w:after="0" w:line="240" w:lineRule="auto"/>
        <w:ind w:left="714" w:hanging="357"/>
        <w:rPr>
          <w:rFonts w:ascii="Arial" w:eastAsia="Times New Roman" w:hAnsi="Arial" w:cs="Arial"/>
          <w:sz w:val="24"/>
          <w:szCs w:val="24"/>
          <w:lang w:val="x-none" w:eastAsia="x-none"/>
        </w:rPr>
      </w:pPr>
      <w:r w:rsidRPr="00F722ED">
        <w:rPr>
          <w:rFonts w:ascii="Arial" w:eastAsia="Times New Roman" w:hAnsi="Arial" w:cs="Arial"/>
          <w:sz w:val="24"/>
          <w:szCs w:val="24"/>
          <w:lang w:val="x-none" w:eastAsia="x-none"/>
        </w:rPr>
        <w:t>Egészségügyi szolgáltató, intézmény</w:t>
      </w:r>
    </w:p>
    <w:p w14:paraId="2A76756C" w14:textId="76BB00EE" w:rsidR="00C83203" w:rsidRPr="00F722ED" w:rsidRDefault="00C83203" w:rsidP="00C83203">
      <w:pPr>
        <w:numPr>
          <w:ilvl w:val="0"/>
          <w:numId w:val="11"/>
        </w:numPr>
        <w:spacing w:after="0" w:line="240" w:lineRule="auto"/>
        <w:ind w:left="714" w:hanging="357"/>
        <w:rPr>
          <w:rFonts w:ascii="Arial" w:eastAsia="Times New Roman" w:hAnsi="Arial" w:cs="Arial"/>
          <w:sz w:val="24"/>
          <w:szCs w:val="24"/>
          <w:lang w:val="x-none" w:eastAsia="x-none"/>
        </w:rPr>
      </w:pPr>
      <w:r w:rsidRPr="00F722ED">
        <w:rPr>
          <w:rFonts w:ascii="Arial" w:eastAsia="Times New Roman" w:hAnsi="Arial" w:cs="Arial"/>
          <w:sz w:val="24"/>
          <w:szCs w:val="24"/>
          <w:lang w:val="x-none" w:eastAsia="x-none"/>
        </w:rPr>
        <w:t>Jogi segítségnyújtói szolgálat</w:t>
      </w:r>
    </w:p>
    <w:p w14:paraId="1C11F7A9" w14:textId="77777777" w:rsidR="000D4323" w:rsidRPr="00F722ED" w:rsidRDefault="000D4323" w:rsidP="000D4323">
      <w:pPr>
        <w:numPr>
          <w:ilvl w:val="0"/>
          <w:numId w:val="11"/>
        </w:numPr>
        <w:spacing w:after="0" w:line="240" w:lineRule="auto"/>
        <w:ind w:left="714" w:hanging="357"/>
        <w:rPr>
          <w:rFonts w:ascii="Arial" w:eastAsia="Times New Roman" w:hAnsi="Arial" w:cs="Arial"/>
          <w:sz w:val="24"/>
          <w:szCs w:val="24"/>
          <w:lang w:val="x-none" w:eastAsia="x-none"/>
        </w:rPr>
      </w:pPr>
      <w:r w:rsidRPr="00F722ED">
        <w:rPr>
          <w:rFonts w:ascii="Arial" w:eastAsia="Times New Roman" w:hAnsi="Arial" w:cs="Arial"/>
          <w:sz w:val="24"/>
          <w:szCs w:val="24"/>
          <w:lang w:eastAsia="x-none"/>
        </w:rPr>
        <w:t>Foglalkoztatás-felügyeleti hatóság</w:t>
      </w:r>
    </w:p>
    <w:p w14:paraId="7856CAA2" w14:textId="77777777" w:rsidR="000D4323" w:rsidRPr="00F722ED" w:rsidRDefault="000D4323" w:rsidP="000D4323">
      <w:pPr>
        <w:numPr>
          <w:ilvl w:val="0"/>
          <w:numId w:val="11"/>
        </w:numPr>
        <w:spacing w:after="0" w:line="240" w:lineRule="auto"/>
        <w:ind w:left="714" w:hanging="357"/>
        <w:rPr>
          <w:rFonts w:ascii="Arial" w:eastAsia="Times New Roman" w:hAnsi="Arial" w:cs="Arial"/>
          <w:sz w:val="24"/>
          <w:szCs w:val="24"/>
          <w:lang w:val="x-none" w:eastAsia="x-none"/>
        </w:rPr>
      </w:pPr>
      <w:r w:rsidRPr="00F722ED">
        <w:rPr>
          <w:rFonts w:ascii="Arial" w:eastAsia="Times New Roman" w:hAnsi="Arial" w:cs="Arial"/>
          <w:sz w:val="24"/>
          <w:szCs w:val="24"/>
          <w:lang w:eastAsia="x-none"/>
        </w:rPr>
        <w:t>Javítóintézet</w:t>
      </w:r>
    </w:p>
    <w:p w14:paraId="34A8AA8E" w14:textId="77777777" w:rsidR="000D4323" w:rsidRPr="00F722ED" w:rsidRDefault="000D4323" w:rsidP="000D4323">
      <w:pPr>
        <w:numPr>
          <w:ilvl w:val="0"/>
          <w:numId w:val="11"/>
        </w:numPr>
        <w:spacing w:after="0" w:line="240" w:lineRule="auto"/>
        <w:ind w:left="714" w:hanging="357"/>
        <w:rPr>
          <w:rFonts w:ascii="Arial" w:eastAsia="Times New Roman" w:hAnsi="Arial" w:cs="Arial"/>
          <w:sz w:val="24"/>
          <w:szCs w:val="24"/>
          <w:lang w:val="x-none" w:eastAsia="x-none"/>
        </w:rPr>
      </w:pPr>
      <w:r w:rsidRPr="00F722ED">
        <w:rPr>
          <w:rFonts w:ascii="Arial" w:eastAsia="Times New Roman" w:hAnsi="Arial" w:cs="Arial"/>
          <w:sz w:val="24"/>
          <w:szCs w:val="24"/>
          <w:lang w:eastAsia="x-none"/>
        </w:rPr>
        <w:t>Gyermekjogi képviselő</w:t>
      </w:r>
    </w:p>
    <w:p w14:paraId="45A3CD3F" w14:textId="77777777" w:rsidR="000D4323" w:rsidRPr="00F722ED" w:rsidRDefault="000D4323" w:rsidP="000D4323">
      <w:pPr>
        <w:numPr>
          <w:ilvl w:val="0"/>
          <w:numId w:val="11"/>
        </w:numPr>
        <w:spacing w:after="0" w:line="240" w:lineRule="auto"/>
        <w:ind w:left="714" w:hanging="357"/>
        <w:rPr>
          <w:rFonts w:ascii="Arial" w:eastAsia="Times New Roman" w:hAnsi="Arial" w:cs="Arial"/>
          <w:sz w:val="24"/>
          <w:szCs w:val="24"/>
          <w:lang w:val="x-none" w:eastAsia="x-none"/>
        </w:rPr>
      </w:pPr>
      <w:r w:rsidRPr="00F722ED">
        <w:rPr>
          <w:rFonts w:ascii="Arial" w:eastAsia="Times New Roman" w:hAnsi="Arial" w:cs="Arial"/>
          <w:sz w:val="24"/>
          <w:szCs w:val="24"/>
          <w:lang w:eastAsia="x-none"/>
        </w:rPr>
        <w:t>Gyermekvédelmi és gyámügyi feladatkörében eljáró fővárosi és megyei kormányhivatal</w:t>
      </w:r>
    </w:p>
    <w:p w14:paraId="3805C48D" w14:textId="77777777" w:rsidR="000D4323" w:rsidRPr="00F722ED" w:rsidRDefault="000D4323" w:rsidP="000D4323">
      <w:pPr>
        <w:numPr>
          <w:ilvl w:val="0"/>
          <w:numId w:val="11"/>
        </w:numPr>
        <w:spacing w:after="0" w:line="240" w:lineRule="auto"/>
        <w:ind w:left="714" w:hanging="357"/>
        <w:rPr>
          <w:rFonts w:ascii="Arial" w:eastAsia="Times New Roman" w:hAnsi="Arial" w:cs="Arial"/>
          <w:sz w:val="24"/>
          <w:szCs w:val="24"/>
          <w:lang w:val="x-none" w:eastAsia="x-none"/>
        </w:rPr>
      </w:pPr>
      <w:r w:rsidRPr="00F722ED">
        <w:rPr>
          <w:rFonts w:ascii="Arial" w:eastAsia="Times New Roman" w:hAnsi="Arial" w:cs="Arial"/>
          <w:sz w:val="24"/>
          <w:szCs w:val="24"/>
          <w:lang w:eastAsia="x-none"/>
        </w:rPr>
        <w:t xml:space="preserve">Az állam fenntartói feladatainak ellátásra a Kormány rendeletében kijelölt szerv </w:t>
      </w:r>
    </w:p>
    <w:p w14:paraId="505226D2" w14:textId="77777777" w:rsidR="000D4323" w:rsidRPr="00F722ED" w:rsidRDefault="000D4323" w:rsidP="000D4323">
      <w:pPr>
        <w:numPr>
          <w:ilvl w:val="0"/>
          <w:numId w:val="11"/>
        </w:numPr>
        <w:spacing w:after="0" w:line="240" w:lineRule="auto"/>
        <w:ind w:left="714" w:hanging="357"/>
        <w:rPr>
          <w:rFonts w:ascii="Arial" w:eastAsia="Times New Roman" w:hAnsi="Arial" w:cs="Arial"/>
          <w:sz w:val="24"/>
          <w:szCs w:val="24"/>
          <w:lang w:val="x-none" w:eastAsia="x-none"/>
        </w:rPr>
      </w:pPr>
      <w:r w:rsidRPr="00F722ED">
        <w:rPr>
          <w:rFonts w:ascii="Arial" w:eastAsia="Times New Roman" w:hAnsi="Arial" w:cs="Arial"/>
          <w:sz w:val="24"/>
          <w:szCs w:val="24"/>
          <w:lang w:eastAsia="x-none"/>
        </w:rPr>
        <w:t>Büntetés-végrehajtási intézet</w:t>
      </w:r>
    </w:p>
    <w:p w14:paraId="7AA818B5" w14:textId="77777777" w:rsidR="000D4323" w:rsidRPr="00F722ED" w:rsidRDefault="000D4323" w:rsidP="000D4323">
      <w:pPr>
        <w:numPr>
          <w:ilvl w:val="0"/>
          <w:numId w:val="11"/>
        </w:numPr>
        <w:spacing w:after="0" w:line="240" w:lineRule="auto"/>
        <w:ind w:left="714" w:hanging="357"/>
        <w:rPr>
          <w:rFonts w:ascii="Arial" w:eastAsia="Times New Roman" w:hAnsi="Arial" w:cs="Arial"/>
          <w:sz w:val="24"/>
          <w:szCs w:val="24"/>
          <w:lang w:val="x-none" w:eastAsia="x-none"/>
        </w:rPr>
      </w:pPr>
      <w:r w:rsidRPr="00F722ED">
        <w:rPr>
          <w:rFonts w:ascii="Arial" w:eastAsia="Times New Roman" w:hAnsi="Arial" w:cs="Arial"/>
          <w:sz w:val="24"/>
          <w:szCs w:val="24"/>
          <w:lang w:eastAsia="x-none"/>
        </w:rPr>
        <w:t>Büntetés-végrehajtási pártfogó felügyelők</w:t>
      </w:r>
    </w:p>
    <w:p w14:paraId="1D8373E6" w14:textId="77777777" w:rsidR="00C83203" w:rsidRPr="00F722ED" w:rsidRDefault="00C83203" w:rsidP="00C83203">
      <w:pPr>
        <w:numPr>
          <w:ilvl w:val="0"/>
          <w:numId w:val="11"/>
        </w:numPr>
        <w:spacing w:after="0" w:line="240" w:lineRule="auto"/>
        <w:ind w:left="714" w:hanging="357"/>
        <w:rPr>
          <w:rFonts w:ascii="Arial" w:eastAsia="Times New Roman" w:hAnsi="Arial" w:cs="Arial"/>
          <w:sz w:val="24"/>
          <w:szCs w:val="24"/>
          <w:lang w:val="x-none" w:eastAsia="x-none"/>
        </w:rPr>
      </w:pPr>
      <w:r w:rsidRPr="00F722ED">
        <w:rPr>
          <w:rFonts w:ascii="Arial" w:eastAsia="Times New Roman" w:hAnsi="Arial" w:cs="Arial"/>
          <w:sz w:val="24"/>
          <w:szCs w:val="24"/>
          <w:lang w:val="x-none" w:eastAsia="x-none"/>
        </w:rPr>
        <w:t>Magánszemélyek</w:t>
      </w:r>
      <w:r w:rsidR="00093DC5" w:rsidRPr="00F722ED">
        <w:rPr>
          <w:rFonts w:ascii="Arial" w:eastAsia="Times New Roman" w:hAnsi="Arial" w:cs="Arial"/>
          <w:sz w:val="24"/>
          <w:szCs w:val="24"/>
          <w:lang w:eastAsia="x-none"/>
        </w:rPr>
        <w:t xml:space="preserve"> és civil szervezetek </w:t>
      </w:r>
      <w:r w:rsidRPr="00F722ED">
        <w:rPr>
          <w:rFonts w:ascii="Arial" w:eastAsia="Times New Roman" w:hAnsi="Arial" w:cs="Arial"/>
          <w:sz w:val="24"/>
          <w:szCs w:val="24"/>
          <w:lang w:eastAsia="x-none"/>
        </w:rPr>
        <w:t>jelzéssel élhetnek</w:t>
      </w:r>
    </w:p>
    <w:p w14:paraId="1C447A4B" w14:textId="77777777" w:rsidR="007E3CD7" w:rsidRDefault="007E3CD7" w:rsidP="00C83203">
      <w:pPr>
        <w:spacing w:after="0" w:line="240" w:lineRule="auto"/>
        <w:jc w:val="both"/>
        <w:rPr>
          <w:rFonts w:ascii="Arial" w:eastAsia="Times New Roman" w:hAnsi="Arial" w:cs="Arial"/>
          <w:bCs/>
          <w:sz w:val="24"/>
          <w:szCs w:val="24"/>
          <w:lang w:val="x-none" w:eastAsia="x-none"/>
        </w:rPr>
      </w:pPr>
    </w:p>
    <w:p w14:paraId="00CE8D29" w14:textId="43B1EFAC" w:rsidR="00C83203" w:rsidRPr="00C83203" w:rsidRDefault="00C83203" w:rsidP="00C83203">
      <w:pPr>
        <w:spacing w:after="0" w:line="240" w:lineRule="auto"/>
        <w:jc w:val="both"/>
        <w:rPr>
          <w:rFonts w:ascii="Arial" w:eastAsia="Times New Roman" w:hAnsi="Arial" w:cs="Arial"/>
          <w:sz w:val="24"/>
          <w:szCs w:val="24"/>
          <w:lang w:val="x-none" w:eastAsia="x-none"/>
        </w:rPr>
      </w:pPr>
      <w:r w:rsidRPr="00C83203">
        <w:rPr>
          <w:rFonts w:ascii="Arial" w:eastAsia="Times New Roman" w:hAnsi="Arial" w:cs="Arial"/>
          <w:bCs/>
          <w:sz w:val="24"/>
          <w:szCs w:val="24"/>
          <w:lang w:val="x-none" w:eastAsia="x-none"/>
        </w:rPr>
        <w:t xml:space="preserve">A fent nevesített </w:t>
      </w:r>
      <w:r w:rsidRPr="00C83203">
        <w:rPr>
          <w:rFonts w:ascii="Arial" w:eastAsia="Times New Roman" w:hAnsi="Arial" w:cs="Arial"/>
          <w:sz w:val="24"/>
          <w:szCs w:val="24"/>
          <w:lang w:val="x-none" w:eastAsia="x-none"/>
        </w:rPr>
        <w:t>intézmények és személyek kötelesek jelzéssel élni a gyermek veszélyeztetettsége esetén a család-és gyermekjóléti szolgálatnál/központnál.</w:t>
      </w:r>
    </w:p>
    <w:p w14:paraId="0F0A09F5" w14:textId="77777777" w:rsidR="00C83203" w:rsidRPr="00C83203" w:rsidRDefault="00C83203" w:rsidP="00C83203">
      <w:pPr>
        <w:spacing w:after="0" w:line="240" w:lineRule="auto"/>
        <w:ind w:right="150"/>
        <w:jc w:val="both"/>
        <w:rPr>
          <w:rFonts w:ascii="Arial" w:eastAsia="Times New Roman" w:hAnsi="Arial" w:cs="Arial"/>
          <w:sz w:val="24"/>
          <w:szCs w:val="24"/>
          <w:lang w:eastAsia="hu-HU"/>
        </w:rPr>
      </w:pPr>
      <w:r w:rsidRPr="00C83203">
        <w:rPr>
          <w:rFonts w:ascii="Arial" w:eastAsia="Times New Roman" w:hAnsi="Arial" w:cs="Arial"/>
          <w:iCs/>
          <w:sz w:val="24"/>
          <w:szCs w:val="24"/>
          <w:lang w:eastAsia="hu-HU"/>
        </w:rPr>
        <w:t>Kötelesek h</w:t>
      </w:r>
      <w:r w:rsidRPr="00C83203">
        <w:rPr>
          <w:rFonts w:ascii="Arial" w:eastAsia="Times New Roman" w:hAnsi="Arial" w:cs="Arial"/>
          <w:sz w:val="24"/>
          <w:szCs w:val="24"/>
          <w:lang w:eastAsia="hu-HU"/>
        </w:rPr>
        <w:t>atósági eljárást kezdeményezni a gyermek bántalmazása, illetve súlyos elhanyagolása vagy egyéb más, súlyos veszélyeztető ok fennállása, továbbá a gyermek önmaga által előidézett súlyos veszélyeztető magatartása esetén.</w:t>
      </w:r>
    </w:p>
    <w:p w14:paraId="0F2CA7FE" w14:textId="77777777" w:rsidR="00C83203" w:rsidRPr="00C83203" w:rsidRDefault="00C83203" w:rsidP="00C83203">
      <w:pPr>
        <w:spacing w:after="0" w:line="240" w:lineRule="auto"/>
        <w:ind w:right="150"/>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Ilyen jelzéssel és kezdeményezéssel bármely állampolgár és a gyermekek érdekeit képviselő társadalmi szervezet is élhet.</w:t>
      </w:r>
    </w:p>
    <w:p w14:paraId="7F750287" w14:textId="77777777" w:rsidR="00C83203" w:rsidRPr="00C83203" w:rsidRDefault="00C83203" w:rsidP="00C83203">
      <w:pPr>
        <w:spacing w:after="0" w:line="240" w:lineRule="auto"/>
        <w:ind w:right="150"/>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család-és gyermekjóléti szolgálat/központ és a gyámhatóság a gyermek bántalmazása, elhanyagolása miatt jelzést vagy kezdeményezést tevő intézmény, személy adatait erre irányuló külön kérelem hiányában is </w:t>
      </w:r>
      <w:r w:rsidRPr="00313D5E">
        <w:rPr>
          <w:rFonts w:ascii="Arial" w:eastAsia="Times New Roman" w:hAnsi="Arial" w:cs="Arial"/>
          <w:sz w:val="24"/>
          <w:szCs w:val="24"/>
          <w:u w:val="single"/>
          <w:lang w:eastAsia="hu-HU"/>
        </w:rPr>
        <w:t xml:space="preserve">zártan </w:t>
      </w:r>
      <w:r w:rsidRPr="00C83203">
        <w:rPr>
          <w:rFonts w:ascii="Arial" w:eastAsia="Times New Roman" w:hAnsi="Arial" w:cs="Arial"/>
          <w:sz w:val="24"/>
          <w:szCs w:val="24"/>
          <w:lang w:eastAsia="hu-HU"/>
        </w:rPr>
        <w:t>kezeli.</w:t>
      </w:r>
    </w:p>
    <w:p w14:paraId="46EEEAFB" w14:textId="77777777" w:rsidR="00C83203" w:rsidRPr="00C83203" w:rsidRDefault="00C83203" w:rsidP="00C83203">
      <w:pPr>
        <w:spacing w:after="0" w:line="240" w:lineRule="auto"/>
        <w:ind w:right="150"/>
        <w:jc w:val="both"/>
        <w:rPr>
          <w:rFonts w:ascii="Arial" w:eastAsia="Times New Roman" w:hAnsi="Arial" w:cs="Arial"/>
          <w:sz w:val="24"/>
          <w:szCs w:val="24"/>
          <w:lang w:eastAsia="hu-HU"/>
        </w:rPr>
      </w:pPr>
    </w:p>
    <w:p w14:paraId="56B9756D" w14:textId="77777777" w:rsidR="00C83203" w:rsidRPr="00C83203" w:rsidRDefault="00C83203" w:rsidP="00C83203">
      <w:pPr>
        <w:spacing w:after="0" w:line="240" w:lineRule="auto"/>
        <w:ind w:right="150"/>
        <w:jc w:val="both"/>
        <w:rPr>
          <w:rFonts w:ascii="Tahoma" w:eastAsia="Times New Roman" w:hAnsi="Tahoma" w:cs="Tahoma"/>
          <w:sz w:val="20"/>
          <w:szCs w:val="20"/>
          <w:lang w:eastAsia="hu-HU"/>
        </w:rPr>
      </w:pPr>
      <w:r w:rsidRPr="00C83203">
        <w:rPr>
          <w:rFonts w:ascii="Arial" w:eastAsia="Times New Roman" w:hAnsi="Arial" w:cs="Arial"/>
          <w:sz w:val="24"/>
          <w:szCs w:val="24"/>
          <w:lang w:eastAsia="hu-HU"/>
        </w:rPr>
        <w:t>A jelzőrendszer tagjai között felsorolt személyek, szolgáltatók, intézmények és hatóságok a gyermek családban történő nevelkedésének elősegítése, a veszélyeztetettség megelőzése és megszüntetése érdekében kötelesek egymással együttműködni és egymást kölcsönösen tájékoztatni.</w:t>
      </w:r>
    </w:p>
    <w:p w14:paraId="23DAB310"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jelzőrendszer és a társszervek aktiválása az</w:t>
      </w:r>
      <w:r w:rsidRPr="00C83203">
        <w:rPr>
          <w:rFonts w:ascii="Arial" w:eastAsia="Times New Roman" w:hAnsi="Arial" w:cs="Arial"/>
          <w:b/>
          <w:sz w:val="24"/>
          <w:szCs w:val="24"/>
          <w:lang w:eastAsia="hu-HU"/>
        </w:rPr>
        <w:t xml:space="preserve"> </w:t>
      </w:r>
      <w:r w:rsidRPr="00C83203">
        <w:rPr>
          <w:rFonts w:ascii="Arial" w:eastAsia="Times New Roman" w:hAnsi="Arial" w:cs="Arial"/>
          <w:sz w:val="24"/>
          <w:szCs w:val="24"/>
          <w:lang w:eastAsia="hu-HU"/>
        </w:rPr>
        <w:t>egyéni esetvezetésekben való hatékonyabb együttműködés érdekében, és annak érdekében, hogy a család-és gyermekjóléti szolgálat be tudja tölteni az illetékességi terület gyermekvédelmi rendszerében a törvény által neki szánt központi, koordinatív szerepet, rendszeres, személyes kapcsolatot tart fenn a jelzőrendszer tagjaival, szakmai tanácskozások, társszervekkel való esetmegbeszélők szervezését kiemelt feladatnak tekinti.</w:t>
      </w:r>
    </w:p>
    <w:p w14:paraId="181425D6" w14:textId="77777777" w:rsidR="00C83203" w:rsidRPr="00C83203" w:rsidRDefault="00C83203" w:rsidP="00C83203">
      <w:pPr>
        <w:autoSpaceDE w:val="0"/>
        <w:autoSpaceDN w:val="0"/>
        <w:adjustRightInd w:val="0"/>
        <w:spacing w:after="0" w:line="240" w:lineRule="auto"/>
        <w:jc w:val="both"/>
        <w:rPr>
          <w:rFonts w:ascii="Arial" w:eastAsia="Times New Roman" w:hAnsi="Arial" w:cs="Arial"/>
          <w:bCs/>
          <w:sz w:val="24"/>
          <w:szCs w:val="24"/>
          <w:lang w:eastAsia="hu-HU"/>
        </w:rPr>
      </w:pPr>
    </w:p>
    <w:p w14:paraId="57FC3EFC" w14:textId="77777777" w:rsidR="00C83203" w:rsidRPr="00CB5722" w:rsidRDefault="00CB5722" w:rsidP="00CB5722">
      <w:pPr>
        <w:tabs>
          <w:tab w:val="left" w:pos="426"/>
        </w:tabs>
        <w:spacing w:after="0" w:line="240" w:lineRule="auto"/>
        <w:jc w:val="both"/>
        <w:rPr>
          <w:rFonts w:ascii="Arial" w:hAnsi="Arial" w:cs="Arial"/>
          <w:i/>
          <w:sz w:val="24"/>
          <w:szCs w:val="24"/>
          <w:u w:val="single"/>
          <w:lang w:eastAsia="hu-HU"/>
        </w:rPr>
      </w:pPr>
      <w:r w:rsidRPr="00CB5722">
        <w:rPr>
          <w:rFonts w:ascii="Arial" w:hAnsi="Arial" w:cs="Arial"/>
          <w:i/>
          <w:sz w:val="24"/>
          <w:szCs w:val="24"/>
          <w:u w:val="single"/>
          <w:lang w:eastAsia="hu-HU"/>
        </w:rPr>
        <w:lastRenderedPageBreak/>
        <w:t xml:space="preserve">2. </w:t>
      </w:r>
      <w:r w:rsidR="00C83203" w:rsidRPr="00CB5722">
        <w:rPr>
          <w:rFonts w:ascii="Arial" w:hAnsi="Arial" w:cs="Arial"/>
          <w:i/>
          <w:sz w:val="24"/>
          <w:szCs w:val="24"/>
          <w:u w:val="single"/>
          <w:lang w:eastAsia="hu-HU"/>
        </w:rPr>
        <w:t>Család-és Gyermekjóléti Szolgálat feladata a veszélyeztetettséget észlelő és jelző rendszer működtetése területén</w:t>
      </w:r>
    </w:p>
    <w:p w14:paraId="030924E3" w14:textId="77777777" w:rsidR="00C83203" w:rsidRPr="00CB5722" w:rsidRDefault="00C83203" w:rsidP="00C83203">
      <w:pPr>
        <w:tabs>
          <w:tab w:val="left" w:pos="426"/>
        </w:tabs>
        <w:spacing w:after="0" w:line="240" w:lineRule="auto"/>
        <w:ind w:left="644"/>
        <w:jc w:val="both"/>
        <w:rPr>
          <w:rFonts w:ascii="Arial" w:hAnsi="Arial" w:cs="Arial"/>
          <w:i/>
          <w:sz w:val="24"/>
          <w:szCs w:val="24"/>
          <w:u w:val="single"/>
          <w:lang w:eastAsia="hu-HU"/>
        </w:rPr>
      </w:pPr>
    </w:p>
    <w:p w14:paraId="10D8DC0E" w14:textId="77777777" w:rsidR="00C83203" w:rsidRPr="00C83203" w:rsidRDefault="00C83203" w:rsidP="00C83203">
      <w:pPr>
        <w:tabs>
          <w:tab w:val="center" w:pos="4536"/>
        </w:tabs>
        <w:spacing w:after="0" w:line="240" w:lineRule="auto"/>
        <w:rPr>
          <w:rFonts w:ascii="Arial" w:hAnsi="Arial" w:cs="Arial"/>
          <w:i/>
          <w:sz w:val="24"/>
          <w:szCs w:val="24"/>
          <w:u w:val="single"/>
          <w:lang w:eastAsia="hu-HU"/>
        </w:rPr>
      </w:pPr>
      <w:r w:rsidRPr="00C83203">
        <w:rPr>
          <w:rFonts w:ascii="Arial" w:hAnsi="Arial" w:cs="Arial"/>
          <w:i/>
          <w:sz w:val="24"/>
          <w:szCs w:val="24"/>
          <w:u w:val="single"/>
          <w:lang w:eastAsia="hu-HU"/>
        </w:rPr>
        <w:t>2.1. Jelzési kötelezettség, jelzés fogadása</w:t>
      </w:r>
    </w:p>
    <w:p w14:paraId="6A7EB26B" w14:textId="77777777" w:rsidR="00C83203" w:rsidRPr="00C83203" w:rsidRDefault="00C83203" w:rsidP="003869FE">
      <w:pPr>
        <w:numPr>
          <w:ilvl w:val="0"/>
          <w:numId w:val="68"/>
        </w:numPr>
        <w:spacing w:after="0" w:line="240" w:lineRule="auto"/>
        <w:jc w:val="both"/>
        <w:rPr>
          <w:rFonts w:ascii="Times New Roman" w:hAnsi="Times New Roman"/>
          <w:sz w:val="24"/>
          <w:szCs w:val="24"/>
          <w:lang w:eastAsia="hu-HU"/>
        </w:rPr>
      </w:pPr>
      <w:r w:rsidRPr="00C83203">
        <w:rPr>
          <w:rFonts w:ascii="Arial" w:hAnsi="Arial" w:cs="Arial"/>
          <w:sz w:val="24"/>
          <w:szCs w:val="24"/>
          <w:lang w:eastAsia="hu-HU"/>
        </w:rPr>
        <w:t>Figyelemmel kíséri a településen élő családok, gyermekek, személyek életkörülményeit, szociális helyzetét, gyermekjóléti és szociális ellátások, szolgáltatások iránti szükségletét, gyermekvédelmi vagy egyéb hatósági beavatkozást igénylő helyzetét</w:t>
      </w:r>
      <w:r w:rsidRPr="00C83203">
        <w:rPr>
          <w:rFonts w:ascii="Times New Roman" w:hAnsi="Times New Roman"/>
          <w:sz w:val="24"/>
          <w:szCs w:val="24"/>
          <w:lang w:eastAsia="hu-HU"/>
        </w:rPr>
        <w:t>.</w:t>
      </w:r>
    </w:p>
    <w:p w14:paraId="198F9F98" w14:textId="77777777" w:rsidR="00C83203" w:rsidRPr="00C83203" w:rsidRDefault="00C83203" w:rsidP="003869FE">
      <w:pPr>
        <w:numPr>
          <w:ilvl w:val="0"/>
          <w:numId w:val="68"/>
        </w:numPr>
        <w:spacing w:after="0" w:line="240" w:lineRule="auto"/>
        <w:jc w:val="both"/>
        <w:rPr>
          <w:rFonts w:ascii="Arial" w:hAnsi="Arial" w:cs="Arial"/>
          <w:sz w:val="24"/>
          <w:szCs w:val="24"/>
          <w:lang w:eastAsia="hu-HU"/>
        </w:rPr>
      </w:pPr>
      <w:r w:rsidRPr="00C83203">
        <w:rPr>
          <w:rFonts w:ascii="Arial" w:hAnsi="Arial" w:cs="Arial"/>
          <w:sz w:val="24"/>
          <w:szCs w:val="24"/>
          <w:lang w:eastAsia="hu-HU"/>
        </w:rPr>
        <w:t>A jelzőrendszeri tagok (jelzésre kötelezett) figyelmét felhívja jelzési kötelezettségük írásban – krízishelyzet esetén utólagosan – történő teljesítésére, veszélyeztetettség, illetve krízishelyzet észlelése esetén – a tájékoztatási kötelezettségre.</w:t>
      </w:r>
    </w:p>
    <w:p w14:paraId="35EA5333" w14:textId="77777777" w:rsidR="00C83203" w:rsidRPr="00C83203" w:rsidRDefault="00C83203" w:rsidP="003869FE">
      <w:pPr>
        <w:numPr>
          <w:ilvl w:val="0"/>
          <w:numId w:val="68"/>
        </w:numPr>
        <w:spacing w:after="0" w:line="240" w:lineRule="auto"/>
        <w:jc w:val="both"/>
        <w:rPr>
          <w:rFonts w:ascii="Arial" w:hAnsi="Arial" w:cs="Arial"/>
          <w:sz w:val="24"/>
          <w:szCs w:val="24"/>
          <w:lang w:eastAsia="hu-HU"/>
        </w:rPr>
      </w:pPr>
      <w:r w:rsidRPr="00C83203">
        <w:rPr>
          <w:rFonts w:ascii="Arial" w:hAnsi="Arial" w:cs="Arial"/>
          <w:sz w:val="24"/>
          <w:szCs w:val="24"/>
          <w:lang w:eastAsia="hu-HU"/>
        </w:rPr>
        <w:t>Tájékoztatja a jelzőrendszer további szervezeteit és az ellátási területén élő személyeket a veszélyeztetettség jelzésének lehetőségéről, jelzési kötelezettségről.</w:t>
      </w:r>
    </w:p>
    <w:p w14:paraId="7986A237" w14:textId="77777777" w:rsidR="00C83203" w:rsidRPr="00C83203" w:rsidRDefault="00C83203" w:rsidP="003869FE">
      <w:pPr>
        <w:numPr>
          <w:ilvl w:val="0"/>
          <w:numId w:val="68"/>
        </w:numPr>
        <w:spacing w:after="0" w:line="240" w:lineRule="auto"/>
        <w:jc w:val="both"/>
        <w:rPr>
          <w:rFonts w:ascii="Arial" w:hAnsi="Arial" w:cs="Arial"/>
          <w:sz w:val="24"/>
          <w:szCs w:val="24"/>
          <w:lang w:eastAsia="hu-HU"/>
        </w:rPr>
      </w:pPr>
      <w:r w:rsidRPr="00C83203">
        <w:rPr>
          <w:rFonts w:ascii="Arial" w:hAnsi="Arial" w:cs="Arial"/>
          <w:sz w:val="24"/>
          <w:szCs w:val="24"/>
          <w:lang w:eastAsia="hu-HU"/>
        </w:rPr>
        <w:t xml:space="preserve">Fogadja a beérkezett jelzéseket, felkeresi az érintett személyt, illetve családot, és a szolgáltatásairól tájékoztatást nyújt. </w:t>
      </w:r>
    </w:p>
    <w:p w14:paraId="3D0A1E41" w14:textId="77777777" w:rsidR="00C83203" w:rsidRPr="00C83203" w:rsidRDefault="00C83203" w:rsidP="003869FE">
      <w:pPr>
        <w:numPr>
          <w:ilvl w:val="0"/>
          <w:numId w:val="68"/>
        </w:numPr>
        <w:spacing w:after="0" w:line="240" w:lineRule="auto"/>
        <w:jc w:val="both"/>
        <w:rPr>
          <w:rFonts w:ascii="Arial" w:hAnsi="Arial" w:cs="Arial"/>
          <w:sz w:val="24"/>
          <w:szCs w:val="24"/>
          <w:lang w:eastAsia="hu-HU"/>
        </w:rPr>
      </w:pPr>
      <w:r w:rsidRPr="00C83203">
        <w:rPr>
          <w:rFonts w:ascii="Arial" w:hAnsi="Arial" w:cs="Arial"/>
          <w:sz w:val="24"/>
          <w:szCs w:val="24"/>
          <w:lang w:eastAsia="hu-HU"/>
        </w:rPr>
        <w:t>Probléma jellegéhez, a veszélyeztetettség mértékéhez, a gyermek, az egyén, a család szükségleteihez igazodó intézkedést tesz a veszélyeztetettség kialakulásának megelőzése, illetve a veszélyeztetettség megszüntetése érdekében.</w:t>
      </w:r>
    </w:p>
    <w:p w14:paraId="48376A45" w14:textId="77777777" w:rsidR="00C83203" w:rsidRPr="00C83203" w:rsidRDefault="00C83203" w:rsidP="003869FE">
      <w:pPr>
        <w:numPr>
          <w:ilvl w:val="0"/>
          <w:numId w:val="68"/>
        </w:numPr>
        <w:spacing w:after="0" w:line="240" w:lineRule="auto"/>
        <w:jc w:val="both"/>
        <w:rPr>
          <w:rFonts w:ascii="Arial" w:hAnsi="Arial" w:cs="Arial"/>
          <w:sz w:val="24"/>
          <w:szCs w:val="24"/>
          <w:lang w:eastAsia="hu-HU"/>
        </w:rPr>
      </w:pPr>
      <w:r w:rsidRPr="00C83203">
        <w:rPr>
          <w:rFonts w:ascii="Arial" w:hAnsi="Arial" w:cs="Arial"/>
          <w:sz w:val="24"/>
          <w:szCs w:val="24"/>
          <w:lang w:eastAsia="hu-HU"/>
        </w:rPr>
        <w:t>Veszélyeztetettség esetén kitölti a gyermekvédelmi nyilvántartás vonatkozó adatlapjait.</w:t>
      </w:r>
    </w:p>
    <w:p w14:paraId="10F4BDEC" w14:textId="77777777" w:rsidR="00C83203" w:rsidRPr="00C83203" w:rsidRDefault="00C83203" w:rsidP="003869FE">
      <w:pPr>
        <w:numPr>
          <w:ilvl w:val="0"/>
          <w:numId w:val="68"/>
        </w:numPr>
        <w:spacing w:after="0" w:line="240" w:lineRule="auto"/>
        <w:jc w:val="both"/>
        <w:rPr>
          <w:rFonts w:ascii="Arial" w:hAnsi="Arial" w:cs="Arial"/>
          <w:sz w:val="24"/>
          <w:szCs w:val="24"/>
          <w:lang w:eastAsia="hu-HU"/>
        </w:rPr>
      </w:pPr>
      <w:r w:rsidRPr="00C83203">
        <w:rPr>
          <w:rFonts w:ascii="Arial" w:hAnsi="Arial" w:cs="Arial"/>
          <w:sz w:val="24"/>
          <w:szCs w:val="24"/>
          <w:lang w:eastAsia="hu-HU"/>
        </w:rPr>
        <w:t>Intézkedések tényéről, tájékoztatja a jelzést tevőt, feltéve, hogy annak személye ismert, és ezzel nem sérti meg a Gyvt. 17. § (2a) bekezdése szerinti zárt adatkezelés kötelezettségét.</w:t>
      </w:r>
    </w:p>
    <w:p w14:paraId="1826CCF2" w14:textId="77777777" w:rsidR="00C83203" w:rsidRPr="00C83203" w:rsidRDefault="00C83203" w:rsidP="003869FE">
      <w:pPr>
        <w:numPr>
          <w:ilvl w:val="0"/>
          <w:numId w:val="68"/>
        </w:numPr>
        <w:spacing w:after="0" w:line="240" w:lineRule="auto"/>
        <w:jc w:val="both"/>
        <w:rPr>
          <w:rFonts w:ascii="Arial" w:hAnsi="Arial" w:cs="Arial"/>
          <w:sz w:val="24"/>
          <w:szCs w:val="24"/>
          <w:lang w:eastAsia="hu-HU"/>
        </w:rPr>
      </w:pPr>
      <w:r w:rsidRPr="00C83203">
        <w:rPr>
          <w:rFonts w:ascii="Arial" w:hAnsi="Arial" w:cs="Arial"/>
          <w:sz w:val="24"/>
          <w:szCs w:val="24"/>
          <w:lang w:eastAsia="hu-HU"/>
        </w:rPr>
        <w:t>Heti rendszerességgel jelentést készít a család- és gyermekjóléti központ részére a beérkezett jelzésekről és az azok alapján megtett intézkedésekről.</w:t>
      </w:r>
    </w:p>
    <w:p w14:paraId="462FA3F0" w14:textId="77777777" w:rsidR="005A777F" w:rsidRDefault="005A777F" w:rsidP="00C83203">
      <w:pPr>
        <w:spacing w:after="0" w:line="240" w:lineRule="auto"/>
        <w:jc w:val="both"/>
        <w:rPr>
          <w:rFonts w:ascii="Arial" w:hAnsi="Arial" w:cs="Arial"/>
          <w:i/>
          <w:sz w:val="24"/>
          <w:szCs w:val="24"/>
          <w:u w:val="single"/>
          <w:lang w:eastAsia="hu-HU"/>
        </w:rPr>
      </w:pPr>
    </w:p>
    <w:p w14:paraId="10C407F1" w14:textId="0BBBFEEE" w:rsidR="00C83203" w:rsidRPr="00C83203" w:rsidRDefault="00C83203" w:rsidP="00C83203">
      <w:pPr>
        <w:spacing w:after="0" w:line="240" w:lineRule="auto"/>
        <w:jc w:val="both"/>
        <w:rPr>
          <w:rFonts w:ascii="Arial" w:hAnsi="Arial" w:cs="Arial"/>
          <w:i/>
          <w:sz w:val="24"/>
          <w:szCs w:val="24"/>
          <w:u w:val="single"/>
          <w:lang w:eastAsia="hu-HU"/>
        </w:rPr>
      </w:pPr>
      <w:r w:rsidRPr="00C83203">
        <w:rPr>
          <w:rFonts w:ascii="Arial" w:hAnsi="Arial" w:cs="Arial"/>
          <w:i/>
          <w:sz w:val="24"/>
          <w:szCs w:val="24"/>
          <w:u w:val="single"/>
          <w:lang w:eastAsia="hu-HU"/>
        </w:rPr>
        <w:t xml:space="preserve">2.2.Együttműködés a jelzőrendszeri tagokkal </w:t>
      </w:r>
    </w:p>
    <w:p w14:paraId="4B716159" w14:textId="77777777" w:rsidR="00C83203" w:rsidRPr="00C83203" w:rsidRDefault="00C83203" w:rsidP="003869FE">
      <w:pPr>
        <w:numPr>
          <w:ilvl w:val="0"/>
          <w:numId w:val="69"/>
        </w:numPr>
        <w:spacing w:after="0" w:line="240" w:lineRule="auto"/>
        <w:jc w:val="both"/>
        <w:rPr>
          <w:rFonts w:ascii="Arial" w:hAnsi="Arial" w:cs="Arial"/>
          <w:sz w:val="24"/>
          <w:szCs w:val="24"/>
          <w:lang w:eastAsia="hu-HU"/>
        </w:rPr>
      </w:pPr>
      <w:r w:rsidRPr="00C83203">
        <w:rPr>
          <w:rFonts w:ascii="Arial" w:hAnsi="Arial" w:cs="Arial"/>
          <w:b/>
          <w:sz w:val="24"/>
          <w:szCs w:val="24"/>
          <w:lang w:eastAsia="hu-HU"/>
        </w:rPr>
        <w:t>Esetmegbeszélés</w:t>
      </w:r>
      <w:r w:rsidRPr="00C83203">
        <w:rPr>
          <w:rFonts w:ascii="Arial" w:hAnsi="Arial" w:cs="Arial"/>
          <w:sz w:val="24"/>
          <w:szCs w:val="24"/>
          <w:lang w:eastAsia="hu-HU"/>
        </w:rPr>
        <w:t xml:space="preserve"> megszervezése a jelzőrendszeri szereplők együttműködésének koordinálása érdekében, az elhangzottakról feljegyzést készít.</w:t>
      </w:r>
    </w:p>
    <w:p w14:paraId="57B06108" w14:textId="77777777" w:rsidR="00C83203" w:rsidRPr="00C83203" w:rsidRDefault="00C83203" w:rsidP="003869FE">
      <w:pPr>
        <w:numPr>
          <w:ilvl w:val="0"/>
          <w:numId w:val="69"/>
        </w:numPr>
        <w:spacing w:after="0" w:line="240" w:lineRule="auto"/>
        <w:jc w:val="both"/>
        <w:rPr>
          <w:rFonts w:ascii="Arial" w:hAnsi="Arial" w:cs="Arial"/>
          <w:sz w:val="24"/>
          <w:szCs w:val="24"/>
          <w:lang w:eastAsia="hu-HU"/>
        </w:rPr>
      </w:pPr>
      <w:r w:rsidRPr="00C83203">
        <w:rPr>
          <w:rFonts w:ascii="Arial" w:hAnsi="Arial" w:cs="Arial"/>
          <w:sz w:val="24"/>
          <w:szCs w:val="24"/>
          <w:lang w:eastAsia="hu-HU"/>
        </w:rPr>
        <w:t xml:space="preserve">Konkrét ügyben </w:t>
      </w:r>
      <w:r w:rsidRPr="00C83203">
        <w:rPr>
          <w:rFonts w:ascii="Arial" w:hAnsi="Arial" w:cs="Arial"/>
          <w:b/>
          <w:sz w:val="24"/>
          <w:szCs w:val="24"/>
          <w:lang w:eastAsia="hu-HU"/>
        </w:rPr>
        <w:t>esetkonferenciát szervez</w:t>
      </w:r>
      <w:r w:rsidRPr="00C83203">
        <w:rPr>
          <w:rFonts w:ascii="Arial" w:hAnsi="Arial" w:cs="Arial"/>
          <w:sz w:val="24"/>
          <w:szCs w:val="24"/>
          <w:lang w:eastAsia="hu-HU"/>
        </w:rPr>
        <w:t>, meghívja a kijelölt járási jelzőrendszeri tanácsadót, az érintetteteket – beleértve az ítélőképessége birtokában lévő gyermeket</w:t>
      </w:r>
      <w:r w:rsidR="005F6FC0">
        <w:rPr>
          <w:rFonts w:ascii="Arial" w:hAnsi="Arial" w:cs="Arial"/>
          <w:sz w:val="24"/>
          <w:szCs w:val="24"/>
          <w:lang w:eastAsia="hu-HU"/>
        </w:rPr>
        <w:t xml:space="preserve">, szülőket </w:t>
      </w:r>
      <w:r w:rsidRPr="00C83203">
        <w:rPr>
          <w:rFonts w:ascii="Arial" w:hAnsi="Arial" w:cs="Arial"/>
          <w:sz w:val="24"/>
          <w:szCs w:val="24"/>
          <w:lang w:eastAsia="hu-HU"/>
        </w:rPr>
        <w:t>– és a velük foglalkozó szakembereket.</w:t>
      </w:r>
    </w:p>
    <w:p w14:paraId="2487579C" w14:textId="77777777" w:rsidR="00C83203" w:rsidRPr="00C83203" w:rsidRDefault="00C83203" w:rsidP="003869FE">
      <w:pPr>
        <w:numPr>
          <w:ilvl w:val="0"/>
          <w:numId w:val="69"/>
        </w:numPr>
        <w:spacing w:after="0" w:line="240" w:lineRule="auto"/>
        <w:jc w:val="both"/>
        <w:rPr>
          <w:rFonts w:ascii="Arial" w:hAnsi="Arial" w:cs="Arial"/>
          <w:sz w:val="24"/>
          <w:szCs w:val="24"/>
          <w:lang w:eastAsia="hu-HU"/>
        </w:rPr>
      </w:pPr>
      <w:r w:rsidRPr="00C83203">
        <w:rPr>
          <w:rFonts w:ascii="Arial" w:hAnsi="Arial" w:cs="Arial"/>
          <w:sz w:val="24"/>
          <w:szCs w:val="24"/>
          <w:lang w:eastAsia="hu-HU"/>
        </w:rPr>
        <w:t xml:space="preserve">Éves szakmai tanácskozást tart. </w:t>
      </w:r>
    </w:p>
    <w:p w14:paraId="7738BE21" w14:textId="77777777" w:rsidR="00C83203" w:rsidRPr="00C83203" w:rsidRDefault="00C83203" w:rsidP="003869FE">
      <w:pPr>
        <w:numPr>
          <w:ilvl w:val="0"/>
          <w:numId w:val="69"/>
        </w:numPr>
        <w:spacing w:after="0" w:line="240" w:lineRule="auto"/>
        <w:jc w:val="both"/>
        <w:rPr>
          <w:rFonts w:ascii="Arial" w:hAnsi="Arial" w:cs="Arial"/>
          <w:sz w:val="24"/>
          <w:szCs w:val="24"/>
          <w:lang w:eastAsia="hu-HU"/>
        </w:rPr>
      </w:pPr>
      <w:r w:rsidRPr="00C83203">
        <w:rPr>
          <w:rFonts w:ascii="Arial" w:hAnsi="Arial" w:cs="Arial"/>
          <w:sz w:val="24"/>
          <w:szCs w:val="24"/>
          <w:lang w:eastAsia="hu-HU"/>
        </w:rPr>
        <w:t xml:space="preserve">Éves jelzőrendszeri intézkedési tervet készít. </w:t>
      </w:r>
      <w:r w:rsidRPr="00C83203">
        <w:rPr>
          <w:rFonts w:ascii="Arial" w:hAnsi="Arial" w:cs="Arial"/>
          <w:sz w:val="24"/>
          <w:szCs w:val="24"/>
          <w:lang w:eastAsia="hu-HU"/>
        </w:rPr>
        <w:tab/>
      </w:r>
    </w:p>
    <w:p w14:paraId="56E2FC9C" w14:textId="77777777" w:rsidR="00C83203" w:rsidRPr="00C83203" w:rsidRDefault="00C83203" w:rsidP="003869FE">
      <w:pPr>
        <w:numPr>
          <w:ilvl w:val="0"/>
          <w:numId w:val="69"/>
        </w:numPr>
        <w:spacing w:after="0" w:line="240" w:lineRule="auto"/>
        <w:jc w:val="both"/>
        <w:rPr>
          <w:rFonts w:ascii="Arial" w:hAnsi="Arial" w:cs="Arial"/>
          <w:color w:val="FF0000"/>
          <w:sz w:val="24"/>
          <w:szCs w:val="24"/>
          <w:lang w:eastAsia="hu-HU"/>
        </w:rPr>
      </w:pPr>
      <w:r w:rsidRPr="00C83203">
        <w:rPr>
          <w:rFonts w:ascii="Arial" w:hAnsi="Arial" w:cs="Arial"/>
          <w:sz w:val="24"/>
          <w:szCs w:val="24"/>
          <w:lang w:eastAsia="hu-HU"/>
        </w:rPr>
        <w:t>Folyamatosan kapcsolatot tart az Országos Kríziskezelő és Információs Telefonszolgálattal, a kapcsolati erőszak és emberkereskedelem áldozatainak segítése érdekében.</w:t>
      </w:r>
    </w:p>
    <w:p w14:paraId="5D01D9FE" w14:textId="77777777" w:rsidR="00C83203" w:rsidRPr="00C83203" w:rsidRDefault="00C83203" w:rsidP="00C83203">
      <w:pPr>
        <w:spacing w:after="0" w:line="240" w:lineRule="auto"/>
        <w:ind w:left="720"/>
        <w:jc w:val="both"/>
        <w:rPr>
          <w:rFonts w:ascii="Arial" w:hAnsi="Arial" w:cs="Arial"/>
          <w:color w:val="FF0000"/>
          <w:sz w:val="24"/>
          <w:szCs w:val="24"/>
          <w:lang w:eastAsia="hu-HU"/>
        </w:rPr>
      </w:pPr>
    </w:p>
    <w:p w14:paraId="2B14BFA3" w14:textId="77777777" w:rsidR="00C83203" w:rsidRPr="00C83203" w:rsidRDefault="00C83203" w:rsidP="00C83203">
      <w:pPr>
        <w:spacing w:after="0" w:line="240" w:lineRule="auto"/>
        <w:ind w:left="644"/>
        <w:jc w:val="both"/>
        <w:rPr>
          <w:rFonts w:ascii="Arial" w:hAnsi="Arial" w:cs="Arial"/>
          <w:sz w:val="24"/>
          <w:szCs w:val="24"/>
          <w:lang w:eastAsia="hu-HU"/>
        </w:rPr>
      </w:pPr>
      <w:r w:rsidRPr="00C83203">
        <w:rPr>
          <w:rFonts w:ascii="Arial" w:hAnsi="Arial" w:cs="Arial"/>
          <w:b/>
          <w:sz w:val="24"/>
          <w:szCs w:val="24"/>
          <w:lang w:eastAsia="hu-HU"/>
        </w:rPr>
        <w:t>Az esetmegbeszélés</w:t>
      </w:r>
      <w:r w:rsidR="001A290C">
        <w:rPr>
          <w:rFonts w:ascii="Arial" w:hAnsi="Arial" w:cs="Arial"/>
          <w:b/>
          <w:sz w:val="24"/>
          <w:szCs w:val="24"/>
          <w:lang w:eastAsia="hu-HU"/>
        </w:rPr>
        <w:t>/esetkonferencia</w:t>
      </w:r>
      <w:r w:rsidRPr="00C83203">
        <w:rPr>
          <w:rFonts w:ascii="Arial" w:hAnsi="Arial" w:cs="Arial"/>
          <w:b/>
          <w:sz w:val="24"/>
          <w:szCs w:val="24"/>
          <w:lang w:eastAsia="hu-HU"/>
        </w:rPr>
        <w:t xml:space="preserve"> résztvevői</w:t>
      </w:r>
    </w:p>
    <w:p w14:paraId="5608AC4D" w14:textId="77777777" w:rsidR="00C83203" w:rsidRPr="00C83203" w:rsidRDefault="00C83203" w:rsidP="002F0079">
      <w:pPr>
        <w:numPr>
          <w:ilvl w:val="0"/>
          <w:numId w:val="43"/>
        </w:numPr>
        <w:spacing w:after="0" w:line="240" w:lineRule="auto"/>
        <w:ind w:left="709" w:hanging="349"/>
        <w:jc w:val="both"/>
        <w:rPr>
          <w:rFonts w:ascii="Arial" w:hAnsi="Arial" w:cs="Arial"/>
          <w:sz w:val="24"/>
          <w:szCs w:val="24"/>
          <w:lang w:eastAsia="hu-HU"/>
        </w:rPr>
      </w:pPr>
      <w:r w:rsidRPr="00C83203">
        <w:rPr>
          <w:rFonts w:ascii="Arial" w:hAnsi="Arial" w:cs="Arial"/>
          <w:i/>
          <w:sz w:val="24"/>
          <w:szCs w:val="24"/>
          <w:lang w:eastAsia="hu-HU"/>
        </w:rPr>
        <w:t>M</w:t>
      </w:r>
      <w:r w:rsidRPr="00C83203">
        <w:rPr>
          <w:rFonts w:ascii="Arial" w:hAnsi="Arial" w:cs="Arial"/>
          <w:sz w:val="24"/>
          <w:szCs w:val="24"/>
          <w:lang w:eastAsia="hu-HU"/>
        </w:rPr>
        <w:t>egelőző pártfogó felügyelő, amennyiben olyan gyermek ügyét tárgyalják, aki megelőző pártfogó felügyelet alatt áll.</w:t>
      </w:r>
    </w:p>
    <w:p w14:paraId="25C6E8E1" w14:textId="77777777" w:rsidR="00C83203" w:rsidRPr="00C83203" w:rsidRDefault="00C83203" w:rsidP="002F0079">
      <w:pPr>
        <w:numPr>
          <w:ilvl w:val="0"/>
          <w:numId w:val="43"/>
        </w:numPr>
        <w:spacing w:after="0" w:line="240" w:lineRule="auto"/>
        <w:ind w:left="709" w:hanging="349"/>
        <w:jc w:val="both"/>
        <w:rPr>
          <w:rFonts w:ascii="Arial" w:hAnsi="Arial" w:cs="Arial"/>
          <w:sz w:val="24"/>
          <w:szCs w:val="24"/>
          <w:lang w:eastAsia="hu-HU"/>
        </w:rPr>
      </w:pPr>
      <w:r w:rsidRPr="00C83203">
        <w:rPr>
          <w:rFonts w:ascii="Arial" w:hAnsi="Arial" w:cs="Arial"/>
          <w:sz w:val="24"/>
          <w:szCs w:val="24"/>
          <w:lang w:eastAsia="hu-HU"/>
        </w:rPr>
        <w:t>Pártfogó felügyelői szolgálat, ha olyan gyermek ügyét tárgyalják, aki fiatalkorúak pártfogó felügyelete alatt áll, vagy ha a gyermek kockázatértékelése alapján a gyermek bűnmegelőzési szempontú veszélyeztetettsége legalább közepes fokú.</w:t>
      </w:r>
    </w:p>
    <w:p w14:paraId="5AE0D096" w14:textId="77777777" w:rsidR="00C83203" w:rsidRPr="00C83203" w:rsidRDefault="00C83203" w:rsidP="002F0079">
      <w:pPr>
        <w:numPr>
          <w:ilvl w:val="0"/>
          <w:numId w:val="43"/>
        </w:numPr>
        <w:spacing w:after="0" w:line="240" w:lineRule="auto"/>
        <w:ind w:left="709" w:hanging="349"/>
        <w:jc w:val="both"/>
        <w:rPr>
          <w:rFonts w:ascii="Arial" w:hAnsi="Arial" w:cs="Arial"/>
          <w:sz w:val="24"/>
          <w:szCs w:val="24"/>
          <w:lang w:eastAsia="hu-HU"/>
        </w:rPr>
      </w:pPr>
      <w:r w:rsidRPr="00C83203">
        <w:rPr>
          <w:rFonts w:ascii="Arial" w:hAnsi="Arial" w:cs="Arial"/>
          <w:i/>
          <w:sz w:val="24"/>
          <w:szCs w:val="24"/>
          <w:lang w:eastAsia="hu-HU"/>
        </w:rPr>
        <w:lastRenderedPageBreak/>
        <w:t xml:space="preserve">A </w:t>
      </w:r>
      <w:r w:rsidRPr="00C83203">
        <w:rPr>
          <w:rFonts w:ascii="Arial" w:hAnsi="Arial" w:cs="Arial"/>
          <w:sz w:val="24"/>
          <w:szCs w:val="24"/>
          <w:lang w:eastAsia="hu-HU"/>
        </w:rPr>
        <w:t>gyermekvédelmi rendszerhez kapcsolódó más személyek, illetve intézmények képviselői szükség esetén, különösen akkor, ha részvételük a gyermekkel kapcsolatos probléma megoldásához szükséges</w:t>
      </w:r>
    </w:p>
    <w:p w14:paraId="7DAEE3F4" w14:textId="77777777" w:rsidR="00C83203" w:rsidRPr="00C83203" w:rsidRDefault="00C83203" w:rsidP="002F0079">
      <w:pPr>
        <w:numPr>
          <w:ilvl w:val="0"/>
          <w:numId w:val="43"/>
        </w:numPr>
        <w:spacing w:after="0" w:line="240" w:lineRule="auto"/>
        <w:ind w:left="709" w:hanging="349"/>
        <w:jc w:val="both"/>
        <w:rPr>
          <w:rFonts w:ascii="Arial" w:hAnsi="Arial" w:cs="Arial"/>
          <w:sz w:val="24"/>
          <w:szCs w:val="24"/>
          <w:lang w:eastAsia="hu-HU"/>
        </w:rPr>
      </w:pPr>
      <w:r w:rsidRPr="00C83203">
        <w:rPr>
          <w:rFonts w:ascii="Arial" w:hAnsi="Arial" w:cs="Arial"/>
          <w:sz w:val="24"/>
          <w:szCs w:val="24"/>
          <w:lang w:eastAsia="hu-HU"/>
        </w:rPr>
        <w:t>Járási jelzőrendszeri tanácsadó.</w:t>
      </w:r>
    </w:p>
    <w:p w14:paraId="396C0333" w14:textId="77777777" w:rsidR="00C83203" w:rsidRPr="00C83203" w:rsidRDefault="00C83203" w:rsidP="00C83203">
      <w:pPr>
        <w:spacing w:after="0" w:line="240" w:lineRule="auto"/>
        <w:ind w:left="720"/>
        <w:jc w:val="both"/>
        <w:rPr>
          <w:rFonts w:ascii="Arial" w:hAnsi="Arial" w:cs="Arial"/>
          <w:color w:val="FF0000"/>
          <w:sz w:val="24"/>
          <w:szCs w:val="24"/>
          <w:lang w:eastAsia="hu-HU"/>
        </w:rPr>
      </w:pPr>
    </w:p>
    <w:p w14:paraId="7FC3833B" w14:textId="77777777" w:rsidR="00C83203" w:rsidRPr="00C83203" w:rsidRDefault="00C83203" w:rsidP="001A290C">
      <w:pPr>
        <w:spacing w:after="0" w:line="240" w:lineRule="auto"/>
        <w:jc w:val="both"/>
        <w:rPr>
          <w:rFonts w:ascii="Arial" w:hAnsi="Arial" w:cs="Arial"/>
          <w:sz w:val="24"/>
          <w:szCs w:val="24"/>
          <w:lang w:eastAsia="hu-HU"/>
        </w:rPr>
      </w:pPr>
      <w:r w:rsidRPr="00C83203">
        <w:rPr>
          <w:rFonts w:ascii="Arial" w:hAnsi="Arial" w:cs="Arial"/>
          <w:b/>
          <w:sz w:val="24"/>
          <w:szCs w:val="24"/>
          <w:lang w:eastAsia="hu-HU"/>
        </w:rPr>
        <w:t>Szakmaközi megbeszélés</w:t>
      </w:r>
      <w:r w:rsidRPr="00C83203">
        <w:rPr>
          <w:rFonts w:ascii="Arial" w:hAnsi="Arial" w:cs="Arial"/>
          <w:sz w:val="24"/>
          <w:szCs w:val="24"/>
          <w:lang w:eastAsia="hu-HU"/>
        </w:rPr>
        <w:t>- évente legalább hat alkalommal</w:t>
      </w:r>
    </w:p>
    <w:p w14:paraId="0A8E681F" w14:textId="77777777" w:rsidR="00C83203" w:rsidRPr="00C83203" w:rsidRDefault="00C83203" w:rsidP="001A290C">
      <w:pPr>
        <w:spacing w:after="0" w:line="240" w:lineRule="auto"/>
        <w:jc w:val="both"/>
        <w:rPr>
          <w:rFonts w:ascii="Arial" w:hAnsi="Arial" w:cs="Arial"/>
          <w:sz w:val="24"/>
          <w:szCs w:val="24"/>
          <w:lang w:eastAsia="hu-HU"/>
        </w:rPr>
      </w:pPr>
      <w:r w:rsidRPr="00C83203">
        <w:rPr>
          <w:rFonts w:ascii="Arial" w:hAnsi="Arial" w:cs="Arial"/>
          <w:sz w:val="24"/>
          <w:szCs w:val="24"/>
          <w:lang w:eastAsia="hu-HU"/>
        </w:rPr>
        <w:t xml:space="preserve">Résztvevők: család- és gyermekjóléti szolgálat és a jelzőrendszer tagjainak képviselői, továbbá a gyermekvédelmi jelzőrendszer azon tagjait, akik </w:t>
      </w:r>
      <w:r w:rsidRPr="00C83203">
        <w:rPr>
          <w:rFonts w:ascii="Arial" w:hAnsi="Arial" w:cs="Arial"/>
          <w:sz w:val="24"/>
          <w:szCs w:val="24"/>
          <w:lang w:eastAsia="hu-HU"/>
        </w:rPr>
        <w:tab/>
        <w:t>részvétele a gyermekek nagyobb csoportját érintő veszélyeztető tényezők megszüntetését célzó cselekvési terv kidolgozásához szükséges.</w:t>
      </w:r>
    </w:p>
    <w:p w14:paraId="143D2024" w14:textId="77777777" w:rsidR="00C83203" w:rsidRPr="00C83203" w:rsidRDefault="00C83203" w:rsidP="00DD79EE">
      <w:pPr>
        <w:spacing w:after="0" w:line="240" w:lineRule="auto"/>
        <w:jc w:val="both"/>
        <w:rPr>
          <w:rFonts w:ascii="Arial" w:hAnsi="Arial" w:cs="Arial"/>
          <w:sz w:val="24"/>
          <w:szCs w:val="24"/>
          <w:lang w:eastAsia="hu-HU"/>
        </w:rPr>
      </w:pPr>
      <w:r w:rsidRPr="00C83203">
        <w:rPr>
          <w:rFonts w:ascii="Arial" w:hAnsi="Arial" w:cs="Arial"/>
          <w:sz w:val="24"/>
          <w:szCs w:val="24"/>
          <w:lang w:eastAsia="hu-HU"/>
        </w:rPr>
        <w:t>Tárgy: előre meghatározott.</w:t>
      </w:r>
    </w:p>
    <w:p w14:paraId="0806C55F" w14:textId="77777777" w:rsidR="00C83203" w:rsidRPr="00C83203" w:rsidRDefault="00C83203" w:rsidP="00C83203">
      <w:pPr>
        <w:spacing w:after="0" w:line="240" w:lineRule="auto"/>
        <w:jc w:val="both"/>
        <w:rPr>
          <w:rFonts w:ascii="Arial" w:hAnsi="Arial" w:cs="Arial"/>
          <w:sz w:val="24"/>
          <w:szCs w:val="24"/>
          <w:lang w:eastAsia="hu-HU"/>
        </w:rPr>
      </w:pPr>
    </w:p>
    <w:p w14:paraId="06CE7B26" w14:textId="77777777" w:rsidR="00C83203" w:rsidRPr="00F47994" w:rsidRDefault="00C83203" w:rsidP="00C83203">
      <w:pPr>
        <w:spacing w:after="0" w:line="240" w:lineRule="auto"/>
        <w:jc w:val="both"/>
        <w:rPr>
          <w:rFonts w:ascii="Arial" w:hAnsi="Arial" w:cs="Arial"/>
          <w:sz w:val="24"/>
          <w:szCs w:val="24"/>
          <w:lang w:eastAsia="hu-HU"/>
        </w:rPr>
      </w:pPr>
      <w:r w:rsidRPr="00F47994">
        <w:rPr>
          <w:rFonts w:ascii="Arial" w:hAnsi="Arial" w:cs="Arial"/>
          <w:b/>
          <w:sz w:val="24"/>
          <w:szCs w:val="24"/>
          <w:lang w:eastAsia="hu-HU"/>
        </w:rPr>
        <w:t>Éves szakmai tanácskozás</w:t>
      </w:r>
      <w:r w:rsidRPr="00F47994">
        <w:rPr>
          <w:rFonts w:ascii="Arial" w:hAnsi="Arial" w:cs="Arial"/>
          <w:sz w:val="24"/>
          <w:szCs w:val="24"/>
          <w:lang w:eastAsia="hu-HU"/>
        </w:rPr>
        <w:t xml:space="preserve"> – megszervezése minden év február 28-ig,- tapasztalatok, vélemények alapján, március 31-ig- intézkedési tervet készít a jelzőrendszer </w:t>
      </w:r>
      <w:r w:rsidR="00F47994" w:rsidRPr="00F47994">
        <w:rPr>
          <w:rFonts w:ascii="Arial" w:hAnsi="Arial" w:cs="Arial"/>
          <w:sz w:val="24"/>
          <w:szCs w:val="24"/>
          <w:lang w:eastAsia="hu-HU"/>
        </w:rPr>
        <w:t>következő évi</w:t>
      </w:r>
      <w:r w:rsidRPr="00F47994">
        <w:rPr>
          <w:rFonts w:ascii="Arial" w:hAnsi="Arial" w:cs="Arial"/>
          <w:sz w:val="24"/>
          <w:szCs w:val="24"/>
          <w:lang w:eastAsia="hu-HU"/>
        </w:rPr>
        <w:t xml:space="preserve"> tevékenységére</w:t>
      </w:r>
      <w:r w:rsidR="00F47994" w:rsidRPr="00F47994">
        <w:rPr>
          <w:rFonts w:ascii="Arial" w:hAnsi="Arial" w:cs="Arial"/>
          <w:sz w:val="24"/>
          <w:szCs w:val="24"/>
          <w:lang w:eastAsia="hu-HU"/>
        </w:rPr>
        <w:t xml:space="preserve"> vonatkozóan</w:t>
      </w:r>
      <w:r w:rsidRPr="00F47994">
        <w:rPr>
          <w:rFonts w:ascii="Arial" w:hAnsi="Arial" w:cs="Arial"/>
          <w:sz w:val="24"/>
          <w:szCs w:val="24"/>
          <w:lang w:eastAsia="hu-HU"/>
        </w:rPr>
        <w:t>.</w:t>
      </w:r>
    </w:p>
    <w:p w14:paraId="3A5705AC" w14:textId="77777777" w:rsidR="00C83203" w:rsidRPr="00F47994" w:rsidRDefault="00C83203" w:rsidP="00C83203">
      <w:pPr>
        <w:spacing w:after="0" w:line="240" w:lineRule="auto"/>
        <w:ind w:left="644"/>
        <w:jc w:val="both"/>
        <w:rPr>
          <w:rFonts w:ascii="Arial" w:hAnsi="Arial" w:cs="Arial"/>
          <w:sz w:val="24"/>
          <w:szCs w:val="24"/>
          <w:u w:val="single"/>
          <w:lang w:eastAsia="hu-HU"/>
        </w:rPr>
      </w:pPr>
      <w:r w:rsidRPr="00F47994">
        <w:rPr>
          <w:rFonts w:ascii="Arial" w:hAnsi="Arial" w:cs="Arial"/>
          <w:sz w:val="24"/>
          <w:szCs w:val="24"/>
          <w:lang w:eastAsia="hu-HU"/>
        </w:rPr>
        <w:tab/>
      </w:r>
      <w:r w:rsidRPr="00F47994">
        <w:rPr>
          <w:rFonts w:ascii="Arial" w:hAnsi="Arial" w:cs="Arial"/>
          <w:sz w:val="24"/>
          <w:szCs w:val="24"/>
          <w:u w:val="single"/>
          <w:lang w:eastAsia="hu-HU"/>
        </w:rPr>
        <w:t xml:space="preserve">Meghívottak: </w:t>
      </w:r>
    </w:p>
    <w:p w14:paraId="3781590C" w14:textId="77777777" w:rsidR="00C83203" w:rsidRPr="00C83203" w:rsidRDefault="00C83203" w:rsidP="002F0079">
      <w:pPr>
        <w:numPr>
          <w:ilvl w:val="0"/>
          <w:numId w:val="53"/>
        </w:numPr>
        <w:spacing w:after="0" w:line="240" w:lineRule="auto"/>
        <w:jc w:val="both"/>
        <w:rPr>
          <w:rFonts w:ascii="Arial" w:hAnsi="Arial" w:cs="Arial"/>
          <w:sz w:val="24"/>
          <w:szCs w:val="24"/>
          <w:lang w:eastAsia="hu-HU"/>
        </w:rPr>
      </w:pPr>
      <w:r w:rsidRPr="00F47994">
        <w:rPr>
          <w:rFonts w:ascii="Arial" w:hAnsi="Arial" w:cs="Arial"/>
          <w:sz w:val="24"/>
          <w:szCs w:val="24"/>
          <w:lang w:eastAsia="hu-HU"/>
        </w:rPr>
        <w:t>települési önkormányzat polgármestere</w:t>
      </w:r>
      <w:r w:rsidR="00F47994">
        <w:rPr>
          <w:rFonts w:ascii="Arial" w:hAnsi="Arial" w:cs="Arial"/>
          <w:sz w:val="24"/>
          <w:szCs w:val="24"/>
          <w:lang w:eastAsia="hu-HU"/>
        </w:rPr>
        <w:t>,</w:t>
      </w:r>
    </w:p>
    <w:p w14:paraId="7841F8B9" w14:textId="77777777" w:rsidR="00C83203" w:rsidRPr="00C83203" w:rsidRDefault="00C83203" w:rsidP="002F0079">
      <w:pPr>
        <w:numPr>
          <w:ilvl w:val="0"/>
          <w:numId w:val="53"/>
        </w:numPr>
        <w:spacing w:after="0" w:line="240" w:lineRule="auto"/>
        <w:jc w:val="both"/>
        <w:rPr>
          <w:rFonts w:ascii="Arial" w:hAnsi="Arial" w:cs="Arial"/>
          <w:sz w:val="24"/>
          <w:szCs w:val="24"/>
          <w:lang w:eastAsia="hu-HU"/>
        </w:rPr>
      </w:pPr>
      <w:r w:rsidRPr="00C83203">
        <w:rPr>
          <w:rFonts w:ascii="Arial" w:hAnsi="Arial" w:cs="Arial"/>
          <w:sz w:val="24"/>
          <w:szCs w:val="24"/>
          <w:lang w:eastAsia="hu-HU"/>
        </w:rPr>
        <w:t>képviselő-testület tagja/i</w:t>
      </w:r>
      <w:r w:rsidR="00F47994">
        <w:rPr>
          <w:rFonts w:ascii="Arial" w:hAnsi="Arial" w:cs="Arial"/>
          <w:sz w:val="24"/>
          <w:szCs w:val="24"/>
          <w:lang w:eastAsia="hu-HU"/>
        </w:rPr>
        <w:t>,</w:t>
      </w:r>
      <w:r w:rsidRPr="00C83203">
        <w:rPr>
          <w:rFonts w:ascii="Arial" w:hAnsi="Arial" w:cs="Arial"/>
          <w:sz w:val="24"/>
          <w:szCs w:val="24"/>
          <w:lang w:eastAsia="hu-HU"/>
        </w:rPr>
        <w:t xml:space="preserve"> </w:t>
      </w:r>
    </w:p>
    <w:p w14:paraId="15EFC978" w14:textId="77777777" w:rsidR="00C83203" w:rsidRPr="00C83203" w:rsidRDefault="00C83203" w:rsidP="002F0079">
      <w:pPr>
        <w:numPr>
          <w:ilvl w:val="0"/>
          <w:numId w:val="53"/>
        </w:numPr>
        <w:spacing w:after="0" w:line="240" w:lineRule="auto"/>
        <w:jc w:val="both"/>
        <w:rPr>
          <w:rFonts w:ascii="Arial" w:hAnsi="Arial" w:cs="Arial"/>
          <w:sz w:val="24"/>
          <w:szCs w:val="24"/>
          <w:lang w:eastAsia="hu-HU"/>
        </w:rPr>
      </w:pPr>
      <w:r w:rsidRPr="00C83203">
        <w:rPr>
          <w:rFonts w:ascii="Arial" w:hAnsi="Arial" w:cs="Arial"/>
          <w:sz w:val="24"/>
          <w:szCs w:val="24"/>
          <w:lang w:eastAsia="hu-HU"/>
        </w:rPr>
        <w:t>jegyző</w:t>
      </w:r>
      <w:r w:rsidR="00F47994">
        <w:rPr>
          <w:rFonts w:ascii="Arial" w:hAnsi="Arial" w:cs="Arial"/>
          <w:sz w:val="24"/>
          <w:szCs w:val="24"/>
          <w:lang w:eastAsia="hu-HU"/>
        </w:rPr>
        <w:t>,</w:t>
      </w:r>
    </w:p>
    <w:p w14:paraId="2B10C89A" w14:textId="77777777" w:rsidR="00C83203" w:rsidRPr="00C83203" w:rsidRDefault="00C83203" w:rsidP="002F0079">
      <w:pPr>
        <w:numPr>
          <w:ilvl w:val="0"/>
          <w:numId w:val="53"/>
        </w:numPr>
        <w:spacing w:after="0" w:line="240" w:lineRule="auto"/>
        <w:jc w:val="both"/>
        <w:rPr>
          <w:rFonts w:ascii="Arial" w:hAnsi="Arial" w:cs="Arial"/>
          <w:sz w:val="24"/>
          <w:szCs w:val="24"/>
          <w:lang w:eastAsia="hu-HU"/>
        </w:rPr>
      </w:pPr>
      <w:r w:rsidRPr="00C83203">
        <w:rPr>
          <w:rFonts w:ascii="Arial" w:hAnsi="Arial" w:cs="Arial"/>
          <w:sz w:val="24"/>
          <w:szCs w:val="24"/>
          <w:lang w:eastAsia="hu-HU"/>
        </w:rPr>
        <w:t>gyermekjóléti alapellátást és a szociális alapszolgáltatást nyújtó szolgáltatások fenntartói</w:t>
      </w:r>
      <w:r w:rsidR="00F47994">
        <w:rPr>
          <w:rFonts w:ascii="Arial" w:hAnsi="Arial" w:cs="Arial"/>
          <w:sz w:val="24"/>
          <w:szCs w:val="24"/>
          <w:lang w:eastAsia="hu-HU"/>
        </w:rPr>
        <w:t>,</w:t>
      </w:r>
    </w:p>
    <w:p w14:paraId="3DEC84C7" w14:textId="77777777" w:rsidR="00C83203" w:rsidRPr="00C83203" w:rsidRDefault="00C83203" w:rsidP="002F0079">
      <w:pPr>
        <w:numPr>
          <w:ilvl w:val="0"/>
          <w:numId w:val="53"/>
        </w:numPr>
        <w:spacing w:after="0" w:line="240" w:lineRule="auto"/>
        <w:jc w:val="both"/>
        <w:rPr>
          <w:rFonts w:ascii="Arial" w:hAnsi="Arial" w:cs="Arial"/>
          <w:sz w:val="24"/>
          <w:szCs w:val="24"/>
          <w:lang w:eastAsia="hu-HU"/>
        </w:rPr>
      </w:pPr>
      <w:r w:rsidRPr="00C83203">
        <w:rPr>
          <w:rFonts w:ascii="Arial" w:hAnsi="Arial" w:cs="Arial"/>
          <w:sz w:val="24"/>
          <w:szCs w:val="24"/>
          <w:lang w:eastAsia="hu-HU"/>
        </w:rPr>
        <w:t>településen szociális, gyermekjóléti, gyermekvédelmi ellátást biztosító intézmények képviselői</w:t>
      </w:r>
      <w:r w:rsidR="00F47994">
        <w:rPr>
          <w:rFonts w:ascii="Arial" w:hAnsi="Arial" w:cs="Arial"/>
          <w:sz w:val="24"/>
          <w:szCs w:val="24"/>
          <w:lang w:eastAsia="hu-HU"/>
        </w:rPr>
        <w:t>,</w:t>
      </w:r>
    </w:p>
    <w:p w14:paraId="35AE8F0D" w14:textId="77777777" w:rsidR="00C83203" w:rsidRPr="00C83203" w:rsidRDefault="00C83203" w:rsidP="002F0079">
      <w:pPr>
        <w:numPr>
          <w:ilvl w:val="0"/>
          <w:numId w:val="53"/>
        </w:numPr>
        <w:spacing w:after="0" w:line="240" w:lineRule="auto"/>
        <w:jc w:val="both"/>
        <w:rPr>
          <w:rFonts w:ascii="Arial" w:hAnsi="Arial" w:cs="Arial"/>
          <w:sz w:val="24"/>
          <w:szCs w:val="24"/>
          <w:lang w:eastAsia="hu-HU"/>
        </w:rPr>
      </w:pPr>
      <w:r w:rsidRPr="00C83203">
        <w:rPr>
          <w:rFonts w:ascii="Arial" w:hAnsi="Arial" w:cs="Arial"/>
          <w:sz w:val="24"/>
          <w:szCs w:val="24"/>
          <w:lang w:eastAsia="hu-HU"/>
        </w:rPr>
        <w:t>jelzőrendszer tagjainak képviselői</w:t>
      </w:r>
      <w:r w:rsidR="00F47994">
        <w:rPr>
          <w:rFonts w:ascii="Arial" w:hAnsi="Arial" w:cs="Arial"/>
          <w:sz w:val="24"/>
          <w:szCs w:val="24"/>
          <w:lang w:eastAsia="hu-HU"/>
        </w:rPr>
        <w:t>,</w:t>
      </w:r>
    </w:p>
    <w:p w14:paraId="04B2A783" w14:textId="77777777" w:rsidR="00C83203" w:rsidRPr="00C83203" w:rsidRDefault="00C83203" w:rsidP="002F0079">
      <w:pPr>
        <w:numPr>
          <w:ilvl w:val="0"/>
          <w:numId w:val="53"/>
        </w:numPr>
        <w:spacing w:after="0" w:line="240" w:lineRule="auto"/>
        <w:jc w:val="both"/>
        <w:rPr>
          <w:rFonts w:ascii="Arial" w:hAnsi="Arial" w:cs="Arial"/>
          <w:sz w:val="24"/>
          <w:szCs w:val="24"/>
          <w:lang w:eastAsia="hu-HU"/>
        </w:rPr>
      </w:pPr>
      <w:r w:rsidRPr="00C83203">
        <w:rPr>
          <w:rFonts w:ascii="Arial" w:hAnsi="Arial" w:cs="Arial"/>
          <w:sz w:val="24"/>
          <w:szCs w:val="24"/>
          <w:lang w:eastAsia="hu-HU"/>
        </w:rPr>
        <w:t>gyámhatóság munkatársai</w:t>
      </w:r>
      <w:r w:rsidR="00F47994">
        <w:rPr>
          <w:rFonts w:ascii="Arial" w:hAnsi="Arial" w:cs="Arial"/>
          <w:sz w:val="24"/>
          <w:szCs w:val="24"/>
          <w:lang w:eastAsia="hu-HU"/>
        </w:rPr>
        <w:t>,</w:t>
      </w:r>
    </w:p>
    <w:p w14:paraId="54D1127F" w14:textId="77777777" w:rsidR="00C83203" w:rsidRPr="00C83203" w:rsidRDefault="00C83203" w:rsidP="002F0079">
      <w:pPr>
        <w:numPr>
          <w:ilvl w:val="0"/>
          <w:numId w:val="53"/>
        </w:numPr>
        <w:spacing w:after="0" w:line="240" w:lineRule="auto"/>
        <w:jc w:val="both"/>
        <w:rPr>
          <w:rFonts w:ascii="Arial" w:hAnsi="Arial" w:cs="Arial"/>
          <w:sz w:val="24"/>
          <w:szCs w:val="24"/>
          <w:lang w:eastAsia="hu-HU"/>
        </w:rPr>
      </w:pPr>
      <w:r w:rsidRPr="00C83203">
        <w:rPr>
          <w:rFonts w:ascii="Arial" w:hAnsi="Arial" w:cs="Arial"/>
          <w:sz w:val="24"/>
          <w:szCs w:val="24"/>
          <w:lang w:eastAsia="hu-HU"/>
        </w:rPr>
        <w:t>fiatalkorúak pártfogó felügyelője, megelőző pártfogó felügyelő</w:t>
      </w:r>
      <w:r w:rsidR="00F47994">
        <w:rPr>
          <w:rFonts w:ascii="Arial" w:hAnsi="Arial" w:cs="Arial"/>
          <w:sz w:val="24"/>
          <w:szCs w:val="24"/>
          <w:lang w:eastAsia="hu-HU"/>
        </w:rPr>
        <w:t>,</w:t>
      </w:r>
    </w:p>
    <w:p w14:paraId="73BF7E08" w14:textId="77777777" w:rsidR="00C83203" w:rsidRDefault="00C83203" w:rsidP="002F0079">
      <w:pPr>
        <w:numPr>
          <w:ilvl w:val="0"/>
          <w:numId w:val="53"/>
        </w:numPr>
        <w:spacing w:after="0" w:line="240" w:lineRule="auto"/>
        <w:jc w:val="both"/>
        <w:rPr>
          <w:rFonts w:ascii="Arial" w:hAnsi="Arial" w:cs="Arial"/>
          <w:sz w:val="24"/>
          <w:szCs w:val="24"/>
          <w:lang w:eastAsia="hu-HU"/>
        </w:rPr>
      </w:pPr>
      <w:r w:rsidRPr="00C83203">
        <w:rPr>
          <w:rFonts w:ascii="Arial" w:hAnsi="Arial" w:cs="Arial"/>
          <w:sz w:val="24"/>
          <w:szCs w:val="24"/>
          <w:lang w:eastAsia="hu-HU"/>
        </w:rPr>
        <w:t>megyei kormányhivatalban működő gyermek- és ifjúságvédelmi koordinátor.</w:t>
      </w:r>
    </w:p>
    <w:p w14:paraId="1452E854" w14:textId="77777777" w:rsidR="00F47994" w:rsidRPr="00C83203" w:rsidRDefault="00F47994" w:rsidP="002F0079">
      <w:pPr>
        <w:numPr>
          <w:ilvl w:val="0"/>
          <w:numId w:val="53"/>
        </w:numPr>
        <w:spacing w:after="0" w:line="240" w:lineRule="auto"/>
        <w:jc w:val="both"/>
        <w:rPr>
          <w:rFonts w:ascii="Arial" w:hAnsi="Arial" w:cs="Arial"/>
          <w:sz w:val="24"/>
          <w:szCs w:val="24"/>
          <w:lang w:eastAsia="hu-HU"/>
        </w:rPr>
      </w:pPr>
      <w:r w:rsidRPr="00C83203">
        <w:rPr>
          <w:rFonts w:ascii="Arial" w:hAnsi="Arial" w:cs="Arial"/>
          <w:sz w:val="24"/>
          <w:szCs w:val="24"/>
          <w:lang w:eastAsia="hu-HU"/>
        </w:rPr>
        <w:t xml:space="preserve">megyei kormányhivatalban működő </w:t>
      </w:r>
      <w:r>
        <w:rPr>
          <w:rFonts w:ascii="Arial" w:hAnsi="Arial" w:cs="Arial"/>
          <w:sz w:val="24"/>
          <w:szCs w:val="24"/>
          <w:lang w:eastAsia="hu-HU"/>
        </w:rPr>
        <w:t>jelzőrendszeri</w:t>
      </w:r>
      <w:r w:rsidRPr="00C83203">
        <w:rPr>
          <w:rFonts w:ascii="Arial" w:hAnsi="Arial" w:cs="Arial"/>
          <w:sz w:val="24"/>
          <w:szCs w:val="24"/>
          <w:lang w:eastAsia="hu-HU"/>
        </w:rPr>
        <w:t xml:space="preserve"> koordinátor</w:t>
      </w:r>
    </w:p>
    <w:p w14:paraId="4BA795E3" w14:textId="77777777" w:rsidR="00C83203" w:rsidRPr="00C83203" w:rsidRDefault="00C83203" w:rsidP="00C83203">
      <w:pPr>
        <w:spacing w:after="0" w:line="240" w:lineRule="auto"/>
        <w:jc w:val="both"/>
        <w:rPr>
          <w:rFonts w:ascii="Arial" w:hAnsi="Arial" w:cs="Arial"/>
          <w:sz w:val="24"/>
          <w:szCs w:val="24"/>
          <w:lang w:eastAsia="hu-HU"/>
        </w:rPr>
      </w:pPr>
    </w:p>
    <w:p w14:paraId="3BFE359E" w14:textId="77777777" w:rsidR="00C83203" w:rsidRPr="00C83203" w:rsidRDefault="00C83203" w:rsidP="00C83203">
      <w:pPr>
        <w:spacing w:after="0" w:line="240" w:lineRule="auto"/>
        <w:jc w:val="both"/>
        <w:rPr>
          <w:rFonts w:ascii="Arial" w:hAnsi="Arial" w:cs="Arial"/>
          <w:b/>
          <w:sz w:val="24"/>
          <w:szCs w:val="24"/>
          <w:lang w:eastAsia="hu-HU"/>
        </w:rPr>
      </w:pPr>
      <w:r w:rsidRPr="00C83203">
        <w:rPr>
          <w:rFonts w:ascii="Arial" w:hAnsi="Arial" w:cs="Arial"/>
          <w:b/>
          <w:sz w:val="24"/>
          <w:szCs w:val="24"/>
          <w:lang w:eastAsia="hu-HU"/>
        </w:rPr>
        <w:t>Éves jelzőrendszeri intézkedési terv</w:t>
      </w:r>
    </w:p>
    <w:p w14:paraId="225BD02F" w14:textId="77777777" w:rsidR="00C83203" w:rsidRPr="00C83203" w:rsidRDefault="00C83203" w:rsidP="00C83203">
      <w:pPr>
        <w:spacing w:after="0" w:line="240" w:lineRule="auto"/>
        <w:jc w:val="both"/>
        <w:rPr>
          <w:rFonts w:ascii="Arial" w:hAnsi="Arial" w:cs="Arial"/>
          <w:b/>
          <w:sz w:val="24"/>
          <w:szCs w:val="24"/>
          <w:lang w:eastAsia="hu-HU"/>
        </w:rPr>
      </w:pPr>
      <w:r w:rsidRPr="00C83203">
        <w:rPr>
          <w:rFonts w:ascii="Arial" w:hAnsi="Arial" w:cs="Arial"/>
          <w:sz w:val="24"/>
          <w:szCs w:val="24"/>
          <w:lang w:eastAsia="hu-HU"/>
        </w:rPr>
        <w:t xml:space="preserve">A szolgálat az éves szakmai tanácskozást követően minden év március 31-ig    elkészíti. </w:t>
      </w:r>
    </w:p>
    <w:p w14:paraId="374E5020" w14:textId="77777777" w:rsidR="00C83203" w:rsidRPr="00C83203" w:rsidRDefault="00C83203" w:rsidP="00C83203">
      <w:pPr>
        <w:spacing w:after="0" w:line="240" w:lineRule="auto"/>
        <w:jc w:val="both"/>
        <w:rPr>
          <w:rFonts w:ascii="Arial" w:hAnsi="Arial" w:cs="Arial"/>
          <w:color w:val="FF0000"/>
          <w:sz w:val="24"/>
          <w:szCs w:val="24"/>
          <w:lang w:eastAsia="hu-HU"/>
        </w:rPr>
      </w:pPr>
      <w:r w:rsidRPr="00C83203">
        <w:rPr>
          <w:rFonts w:ascii="Arial" w:hAnsi="Arial" w:cs="Arial"/>
          <w:color w:val="FF0000"/>
          <w:sz w:val="24"/>
          <w:szCs w:val="24"/>
          <w:lang w:eastAsia="hu-HU"/>
        </w:rPr>
        <w:t xml:space="preserve">      </w:t>
      </w:r>
    </w:p>
    <w:p w14:paraId="5264A62E" w14:textId="77777777" w:rsidR="00C83203" w:rsidRPr="00C83203" w:rsidRDefault="00C83203" w:rsidP="00C83203">
      <w:pPr>
        <w:spacing w:after="0" w:line="240" w:lineRule="auto"/>
        <w:jc w:val="both"/>
        <w:rPr>
          <w:rFonts w:ascii="Arial" w:hAnsi="Arial" w:cs="Arial"/>
          <w:sz w:val="24"/>
          <w:szCs w:val="24"/>
          <w:u w:val="single"/>
          <w:lang w:eastAsia="hu-HU"/>
        </w:rPr>
      </w:pPr>
      <w:r w:rsidRPr="00C83203">
        <w:rPr>
          <w:rFonts w:ascii="Arial" w:hAnsi="Arial" w:cs="Arial"/>
          <w:sz w:val="24"/>
          <w:szCs w:val="24"/>
          <w:u w:val="single"/>
          <w:lang w:eastAsia="hu-HU"/>
        </w:rPr>
        <w:t>Az intézkedési terv tartalma:</w:t>
      </w:r>
    </w:p>
    <w:p w14:paraId="7A480248" w14:textId="77777777" w:rsidR="00C83203" w:rsidRPr="00C83203" w:rsidRDefault="00C83203" w:rsidP="003869FE">
      <w:pPr>
        <w:numPr>
          <w:ilvl w:val="1"/>
          <w:numId w:val="70"/>
        </w:numPr>
        <w:spacing w:after="0" w:line="240" w:lineRule="auto"/>
        <w:ind w:left="709" w:hanging="283"/>
        <w:jc w:val="both"/>
        <w:rPr>
          <w:rFonts w:ascii="Arial" w:hAnsi="Arial" w:cs="Arial"/>
          <w:sz w:val="24"/>
          <w:szCs w:val="24"/>
          <w:lang w:eastAsia="hu-HU"/>
        </w:rPr>
      </w:pPr>
      <w:r w:rsidRPr="00C83203">
        <w:rPr>
          <w:rFonts w:ascii="Arial" w:hAnsi="Arial" w:cs="Arial"/>
          <w:sz w:val="24"/>
          <w:szCs w:val="24"/>
          <w:lang w:eastAsia="hu-HU"/>
        </w:rPr>
        <w:t>jelzőrendszeri tagok írásos beszámolójának tanulságai,</w:t>
      </w:r>
    </w:p>
    <w:p w14:paraId="378C809D" w14:textId="77777777" w:rsidR="00C83203" w:rsidRPr="00C83203" w:rsidRDefault="00C83203" w:rsidP="003869FE">
      <w:pPr>
        <w:numPr>
          <w:ilvl w:val="1"/>
          <w:numId w:val="70"/>
        </w:numPr>
        <w:spacing w:after="0" w:line="240" w:lineRule="auto"/>
        <w:ind w:left="709" w:hanging="283"/>
        <w:jc w:val="both"/>
        <w:rPr>
          <w:rFonts w:ascii="Arial" w:hAnsi="Arial" w:cs="Arial"/>
          <w:sz w:val="24"/>
          <w:szCs w:val="24"/>
          <w:lang w:eastAsia="hu-HU"/>
        </w:rPr>
      </w:pPr>
      <w:r w:rsidRPr="00C83203">
        <w:rPr>
          <w:rFonts w:ascii="Arial" w:hAnsi="Arial" w:cs="Arial"/>
          <w:sz w:val="24"/>
          <w:szCs w:val="24"/>
          <w:lang w:eastAsia="hu-HU"/>
        </w:rPr>
        <w:t>előző évi intézkedési terv megvalósulása,</w:t>
      </w:r>
    </w:p>
    <w:p w14:paraId="242ED5A3" w14:textId="77777777" w:rsidR="00C83203" w:rsidRPr="00C83203" w:rsidRDefault="00C83203" w:rsidP="003869FE">
      <w:pPr>
        <w:numPr>
          <w:ilvl w:val="1"/>
          <w:numId w:val="70"/>
        </w:numPr>
        <w:spacing w:after="0" w:line="240" w:lineRule="auto"/>
        <w:ind w:left="709" w:hanging="283"/>
        <w:jc w:val="both"/>
        <w:rPr>
          <w:rFonts w:ascii="Arial" w:hAnsi="Arial" w:cs="Arial"/>
          <w:sz w:val="24"/>
          <w:szCs w:val="24"/>
          <w:lang w:eastAsia="hu-HU"/>
        </w:rPr>
      </w:pPr>
      <w:r w:rsidRPr="00C83203">
        <w:rPr>
          <w:rFonts w:ascii="Arial" w:hAnsi="Arial" w:cs="Arial"/>
          <w:sz w:val="24"/>
          <w:szCs w:val="24"/>
          <w:lang w:eastAsia="hu-HU"/>
        </w:rPr>
        <w:t>éves célkitűzések,</w:t>
      </w:r>
    </w:p>
    <w:p w14:paraId="33C69672" w14:textId="77777777" w:rsidR="00C83203" w:rsidRPr="00C83203" w:rsidRDefault="00C83203" w:rsidP="003869FE">
      <w:pPr>
        <w:numPr>
          <w:ilvl w:val="1"/>
          <w:numId w:val="70"/>
        </w:numPr>
        <w:spacing w:after="0" w:line="240" w:lineRule="auto"/>
        <w:ind w:left="709" w:hanging="283"/>
        <w:jc w:val="both"/>
        <w:rPr>
          <w:rFonts w:ascii="Arial" w:hAnsi="Arial" w:cs="Arial"/>
          <w:sz w:val="24"/>
          <w:szCs w:val="24"/>
          <w:lang w:eastAsia="hu-HU"/>
        </w:rPr>
      </w:pPr>
      <w:r w:rsidRPr="00C83203">
        <w:rPr>
          <w:rFonts w:ascii="Arial" w:hAnsi="Arial" w:cs="Arial"/>
          <w:sz w:val="24"/>
          <w:szCs w:val="24"/>
          <w:lang w:eastAsia="hu-HU"/>
        </w:rPr>
        <w:t xml:space="preserve">jelzőrendszeri működés hatékonyságának javítása érdekében elkészített </w:t>
      </w:r>
      <w:r w:rsidRPr="00C83203">
        <w:rPr>
          <w:rFonts w:ascii="Arial" w:hAnsi="Arial" w:cs="Arial"/>
          <w:sz w:val="24"/>
          <w:szCs w:val="24"/>
          <w:lang w:eastAsia="hu-HU"/>
        </w:rPr>
        <w:tab/>
        <w:t>terv, a településre vonatkozó célok elérésének módja.</w:t>
      </w:r>
    </w:p>
    <w:p w14:paraId="64867126" w14:textId="77777777" w:rsidR="00C83203" w:rsidRPr="00C83203" w:rsidRDefault="00C83203" w:rsidP="00C83203">
      <w:pPr>
        <w:spacing w:after="0" w:line="240" w:lineRule="auto"/>
        <w:jc w:val="both"/>
        <w:rPr>
          <w:rFonts w:ascii="Arial" w:hAnsi="Arial" w:cs="Arial"/>
          <w:color w:val="FF0000"/>
          <w:sz w:val="24"/>
          <w:szCs w:val="24"/>
          <w:lang w:eastAsia="hu-HU"/>
        </w:rPr>
      </w:pPr>
    </w:p>
    <w:p w14:paraId="14AFA190" w14:textId="77777777" w:rsidR="00C83203" w:rsidRPr="00C83203" w:rsidRDefault="00C83203" w:rsidP="00C83203">
      <w:pPr>
        <w:spacing w:after="0" w:line="240" w:lineRule="auto"/>
        <w:jc w:val="both"/>
        <w:rPr>
          <w:rFonts w:ascii="Arial" w:hAnsi="Arial" w:cs="Arial"/>
          <w:sz w:val="24"/>
          <w:szCs w:val="24"/>
          <w:lang w:eastAsia="hu-HU"/>
        </w:rPr>
      </w:pPr>
      <w:r w:rsidRPr="00C83203">
        <w:rPr>
          <w:rFonts w:ascii="Arial" w:hAnsi="Arial" w:cs="Arial"/>
          <w:sz w:val="24"/>
          <w:szCs w:val="24"/>
          <w:lang w:eastAsia="hu-HU"/>
        </w:rPr>
        <w:t>Amennyiben a család- és gyermekjóléti szolgálat a jelzőrendszer működtetése körében a család- és gyermekjóléti központ feladatkörébe tartozó vagy szakmai támogatását igénylő esetről szerez tudomást, haladéktalanul megkeresi a család- és gyermekjóléti központot.</w:t>
      </w:r>
    </w:p>
    <w:p w14:paraId="30D5D43A" w14:textId="77777777" w:rsidR="00C83203" w:rsidRPr="00C83203" w:rsidRDefault="00C83203" w:rsidP="00C83203">
      <w:pPr>
        <w:spacing w:after="0" w:line="240" w:lineRule="auto"/>
        <w:jc w:val="both"/>
        <w:rPr>
          <w:rFonts w:ascii="Arial" w:hAnsi="Arial" w:cs="Arial"/>
          <w:sz w:val="24"/>
          <w:szCs w:val="24"/>
          <w:lang w:eastAsia="hu-HU"/>
        </w:rPr>
      </w:pPr>
    </w:p>
    <w:p w14:paraId="163B706B" w14:textId="77777777" w:rsidR="00C83203" w:rsidRPr="00C83203" w:rsidRDefault="00C83203" w:rsidP="00C83203">
      <w:pPr>
        <w:spacing w:after="0" w:line="240" w:lineRule="auto"/>
        <w:jc w:val="both"/>
        <w:rPr>
          <w:rFonts w:ascii="Arial" w:hAnsi="Arial" w:cs="Arial"/>
          <w:sz w:val="24"/>
          <w:szCs w:val="24"/>
          <w:lang w:eastAsia="hu-HU"/>
        </w:rPr>
      </w:pPr>
      <w:r w:rsidRPr="00C83203">
        <w:rPr>
          <w:rFonts w:ascii="Arial" w:hAnsi="Arial" w:cs="Arial"/>
          <w:sz w:val="24"/>
          <w:szCs w:val="24"/>
          <w:lang w:eastAsia="hu-HU"/>
        </w:rPr>
        <w:t xml:space="preserve">Tekintettel arra, hogy a család- és gyermekjóléti szolgálat és központ tevékenységének megszervezése egy intézményen belül valósul meg, valamint a két szolgáltatás ellátási területe 1 településtől eltekintve azonos, a jelzőrendszeri koordinátor </w:t>
      </w:r>
      <w:r w:rsidR="001F170D">
        <w:rPr>
          <w:rFonts w:ascii="Arial" w:hAnsi="Arial" w:cs="Arial"/>
          <w:sz w:val="24"/>
          <w:szCs w:val="24"/>
          <w:lang w:eastAsia="hu-HU"/>
        </w:rPr>
        <w:t>fogja össze</w:t>
      </w:r>
      <w:r w:rsidRPr="00C83203">
        <w:rPr>
          <w:rFonts w:ascii="Arial" w:hAnsi="Arial" w:cs="Arial"/>
          <w:sz w:val="24"/>
          <w:szCs w:val="24"/>
          <w:lang w:eastAsia="hu-HU"/>
        </w:rPr>
        <w:t xml:space="preserve"> a települési jelzőrendszeri felelősök tevékenységét. </w:t>
      </w:r>
    </w:p>
    <w:p w14:paraId="1DFE6D51" w14:textId="77777777" w:rsidR="00C83203" w:rsidRPr="006D1DD4" w:rsidRDefault="00C83203" w:rsidP="00C83203">
      <w:pPr>
        <w:spacing w:after="0" w:line="240" w:lineRule="auto"/>
        <w:jc w:val="both"/>
        <w:rPr>
          <w:rFonts w:ascii="Arial" w:hAnsi="Arial" w:cs="Arial"/>
          <w:i/>
          <w:sz w:val="24"/>
          <w:szCs w:val="24"/>
          <w:u w:val="single"/>
          <w:lang w:eastAsia="hu-HU"/>
        </w:rPr>
      </w:pPr>
      <w:r w:rsidRPr="006D1DD4">
        <w:rPr>
          <w:rFonts w:ascii="Arial" w:hAnsi="Arial" w:cs="Arial"/>
          <w:i/>
          <w:sz w:val="24"/>
          <w:szCs w:val="24"/>
          <w:u w:val="single"/>
          <w:lang w:eastAsia="hu-HU"/>
        </w:rPr>
        <w:lastRenderedPageBreak/>
        <w:t xml:space="preserve">A jelzőrendszer járási szintű koordinálása </w:t>
      </w:r>
      <w:r w:rsidRPr="006D1DD4">
        <w:rPr>
          <w:rFonts w:ascii="TimesNewRomanPSMT" w:eastAsia="Times New Roman" w:hAnsi="TimesNewRomanPSMT" w:cs="TimesNewRomanPSMT"/>
          <w:i/>
          <w:sz w:val="24"/>
          <w:szCs w:val="24"/>
          <w:u w:val="single"/>
          <w:lang w:eastAsia="hu-HU"/>
        </w:rPr>
        <w:t>körében a család- és gyermekjóléti központ</w:t>
      </w:r>
    </w:p>
    <w:p w14:paraId="44B48BA0" w14:textId="77777777" w:rsidR="00C83203" w:rsidRPr="001B27F1" w:rsidRDefault="00C83203" w:rsidP="003869FE">
      <w:pPr>
        <w:pStyle w:val="Listaszerbekezds"/>
        <w:numPr>
          <w:ilvl w:val="0"/>
          <w:numId w:val="73"/>
        </w:numPr>
        <w:spacing w:after="0" w:line="240" w:lineRule="auto"/>
        <w:jc w:val="both"/>
        <w:rPr>
          <w:rFonts w:ascii="Arial" w:hAnsi="Arial" w:cs="Arial"/>
          <w:sz w:val="24"/>
          <w:szCs w:val="24"/>
          <w:lang w:eastAsia="hu-HU"/>
        </w:rPr>
      </w:pPr>
      <w:r w:rsidRPr="001B27F1">
        <w:rPr>
          <w:rFonts w:ascii="Arial" w:hAnsi="Arial" w:cs="Arial"/>
          <w:sz w:val="24"/>
          <w:szCs w:val="24"/>
          <w:lang w:eastAsia="hu-HU"/>
        </w:rPr>
        <w:t>koordinálja a járás területén működő jelzőrendszer</w:t>
      </w:r>
      <w:r w:rsidR="005D59E5">
        <w:rPr>
          <w:rFonts w:ascii="Arial" w:hAnsi="Arial" w:cs="Arial"/>
          <w:sz w:val="24"/>
          <w:szCs w:val="24"/>
          <w:lang w:eastAsia="hu-HU"/>
        </w:rPr>
        <w:t>i tagok</w:t>
      </w:r>
      <w:r w:rsidRPr="001B27F1">
        <w:rPr>
          <w:rFonts w:ascii="Arial" w:hAnsi="Arial" w:cs="Arial"/>
          <w:sz w:val="24"/>
          <w:szCs w:val="24"/>
          <w:lang w:eastAsia="hu-HU"/>
        </w:rPr>
        <w:t xml:space="preserve"> munkáját,</w:t>
      </w:r>
    </w:p>
    <w:p w14:paraId="5D5D5E3D" w14:textId="77777777" w:rsidR="005D59E5" w:rsidRDefault="00C83203" w:rsidP="003869FE">
      <w:pPr>
        <w:numPr>
          <w:ilvl w:val="1"/>
          <w:numId w:val="71"/>
        </w:numPr>
        <w:spacing w:after="0" w:line="240" w:lineRule="auto"/>
        <w:ind w:left="709" w:hanging="283"/>
        <w:jc w:val="both"/>
        <w:rPr>
          <w:rFonts w:ascii="Arial" w:hAnsi="Arial" w:cs="Arial"/>
          <w:sz w:val="24"/>
          <w:szCs w:val="24"/>
          <w:lang w:eastAsia="hu-HU"/>
        </w:rPr>
      </w:pPr>
      <w:r w:rsidRPr="00C83203">
        <w:rPr>
          <w:rFonts w:ascii="Arial" w:hAnsi="Arial" w:cs="Arial"/>
          <w:sz w:val="24"/>
          <w:szCs w:val="24"/>
          <w:lang w:eastAsia="hu-HU"/>
        </w:rPr>
        <w:t>szakmai támogatást nyújt a szakmaközi megbeszélések, az éves szakmai tanácskozás szervezéséhez, valamint az éves jelzőrendszeri intézkedési tervek elkészítéséhez és összehangolásához,</w:t>
      </w:r>
    </w:p>
    <w:p w14:paraId="61F53BE6" w14:textId="77777777" w:rsidR="00C83203" w:rsidRPr="005D59E5" w:rsidRDefault="00C83203" w:rsidP="003869FE">
      <w:pPr>
        <w:numPr>
          <w:ilvl w:val="1"/>
          <w:numId w:val="71"/>
        </w:numPr>
        <w:spacing w:after="0" w:line="240" w:lineRule="auto"/>
        <w:ind w:left="709" w:hanging="283"/>
        <w:jc w:val="both"/>
        <w:rPr>
          <w:rFonts w:ascii="Arial" w:hAnsi="Arial" w:cs="Arial"/>
          <w:sz w:val="24"/>
          <w:szCs w:val="24"/>
          <w:lang w:eastAsia="hu-HU"/>
        </w:rPr>
      </w:pPr>
      <w:r w:rsidRPr="005D59E5">
        <w:rPr>
          <w:rFonts w:ascii="Arial" w:hAnsi="Arial" w:cs="Arial"/>
          <w:sz w:val="24"/>
          <w:szCs w:val="24"/>
          <w:lang w:eastAsia="hu-HU"/>
        </w:rPr>
        <w:t>összegyűjti a települések jelzőrendszeri felelősei által készített helyi</w:t>
      </w:r>
    </w:p>
    <w:p w14:paraId="1807DC6B" w14:textId="77777777" w:rsidR="00C83203" w:rsidRPr="00C83203" w:rsidRDefault="00C83203" w:rsidP="00C83203">
      <w:pPr>
        <w:spacing w:after="0" w:line="240" w:lineRule="auto"/>
        <w:ind w:left="2160" w:hanging="1451"/>
        <w:jc w:val="both"/>
        <w:rPr>
          <w:rFonts w:ascii="Arial" w:hAnsi="Arial" w:cs="Arial"/>
          <w:sz w:val="24"/>
          <w:szCs w:val="24"/>
          <w:lang w:eastAsia="hu-HU"/>
        </w:rPr>
      </w:pPr>
      <w:r w:rsidRPr="00C83203">
        <w:rPr>
          <w:rFonts w:ascii="Arial" w:hAnsi="Arial" w:cs="Arial"/>
          <w:sz w:val="24"/>
          <w:szCs w:val="24"/>
          <w:lang w:eastAsia="hu-HU"/>
        </w:rPr>
        <w:t>jelzőrendszeri intézkedési terveket,</w:t>
      </w:r>
    </w:p>
    <w:p w14:paraId="009FC400" w14:textId="77777777" w:rsidR="00C83203" w:rsidRPr="00C83203" w:rsidRDefault="00C83203" w:rsidP="003869FE">
      <w:pPr>
        <w:numPr>
          <w:ilvl w:val="1"/>
          <w:numId w:val="72"/>
        </w:numPr>
        <w:spacing w:after="0" w:line="240" w:lineRule="auto"/>
        <w:ind w:left="709" w:hanging="283"/>
        <w:jc w:val="both"/>
        <w:rPr>
          <w:rFonts w:ascii="Arial" w:hAnsi="Arial" w:cs="Arial"/>
          <w:sz w:val="24"/>
          <w:szCs w:val="24"/>
          <w:lang w:eastAsia="hu-HU"/>
        </w:rPr>
      </w:pPr>
      <w:r w:rsidRPr="00C83203">
        <w:rPr>
          <w:rFonts w:ascii="Arial" w:hAnsi="Arial" w:cs="Arial"/>
          <w:sz w:val="24"/>
          <w:szCs w:val="24"/>
          <w:lang w:eastAsia="hu-HU"/>
        </w:rPr>
        <w:t>segítséget nyújt a jelzőrendszer tagjai és a család- és gyermekjóléti szolgálat közötti konfliktusok megoldásában,</w:t>
      </w:r>
    </w:p>
    <w:p w14:paraId="0C2EE049" w14:textId="77777777" w:rsidR="00C83203" w:rsidRPr="00C83203" w:rsidRDefault="00C83203" w:rsidP="003869FE">
      <w:pPr>
        <w:numPr>
          <w:ilvl w:val="1"/>
          <w:numId w:val="72"/>
        </w:numPr>
        <w:spacing w:after="0" w:line="240" w:lineRule="auto"/>
        <w:ind w:left="709" w:hanging="283"/>
        <w:jc w:val="both"/>
        <w:rPr>
          <w:rFonts w:ascii="Arial" w:hAnsi="Arial" w:cs="Arial"/>
          <w:sz w:val="24"/>
          <w:szCs w:val="24"/>
          <w:lang w:eastAsia="hu-HU"/>
        </w:rPr>
      </w:pPr>
      <w:r w:rsidRPr="00C83203">
        <w:rPr>
          <w:rFonts w:ascii="Arial" w:hAnsi="Arial" w:cs="Arial"/>
          <w:sz w:val="24"/>
          <w:szCs w:val="24"/>
          <w:lang w:eastAsia="hu-HU"/>
        </w:rPr>
        <w:t>megbeszélést kezdeményez a jelzőrendszer működésével kapcsolatban,</w:t>
      </w:r>
    </w:p>
    <w:p w14:paraId="7D5F1168" w14:textId="77777777" w:rsidR="00C83203" w:rsidRPr="00C83203" w:rsidRDefault="00C83203" w:rsidP="003869FE">
      <w:pPr>
        <w:numPr>
          <w:ilvl w:val="1"/>
          <w:numId w:val="72"/>
        </w:numPr>
        <w:spacing w:after="0" w:line="240" w:lineRule="auto"/>
        <w:ind w:left="709" w:right="147" w:hanging="283"/>
        <w:jc w:val="both"/>
        <w:rPr>
          <w:rFonts w:ascii="Arial" w:eastAsia="Times New Roman" w:hAnsi="Arial" w:cs="Arial"/>
          <w:sz w:val="24"/>
          <w:szCs w:val="24"/>
          <w:lang w:eastAsia="hu-HU"/>
        </w:rPr>
      </w:pPr>
      <w:r w:rsidRPr="00C83203">
        <w:rPr>
          <w:rFonts w:ascii="Arial" w:hAnsi="Arial" w:cs="Arial"/>
          <w:sz w:val="24"/>
          <w:szCs w:val="24"/>
          <w:lang w:eastAsia="hu-HU"/>
        </w:rPr>
        <w:t>megteszi a jelzését a gyámhatóság felé abban az esetben, ha: jelzőrendszeri tagok (intézmények, szervezetek és azok alkalmazottai)</w:t>
      </w:r>
      <w:r w:rsidRPr="00C83203">
        <w:rPr>
          <w:rFonts w:ascii="Arial" w:eastAsia="Times New Roman" w:hAnsi="Arial" w:cs="Arial"/>
          <w:sz w:val="24"/>
          <w:szCs w:val="24"/>
          <w:lang w:eastAsia="hu-HU"/>
        </w:rPr>
        <w:t xml:space="preserve"> jelzési vagy együttműködési kötelezettségüknek nem tesznek eleget. </w:t>
      </w:r>
    </w:p>
    <w:p w14:paraId="432BB3A9" w14:textId="77777777" w:rsidR="00C83203" w:rsidRPr="00C83203" w:rsidRDefault="00C83203" w:rsidP="00C83203">
      <w:pPr>
        <w:spacing w:after="0" w:line="240" w:lineRule="auto"/>
        <w:ind w:right="147"/>
        <w:jc w:val="both"/>
        <w:rPr>
          <w:rFonts w:ascii="Arial" w:eastAsia="Times New Roman" w:hAnsi="Arial" w:cs="Arial"/>
          <w:sz w:val="24"/>
          <w:szCs w:val="24"/>
          <w:lang w:eastAsia="hu-HU"/>
        </w:rPr>
      </w:pPr>
    </w:p>
    <w:p w14:paraId="7E9839C6" w14:textId="77777777" w:rsidR="00C83203" w:rsidRPr="00C83203" w:rsidRDefault="00C83203" w:rsidP="00C83203">
      <w:pPr>
        <w:spacing w:after="0" w:line="240" w:lineRule="auto"/>
        <w:ind w:right="147"/>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w:t>
      </w:r>
      <w:r w:rsidR="003C6F2C">
        <w:rPr>
          <w:rFonts w:ascii="Arial" w:eastAsia="Times New Roman" w:hAnsi="Arial" w:cs="Arial"/>
          <w:sz w:val="24"/>
          <w:szCs w:val="24"/>
          <w:lang w:eastAsia="hu-HU"/>
        </w:rPr>
        <w:t>mennyiben a jelzőrendszeri tagok jelzési vagy együttműködési kötelezettségüknek nem tesznek eleget, a</w:t>
      </w:r>
      <w:r w:rsidRPr="00C83203">
        <w:rPr>
          <w:rFonts w:ascii="Arial" w:eastAsia="Times New Roman" w:hAnsi="Arial" w:cs="Arial"/>
          <w:sz w:val="24"/>
          <w:szCs w:val="24"/>
          <w:lang w:eastAsia="hu-HU"/>
        </w:rPr>
        <w:t xml:space="preserve"> gyámhatóság - jelzésre vagy hivatalból - értesíti a fegyelmi jogkör gyakorlóját és javaslatot tesz az érintett személlyel szembeni fegyelmi felelősségre vonás megindítására. </w:t>
      </w:r>
    </w:p>
    <w:p w14:paraId="30ED69E6" w14:textId="77777777" w:rsidR="00C83203" w:rsidRPr="00C83203" w:rsidRDefault="00C83203" w:rsidP="00C83203">
      <w:pPr>
        <w:spacing w:after="0" w:line="240" w:lineRule="auto"/>
        <w:ind w:right="147"/>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gyermek sérelmére elkövetett </w:t>
      </w:r>
      <w:r w:rsidRPr="00C83203">
        <w:rPr>
          <w:rFonts w:ascii="Arial" w:eastAsia="Times New Roman" w:hAnsi="Arial" w:cs="Arial"/>
          <w:sz w:val="24"/>
          <w:szCs w:val="24"/>
          <w:lang w:eastAsia="hu-HU"/>
        </w:rPr>
        <w:tab/>
        <w:t xml:space="preserve">bűncselekmény gyanúja esetén a gyámhatóság büntetőeljárást kezdeményez. A gyámhatóság ezzel </w:t>
      </w:r>
      <w:r w:rsidRPr="00C83203">
        <w:rPr>
          <w:rFonts w:ascii="Arial" w:eastAsia="Times New Roman" w:hAnsi="Arial" w:cs="Arial"/>
          <w:sz w:val="24"/>
          <w:szCs w:val="24"/>
          <w:lang w:eastAsia="hu-HU"/>
        </w:rPr>
        <w:tab/>
        <w:t xml:space="preserve">egyidejűleg, megbeszélést tart és a </w:t>
      </w:r>
      <w:r w:rsidR="00212A16">
        <w:rPr>
          <w:rFonts w:ascii="Arial" w:eastAsia="Times New Roman" w:hAnsi="Arial" w:cs="Arial"/>
          <w:sz w:val="24"/>
          <w:szCs w:val="24"/>
          <w:lang w:eastAsia="hu-HU"/>
        </w:rPr>
        <w:t xml:space="preserve">család-és </w:t>
      </w:r>
      <w:r w:rsidRPr="00C83203">
        <w:rPr>
          <w:rFonts w:ascii="Arial" w:eastAsia="Times New Roman" w:hAnsi="Arial" w:cs="Arial"/>
          <w:sz w:val="24"/>
          <w:szCs w:val="24"/>
          <w:lang w:eastAsia="hu-HU"/>
        </w:rPr>
        <w:t>gyermekjóléti szolgálatnál</w:t>
      </w:r>
      <w:r w:rsidR="00453A40">
        <w:rPr>
          <w:rFonts w:ascii="Arial" w:eastAsia="Times New Roman" w:hAnsi="Arial" w:cs="Arial"/>
          <w:sz w:val="24"/>
          <w:szCs w:val="24"/>
          <w:lang w:eastAsia="hu-HU"/>
        </w:rPr>
        <w:t>/központnál</w:t>
      </w:r>
      <w:r w:rsidRPr="00C83203">
        <w:rPr>
          <w:rFonts w:ascii="Arial" w:eastAsia="Times New Roman" w:hAnsi="Arial" w:cs="Arial"/>
          <w:sz w:val="24"/>
          <w:szCs w:val="24"/>
          <w:lang w:eastAsia="hu-HU"/>
        </w:rPr>
        <w:t xml:space="preserve"> kezdeményezi a külön jogszabály szerinti esetmegbeszélés megtartását.</w:t>
      </w:r>
    </w:p>
    <w:p w14:paraId="1F0477E5" w14:textId="77777777" w:rsidR="00C83203" w:rsidRPr="00C83203" w:rsidRDefault="00C83203" w:rsidP="00C83203">
      <w:pPr>
        <w:spacing w:after="0" w:line="240" w:lineRule="auto"/>
        <w:ind w:left="150" w:right="150" w:firstLine="240"/>
        <w:jc w:val="both"/>
        <w:rPr>
          <w:rFonts w:ascii="Arial" w:eastAsia="Times New Roman" w:hAnsi="Arial" w:cs="Arial"/>
          <w:sz w:val="20"/>
          <w:szCs w:val="20"/>
          <w:lang w:eastAsia="hu-HU"/>
        </w:rPr>
      </w:pPr>
    </w:p>
    <w:p w14:paraId="09784FC8" w14:textId="77777777" w:rsidR="00C83203" w:rsidRPr="00C83203" w:rsidRDefault="00C83203" w:rsidP="003C6F2C">
      <w:pPr>
        <w:spacing w:after="0" w:line="240" w:lineRule="auto"/>
        <w:jc w:val="both"/>
        <w:rPr>
          <w:rFonts w:ascii="Arial" w:hAnsi="Arial" w:cs="Arial"/>
          <w:sz w:val="24"/>
          <w:szCs w:val="24"/>
          <w:lang w:eastAsia="hu-HU"/>
        </w:rPr>
      </w:pPr>
      <w:r w:rsidRPr="00C83203">
        <w:rPr>
          <w:rFonts w:ascii="Arial" w:hAnsi="Arial" w:cs="Arial"/>
          <w:sz w:val="24"/>
          <w:szCs w:val="24"/>
          <w:lang w:eastAsia="hu-HU"/>
        </w:rPr>
        <w:t>Kapcsolati erőszak és emberkereskedelem áldozatainak segítése érdekében, rendszeres kapcsolatot tart az Országos Kríziskezelő és Információs</w:t>
      </w:r>
      <w:r w:rsidR="003C6F2C">
        <w:rPr>
          <w:rFonts w:ascii="Arial" w:hAnsi="Arial" w:cs="Arial"/>
          <w:sz w:val="24"/>
          <w:szCs w:val="24"/>
          <w:lang w:eastAsia="hu-HU"/>
        </w:rPr>
        <w:t xml:space="preserve"> </w:t>
      </w:r>
      <w:r w:rsidRPr="00C83203">
        <w:rPr>
          <w:rFonts w:ascii="Arial" w:hAnsi="Arial" w:cs="Arial"/>
          <w:sz w:val="24"/>
          <w:szCs w:val="24"/>
          <w:lang w:eastAsia="hu-HU"/>
        </w:rPr>
        <w:t>Telefonszolgálattal.</w:t>
      </w:r>
    </w:p>
    <w:p w14:paraId="679958FC" w14:textId="77777777" w:rsidR="00C83203" w:rsidRPr="00C83203" w:rsidRDefault="00C83203" w:rsidP="00C83203">
      <w:pPr>
        <w:spacing w:after="0" w:line="240" w:lineRule="auto"/>
        <w:ind w:right="150"/>
        <w:jc w:val="both"/>
        <w:rPr>
          <w:rFonts w:ascii="Arial" w:hAnsi="Arial" w:cs="Arial"/>
          <w:sz w:val="24"/>
          <w:szCs w:val="24"/>
          <w:lang w:eastAsia="hu-HU"/>
        </w:rPr>
      </w:pPr>
    </w:p>
    <w:p w14:paraId="00F7B7A2" w14:textId="77777777" w:rsidR="00C83203" w:rsidRPr="00C83203" w:rsidRDefault="00C83203" w:rsidP="00C83203">
      <w:pPr>
        <w:spacing w:after="0" w:line="240" w:lineRule="auto"/>
        <w:ind w:right="150"/>
        <w:jc w:val="both"/>
        <w:rPr>
          <w:rFonts w:ascii="Arial" w:hAnsi="Arial" w:cs="Arial"/>
          <w:sz w:val="24"/>
          <w:szCs w:val="24"/>
          <w:lang w:eastAsia="hu-HU"/>
        </w:rPr>
      </w:pPr>
      <w:r w:rsidRPr="00C83203">
        <w:rPr>
          <w:rFonts w:ascii="Arial" w:hAnsi="Arial" w:cs="Arial"/>
          <w:sz w:val="24"/>
          <w:szCs w:val="24"/>
          <w:lang w:eastAsia="hu-HU"/>
        </w:rPr>
        <w:t xml:space="preserve">A család- és gyermekjóléti központban </w:t>
      </w:r>
      <w:r w:rsidRPr="00C83203">
        <w:rPr>
          <w:rFonts w:ascii="Arial" w:eastAsia="Times New Roman" w:hAnsi="Arial" w:cs="Arial"/>
          <w:sz w:val="24"/>
          <w:szCs w:val="24"/>
          <w:lang w:eastAsia="hu-HU"/>
        </w:rPr>
        <w:t xml:space="preserve">a gyermek családban történő nevelkedésének elősegítése, a gyermek veszélyeztetettségének megelőzése és megszüntetése érdekében a jelzőrendszeri tagok tevékenységének </w:t>
      </w:r>
      <w:r w:rsidRPr="00C83203">
        <w:rPr>
          <w:rFonts w:ascii="Arial" w:hAnsi="Arial" w:cs="Arial"/>
          <w:sz w:val="24"/>
          <w:szCs w:val="24"/>
          <w:lang w:eastAsia="hu-HU"/>
        </w:rPr>
        <w:t>koordinálását a járási jelzőrendszeri tanácsadó látja el.</w:t>
      </w:r>
    </w:p>
    <w:p w14:paraId="3A4C6D89" w14:textId="77777777" w:rsidR="00C83203" w:rsidRPr="00C83203" w:rsidRDefault="00C83203" w:rsidP="00C83203">
      <w:pPr>
        <w:spacing w:after="0" w:line="240" w:lineRule="auto"/>
        <w:jc w:val="both"/>
        <w:rPr>
          <w:rFonts w:ascii="Arial" w:hAnsi="Arial" w:cs="Arial"/>
          <w:sz w:val="24"/>
          <w:szCs w:val="24"/>
          <w:lang w:eastAsia="hu-HU"/>
        </w:rPr>
      </w:pPr>
    </w:p>
    <w:p w14:paraId="2112F6A4" w14:textId="77777777" w:rsidR="00C83203" w:rsidRPr="00C83203" w:rsidRDefault="00C83203" w:rsidP="00C83203">
      <w:pPr>
        <w:spacing w:after="0" w:line="240" w:lineRule="auto"/>
        <w:jc w:val="both"/>
        <w:rPr>
          <w:rFonts w:ascii="Arial" w:hAnsi="Arial" w:cs="Arial"/>
          <w:sz w:val="24"/>
          <w:szCs w:val="24"/>
          <w:lang w:eastAsia="hu-HU"/>
        </w:rPr>
      </w:pPr>
      <w:r w:rsidRPr="00C83203">
        <w:rPr>
          <w:rFonts w:ascii="Arial" w:hAnsi="Arial" w:cs="Arial"/>
          <w:sz w:val="24"/>
          <w:szCs w:val="24"/>
          <w:lang w:eastAsia="hu-HU"/>
        </w:rPr>
        <w:t>A gyermek bántalmazására, elhanyagolására vonatkozó jelzéssel érintett személy részére nem biztosítható betekintés a zártan kezelendő adatokat tartalmazó irat azon részébe, amelyből következtetés vonható le a jelzést vagy kezdeményezést tevő intézményre, személyre.</w:t>
      </w:r>
    </w:p>
    <w:p w14:paraId="6F8CB6A9" w14:textId="77777777" w:rsidR="00C83203" w:rsidRPr="00C83203" w:rsidRDefault="00C83203" w:rsidP="00C83203">
      <w:pPr>
        <w:keepNext/>
        <w:spacing w:after="0" w:line="240" w:lineRule="auto"/>
        <w:outlineLvl w:val="1"/>
        <w:rPr>
          <w:rFonts w:ascii="Arial" w:eastAsia="Times New Roman" w:hAnsi="Arial"/>
          <w:b/>
          <w:bCs/>
          <w:iCs/>
          <w:sz w:val="24"/>
          <w:szCs w:val="24"/>
          <w:u w:val="single"/>
          <w:lang w:eastAsia="x-none"/>
        </w:rPr>
      </w:pPr>
    </w:p>
    <w:p w14:paraId="6732AF3F" w14:textId="77777777" w:rsidR="00C83203" w:rsidRPr="00C83203" w:rsidRDefault="00C83203" w:rsidP="00C83203">
      <w:pPr>
        <w:keepNext/>
        <w:spacing w:after="0" w:line="240" w:lineRule="auto"/>
        <w:outlineLvl w:val="1"/>
        <w:rPr>
          <w:rFonts w:ascii="Arial" w:eastAsia="Times New Roman" w:hAnsi="Arial"/>
          <w:b/>
          <w:bCs/>
          <w:iCs/>
          <w:sz w:val="24"/>
          <w:szCs w:val="24"/>
          <w:u w:val="single"/>
          <w:lang w:eastAsia="x-none"/>
        </w:rPr>
      </w:pPr>
      <w:r w:rsidRPr="00C83203">
        <w:rPr>
          <w:rFonts w:ascii="Arial" w:eastAsia="Times New Roman" w:hAnsi="Arial"/>
          <w:b/>
          <w:bCs/>
          <w:iCs/>
          <w:sz w:val="24"/>
          <w:szCs w:val="24"/>
          <w:u w:val="single"/>
          <w:lang w:val="x-none" w:eastAsia="x-none"/>
        </w:rPr>
        <w:t>VI. Kiemelt intézményi projektek</w:t>
      </w:r>
    </w:p>
    <w:p w14:paraId="1E79E466" w14:textId="77777777" w:rsidR="00C83203" w:rsidRPr="00C83203" w:rsidRDefault="00C83203" w:rsidP="00C83203">
      <w:pPr>
        <w:spacing w:after="0" w:line="240" w:lineRule="auto"/>
        <w:rPr>
          <w:rFonts w:ascii="Times New Roman" w:eastAsia="Times New Roman" w:hAnsi="Times New Roman"/>
          <w:sz w:val="24"/>
          <w:szCs w:val="24"/>
          <w:lang w:eastAsia="x-none"/>
        </w:rPr>
      </w:pPr>
    </w:p>
    <w:p w14:paraId="10848F72" w14:textId="4EBC2C29" w:rsidR="00B93F1B" w:rsidRDefault="00C83203" w:rsidP="002F0079">
      <w:pPr>
        <w:pStyle w:val="Listaszerbekezds"/>
        <w:numPr>
          <w:ilvl w:val="1"/>
          <w:numId w:val="65"/>
        </w:numPr>
        <w:spacing w:after="0" w:line="240" w:lineRule="auto"/>
        <w:rPr>
          <w:rFonts w:ascii="Arial" w:eastAsia="Times New Roman" w:hAnsi="Arial" w:cs="Arial"/>
          <w:i/>
          <w:sz w:val="24"/>
          <w:szCs w:val="24"/>
          <w:u w:val="single"/>
          <w:lang w:eastAsia="hu-HU"/>
        </w:rPr>
      </w:pPr>
      <w:r w:rsidRPr="007C07B9">
        <w:rPr>
          <w:rFonts w:ascii="Arial" w:eastAsia="Times New Roman" w:hAnsi="Arial" w:cs="Arial"/>
          <w:i/>
          <w:sz w:val="24"/>
          <w:szCs w:val="24"/>
          <w:u w:val="single"/>
          <w:lang w:eastAsia="hu-HU"/>
        </w:rPr>
        <w:t>Család project</w:t>
      </w:r>
      <w:r w:rsidR="00B93F1B">
        <w:rPr>
          <w:rFonts w:ascii="Arial" w:eastAsia="Times New Roman" w:hAnsi="Arial" w:cs="Arial"/>
          <w:i/>
          <w:sz w:val="24"/>
          <w:szCs w:val="24"/>
          <w:u w:val="single"/>
          <w:lang w:eastAsia="hu-HU"/>
        </w:rPr>
        <w:t xml:space="preserve"> </w:t>
      </w:r>
    </w:p>
    <w:p w14:paraId="453BCEBB" w14:textId="36136658" w:rsidR="00C83203" w:rsidRPr="00B93F1B" w:rsidRDefault="00B93F1B" w:rsidP="00B93F1B">
      <w:pPr>
        <w:spacing w:after="0" w:line="240" w:lineRule="auto"/>
        <w:rPr>
          <w:rFonts w:ascii="Arial" w:eastAsia="Times New Roman" w:hAnsi="Arial" w:cs="Arial"/>
          <w:i/>
          <w:sz w:val="24"/>
          <w:szCs w:val="24"/>
          <w:lang w:eastAsia="hu-HU"/>
        </w:rPr>
      </w:pPr>
      <w:r>
        <w:rPr>
          <w:rFonts w:ascii="Arial" w:eastAsia="Times New Roman" w:hAnsi="Arial" w:cs="Arial"/>
          <w:i/>
          <w:sz w:val="24"/>
          <w:szCs w:val="24"/>
          <w:lang w:eastAsia="hu-HU"/>
        </w:rPr>
        <w:t xml:space="preserve">Jelenleg nem működő szolgáltatás, de </w:t>
      </w:r>
      <w:r w:rsidRPr="00B93F1B">
        <w:rPr>
          <w:rFonts w:ascii="Arial" w:eastAsia="Times New Roman" w:hAnsi="Arial" w:cs="Arial"/>
          <w:i/>
          <w:sz w:val="24"/>
          <w:szCs w:val="24"/>
          <w:lang w:eastAsia="hu-HU"/>
        </w:rPr>
        <w:t>ismételt bevezetését tervezzük amennyiben a személyi feltételek ezt lehetővé teszik</w:t>
      </w:r>
    </w:p>
    <w:p w14:paraId="2276C62F" w14:textId="77777777" w:rsidR="00C83203" w:rsidRPr="00C83203" w:rsidRDefault="00C83203" w:rsidP="00C83203">
      <w:pPr>
        <w:spacing w:after="0" w:line="240" w:lineRule="auto"/>
        <w:rPr>
          <w:rFonts w:ascii="Arial" w:eastAsia="Times New Roman" w:hAnsi="Arial" w:cs="Arial"/>
          <w:sz w:val="24"/>
          <w:szCs w:val="24"/>
          <w:lang w:eastAsia="hu-HU"/>
        </w:rPr>
      </w:pPr>
      <w:r w:rsidRPr="00C83203">
        <w:rPr>
          <w:rFonts w:ascii="Arial" w:eastAsia="Times New Roman" w:hAnsi="Arial" w:cs="Arial"/>
          <w:b/>
          <w:sz w:val="24"/>
          <w:szCs w:val="24"/>
          <w:lang w:eastAsia="hu-HU"/>
        </w:rPr>
        <w:t xml:space="preserve">Célcsoport: </w:t>
      </w:r>
      <w:r w:rsidRPr="00C83203">
        <w:rPr>
          <w:rFonts w:ascii="Arial" w:eastAsia="Times New Roman" w:hAnsi="Arial" w:cs="Arial"/>
          <w:sz w:val="24"/>
          <w:szCs w:val="24"/>
          <w:lang w:eastAsia="hu-HU"/>
        </w:rPr>
        <w:t>Védelembe vett családok, különös tekintettel a két éven túl védelembe vett gyermekekre.</w:t>
      </w:r>
    </w:p>
    <w:p w14:paraId="419DC248" w14:textId="77777777" w:rsidR="00C83203" w:rsidRPr="00C83203" w:rsidRDefault="00C83203" w:rsidP="00C83203">
      <w:pPr>
        <w:spacing w:after="0" w:line="240" w:lineRule="auto"/>
        <w:rPr>
          <w:rFonts w:ascii="Arial" w:eastAsia="Times New Roman" w:hAnsi="Arial" w:cs="Arial"/>
          <w:sz w:val="24"/>
          <w:szCs w:val="24"/>
          <w:lang w:eastAsia="hu-HU"/>
        </w:rPr>
      </w:pPr>
    </w:p>
    <w:p w14:paraId="5C330963"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
          <w:sz w:val="24"/>
          <w:szCs w:val="24"/>
          <w:lang w:eastAsia="hu-HU"/>
        </w:rPr>
        <w:t>Team:</w:t>
      </w:r>
      <w:r w:rsidRPr="00C83203">
        <w:rPr>
          <w:rFonts w:ascii="Arial" w:eastAsia="Times New Roman" w:hAnsi="Arial" w:cs="Arial"/>
          <w:sz w:val="24"/>
          <w:szCs w:val="24"/>
          <w:lang w:eastAsia="hu-HU"/>
        </w:rPr>
        <w:t xml:space="preserve"> A családok gondozását </w:t>
      </w:r>
      <w:r w:rsidR="003D1842">
        <w:rPr>
          <w:rFonts w:ascii="Arial" w:eastAsia="Times New Roman" w:hAnsi="Arial" w:cs="Arial"/>
          <w:sz w:val="24"/>
          <w:szCs w:val="24"/>
          <w:lang w:eastAsia="hu-HU"/>
        </w:rPr>
        <w:t>egy</w:t>
      </w:r>
      <w:r w:rsidRPr="00C83203">
        <w:rPr>
          <w:rFonts w:ascii="Arial" w:eastAsia="Times New Roman" w:hAnsi="Arial" w:cs="Arial"/>
          <w:sz w:val="24"/>
          <w:szCs w:val="24"/>
          <w:lang w:eastAsia="hu-HU"/>
        </w:rPr>
        <w:t xml:space="preserve"> esetmenedzser látja el,</w:t>
      </w:r>
      <w:r w:rsidR="003D1842">
        <w:rPr>
          <w:rFonts w:ascii="Arial" w:eastAsia="Times New Roman" w:hAnsi="Arial" w:cs="Arial"/>
          <w:sz w:val="24"/>
          <w:szCs w:val="24"/>
          <w:lang w:eastAsia="hu-HU"/>
        </w:rPr>
        <w:t xml:space="preserve"> intenzív szociális segítő tevékenység nyújtásával.</w:t>
      </w:r>
      <w:r w:rsidRPr="00C83203">
        <w:rPr>
          <w:rFonts w:ascii="Arial" w:eastAsia="Times New Roman" w:hAnsi="Arial" w:cs="Arial"/>
          <w:sz w:val="24"/>
          <w:szCs w:val="24"/>
          <w:lang w:eastAsia="hu-HU"/>
        </w:rPr>
        <w:t xml:space="preserve"> Szükség szerint további szolgáltatások bevonása biztosított – Int</w:t>
      </w:r>
      <w:r w:rsidR="003D1842">
        <w:rPr>
          <w:rFonts w:ascii="Arial" w:eastAsia="Times New Roman" w:hAnsi="Arial" w:cs="Arial"/>
          <w:sz w:val="24"/>
          <w:szCs w:val="24"/>
          <w:lang w:eastAsia="hu-HU"/>
        </w:rPr>
        <w:t xml:space="preserve">ézményünkben rendelkezésre álló tanácsadó </w:t>
      </w:r>
      <w:r w:rsidRPr="00C83203">
        <w:rPr>
          <w:rFonts w:ascii="Arial" w:eastAsia="Times New Roman" w:hAnsi="Arial" w:cs="Arial"/>
          <w:sz w:val="24"/>
          <w:szCs w:val="24"/>
          <w:lang w:eastAsia="hu-HU"/>
        </w:rPr>
        <w:t xml:space="preserve">szakemberek részvételével. </w:t>
      </w:r>
    </w:p>
    <w:p w14:paraId="2CFC14E0" w14:textId="77777777" w:rsidR="00C83203" w:rsidRPr="00C83203" w:rsidRDefault="00C83203" w:rsidP="00C83203">
      <w:pPr>
        <w:spacing w:after="0" w:line="240" w:lineRule="auto"/>
        <w:rPr>
          <w:rFonts w:ascii="Arial" w:eastAsia="Times New Roman" w:hAnsi="Arial" w:cs="Arial"/>
          <w:b/>
          <w:sz w:val="24"/>
          <w:szCs w:val="24"/>
          <w:lang w:eastAsia="hu-HU"/>
        </w:rPr>
      </w:pPr>
    </w:p>
    <w:p w14:paraId="5DB99D28"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
          <w:sz w:val="24"/>
          <w:szCs w:val="24"/>
          <w:lang w:eastAsia="hu-HU"/>
        </w:rPr>
        <w:lastRenderedPageBreak/>
        <w:t>Családgondozás időkerete, munkaidő keret:</w:t>
      </w:r>
      <w:r w:rsidRPr="00C83203">
        <w:rPr>
          <w:rFonts w:ascii="Arial" w:eastAsia="Times New Roman" w:hAnsi="Arial" w:cs="Arial"/>
          <w:sz w:val="24"/>
          <w:szCs w:val="24"/>
          <w:lang w:eastAsia="hu-HU"/>
        </w:rPr>
        <w:t xml:space="preserve"> 7.00-19.00 óra, kötetlen munkaidőben. A családoknál alkalmanként eltöltött idő 2-4 óra. </w:t>
      </w:r>
      <w:r w:rsidR="00D74189">
        <w:rPr>
          <w:rFonts w:ascii="Arial" w:eastAsia="Times New Roman" w:hAnsi="Arial" w:cs="Arial"/>
          <w:sz w:val="24"/>
          <w:szCs w:val="24"/>
          <w:lang w:eastAsia="hu-HU"/>
        </w:rPr>
        <w:t>Napi munkaidő 8 óra.</w:t>
      </w:r>
    </w:p>
    <w:p w14:paraId="34CEE1D2" w14:textId="77777777" w:rsidR="00C83203" w:rsidRPr="00C83203" w:rsidRDefault="00C83203" w:rsidP="00C83203">
      <w:pPr>
        <w:spacing w:after="0" w:line="240" w:lineRule="auto"/>
        <w:rPr>
          <w:rFonts w:ascii="Arial" w:eastAsia="Times New Roman" w:hAnsi="Arial" w:cs="Arial"/>
          <w:b/>
          <w:sz w:val="24"/>
          <w:szCs w:val="24"/>
          <w:lang w:eastAsia="hu-HU"/>
        </w:rPr>
      </w:pPr>
    </w:p>
    <w:p w14:paraId="7FBA0A67"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
          <w:sz w:val="24"/>
          <w:szCs w:val="24"/>
          <w:lang w:eastAsia="hu-HU"/>
        </w:rPr>
        <w:t>Gondozási feladatok</w:t>
      </w:r>
      <w:r w:rsidRPr="00C83203">
        <w:rPr>
          <w:rFonts w:ascii="Arial" w:eastAsia="Times New Roman" w:hAnsi="Arial" w:cs="Arial"/>
          <w:sz w:val="24"/>
          <w:szCs w:val="24"/>
          <w:lang w:eastAsia="hu-HU"/>
        </w:rPr>
        <w:t>: a védelembe vétel során előírt feladatok ellátásában, annak hatékony megvalósulásában való aktív közreműködés.</w:t>
      </w:r>
    </w:p>
    <w:p w14:paraId="1F2E1ECF" w14:textId="77777777" w:rsidR="00FD07D5"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
          <w:sz w:val="24"/>
          <w:szCs w:val="24"/>
          <w:lang w:eastAsia="hu-HU"/>
        </w:rPr>
        <w:t>Project időtartama</w:t>
      </w:r>
      <w:r w:rsidRPr="00C83203">
        <w:rPr>
          <w:rFonts w:ascii="Arial" w:eastAsia="Times New Roman" w:hAnsi="Arial" w:cs="Arial"/>
          <w:sz w:val="24"/>
          <w:szCs w:val="24"/>
          <w:lang w:eastAsia="hu-HU"/>
        </w:rPr>
        <w:t xml:space="preserve">: </w:t>
      </w:r>
      <w:r w:rsidR="00FD07D5">
        <w:rPr>
          <w:rFonts w:ascii="Arial" w:eastAsia="Times New Roman" w:hAnsi="Arial" w:cs="Arial"/>
          <w:sz w:val="24"/>
          <w:szCs w:val="24"/>
          <w:lang w:eastAsia="hu-HU"/>
        </w:rPr>
        <w:t>folyamatos</w:t>
      </w:r>
    </w:p>
    <w:p w14:paraId="4760BBBF" w14:textId="77777777" w:rsidR="00FD07D5" w:rsidRDefault="00FD07D5" w:rsidP="00C83203">
      <w:pPr>
        <w:spacing w:after="0" w:line="240" w:lineRule="auto"/>
        <w:jc w:val="both"/>
        <w:rPr>
          <w:rFonts w:ascii="Arial" w:eastAsia="Times New Roman" w:hAnsi="Arial" w:cs="Arial"/>
          <w:b/>
          <w:sz w:val="24"/>
          <w:szCs w:val="24"/>
          <w:lang w:eastAsia="hu-HU"/>
        </w:rPr>
      </w:pPr>
    </w:p>
    <w:p w14:paraId="650F7257"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
          <w:sz w:val="24"/>
          <w:szCs w:val="24"/>
          <w:lang w:eastAsia="hu-HU"/>
        </w:rPr>
        <w:t>Gondozás megvalósulása</w:t>
      </w:r>
      <w:r w:rsidRPr="00C83203">
        <w:rPr>
          <w:rFonts w:ascii="Arial" w:eastAsia="Times New Roman" w:hAnsi="Arial" w:cs="Arial"/>
          <w:sz w:val="24"/>
          <w:szCs w:val="24"/>
          <w:lang w:eastAsia="hu-HU"/>
        </w:rPr>
        <w:t>: Családokkal kötött külön együttműködési megállapodás alapján, melynek tárgya a</w:t>
      </w:r>
      <w:r w:rsidR="00FD07D5">
        <w:rPr>
          <w:rFonts w:ascii="Arial" w:eastAsia="Times New Roman" w:hAnsi="Arial" w:cs="Arial"/>
          <w:sz w:val="24"/>
          <w:szCs w:val="24"/>
          <w:lang w:eastAsia="hu-HU"/>
        </w:rPr>
        <w:t xml:space="preserve"> segítségnyújtás</w:t>
      </w:r>
      <w:r w:rsidRPr="00C83203">
        <w:rPr>
          <w:rFonts w:ascii="Arial" w:eastAsia="Times New Roman" w:hAnsi="Arial" w:cs="Arial"/>
          <w:sz w:val="24"/>
          <w:szCs w:val="24"/>
          <w:lang w:eastAsia="hu-HU"/>
        </w:rPr>
        <w:t xml:space="preserve"> időtartamának, időkeretének elfogadása és az ebben történő együttműködés.</w:t>
      </w:r>
    </w:p>
    <w:p w14:paraId="1CA25949" w14:textId="1A48F501" w:rsid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program 2015 májusában indult, a</w:t>
      </w:r>
      <w:r w:rsidR="00D74189">
        <w:rPr>
          <w:rFonts w:ascii="Arial" w:eastAsia="Times New Roman" w:hAnsi="Arial" w:cs="Arial"/>
          <w:sz w:val="24"/>
          <w:szCs w:val="24"/>
          <w:lang w:eastAsia="hu-HU"/>
        </w:rPr>
        <w:t>zóta is sikerrel működik. A</w:t>
      </w:r>
      <w:r w:rsidRPr="00C83203">
        <w:rPr>
          <w:rFonts w:ascii="Arial" w:eastAsia="Times New Roman" w:hAnsi="Arial" w:cs="Arial"/>
          <w:sz w:val="24"/>
          <w:szCs w:val="24"/>
          <w:lang w:eastAsia="hu-HU"/>
        </w:rPr>
        <w:t xml:space="preserve"> program folytatását tervezzük</w:t>
      </w:r>
      <w:r w:rsidR="00D74189">
        <w:rPr>
          <w:rFonts w:ascii="Arial" w:eastAsia="Times New Roman" w:hAnsi="Arial" w:cs="Arial"/>
          <w:sz w:val="24"/>
          <w:szCs w:val="24"/>
          <w:lang w:eastAsia="hu-HU"/>
        </w:rPr>
        <w:t>.</w:t>
      </w:r>
      <w:r w:rsidRPr="00C83203">
        <w:rPr>
          <w:rFonts w:ascii="Arial" w:eastAsia="Times New Roman" w:hAnsi="Arial" w:cs="Arial"/>
          <w:sz w:val="24"/>
          <w:szCs w:val="24"/>
          <w:lang w:eastAsia="hu-HU"/>
        </w:rPr>
        <w:t xml:space="preserve"> </w:t>
      </w:r>
    </w:p>
    <w:p w14:paraId="7BEBEB52" w14:textId="77777777" w:rsidR="006266FF" w:rsidRPr="00C83203" w:rsidRDefault="006266FF" w:rsidP="00C83203">
      <w:pPr>
        <w:spacing w:after="0" w:line="240" w:lineRule="auto"/>
        <w:jc w:val="both"/>
        <w:rPr>
          <w:rFonts w:ascii="Arial" w:eastAsia="Times New Roman" w:hAnsi="Arial" w:cs="Arial"/>
          <w:sz w:val="24"/>
          <w:szCs w:val="24"/>
          <w:lang w:eastAsia="hu-HU"/>
        </w:rPr>
      </w:pPr>
    </w:p>
    <w:p w14:paraId="6D2D6582" w14:textId="77777777" w:rsidR="006266FF" w:rsidRPr="007C07B9" w:rsidRDefault="006266FF" w:rsidP="006266FF">
      <w:pPr>
        <w:pStyle w:val="Listaszerbekezds"/>
        <w:numPr>
          <w:ilvl w:val="1"/>
          <w:numId w:val="65"/>
        </w:numPr>
        <w:spacing w:after="0" w:line="240" w:lineRule="auto"/>
        <w:jc w:val="both"/>
        <w:rPr>
          <w:rFonts w:ascii="Arial" w:hAnsi="Arial" w:cs="Arial"/>
          <w:sz w:val="24"/>
          <w:szCs w:val="24"/>
          <w:u w:val="single"/>
        </w:rPr>
      </w:pPr>
      <w:r w:rsidRPr="007C07B9">
        <w:rPr>
          <w:rFonts w:ascii="Arial" w:hAnsi="Arial" w:cs="Arial"/>
          <w:sz w:val="24"/>
          <w:szCs w:val="24"/>
          <w:u w:val="single"/>
        </w:rPr>
        <w:t>„ Kéz a kézben” szolgáltatás</w:t>
      </w:r>
    </w:p>
    <w:p w14:paraId="019C2A8F" w14:textId="77777777" w:rsidR="006266FF" w:rsidRPr="007C07B9" w:rsidRDefault="006266FF" w:rsidP="006266FF">
      <w:pPr>
        <w:pStyle w:val="Listaszerbekezds"/>
        <w:spacing w:after="0" w:line="240" w:lineRule="auto"/>
        <w:jc w:val="both"/>
        <w:rPr>
          <w:rFonts w:ascii="Arial" w:hAnsi="Arial" w:cs="Arial"/>
          <w:sz w:val="24"/>
          <w:szCs w:val="24"/>
        </w:rPr>
      </w:pPr>
    </w:p>
    <w:p w14:paraId="5F196D04" w14:textId="77777777" w:rsidR="006266FF" w:rsidRPr="00B93F1B" w:rsidRDefault="006266FF" w:rsidP="006266FF">
      <w:pPr>
        <w:keepNext/>
        <w:spacing w:after="0" w:line="240" w:lineRule="auto"/>
        <w:ind w:left="360"/>
        <w:jc w:val="both"/>
        <w:outlineLvl w:val="1"/>
        <w:rPr>
          <w:rFonts w:ascii="Arial" w:hAnsi="Arial" w:cs="Arial"/>
          <w:sz w:val="24"/>
          <w:szCs w:val="24"/>
        </w:rPr>
      </w:pPr>
      <w:r>
        <w:rPr>
          <w:rFonts w:ascii="Arial" w:hAnsi="Arial" w:cs="Arial"/>
          <w:sz w:val="24"/>
          <w:szCs w:val="24"/>
        </w:rPr>
        <w:t xml:space="preserve">2.1. </w:t>
      </w:r>
      <w:r w:rsidRPr="00B93F1B">
        <w:rPr>
          <w:rFonts w:ascii="Arial" w:hAnsi="Arial" w:cs="Arial"/>
          <w:sz w:val="24"/>
          <w:szCs w:val="24"/>
        </w:rPr>
        <w:t>Szolgáltatás célja</w:t>
      </w:r>
    </w:p>
    <w:p w14:paraId="6D780DB7" w14:textId="77777777" w:rsidR="006266FF" w:rsidRPr="00D14038" w:rsidRDefault="006266FF" w:rsidP="006266FF">
      <w:pPr>
        <w:keepNext/>
        <w:spacing w:after="0" w:line="240" w:lineRule="auto"/>
        <w:jc w:val="both"/>
        <w:outlineLvl w:val="1"/>
        <w:rPr>
          <w:rFonts w:ascii="Arial" w:hAnsi="Arial" w:cs="Arial"/>
          <w:sz w:val="24"/>
          <w:szCs w:val="24"/>
        </w:rPr>
      </w:pPr>
      <w:r w:rsidRPr="00D14038">
        <w:rPr>
          <w:rFonts w:ascii="Arial" w:hAnsi="Arial" w:cs="Arial"/>
          <w:sz w:val="24"/>
          <w:szCs w:val="24"/>
        </w:rPr>
        <w:t xml:space="preserve">A szociális vagy mentálhigiénés problémák, a fogyatékosság, illetve egyéb krízishelyzet miatt segítségre szoruló személyek, családok számára az ilyen helyzethez vezető okok megelőzése, a krízishelyzet megszüntetése, a fogyatékossághoz kapcsolódó szolgáltatások, ellátások igénybevételének elősegítése, valamint az életvezetési képesség megőrzése céljából nyújtott szolgáltatás. Gyermekek vonatkozásában a veszélyeztetettség megelőzése, annak fennállása esetén kezelése, a megfelelő fejlesztési lehetőségek felkutatása. </w:t>
      </w:r>
    </w:p>
    <w:p w14:paraId="31B313ED" w14:textId="77777777" w:rsidR="006266FF" w:rsidRPr="00D14038" w:rsidRDefault="006266FF" w:rsidP="006266FF">
      <w:pPr>
        <w:keepNext/>
        <w:spacing w:after="0" w:line="240" w:lineRule="auto"/>
        <w:jc w:val="both"/>
        <w:outlineLvl w:val="1"/>
        <w:rPr>
          <w:rFonts w:ascii="Arial" w:hAnsi="Arial" w:cs="Arial"/>
          <w:sz w:val="24"/>
          <w:szCs w:val="24"/>
        </w:rPr>
      </w:pPr>
    </w:p>
    <w:p w14:paraId="3E103B0C" w14:textId="77777777" w:rsidR="006266FF" w:rsidRPr="00B93F1B" w:rsidRDefault="006266FF" w:rsidP="006266FF">
      <w:pPr>
        <w:pStyle w:val="Listaszerbekezds"/>
        <w:keepNext/>
        <w:numPr>
          <w:ilvl w:val="1"/>
          <w:numId w:val="83"/>
        </w:numPr>
        <w:spacing w:after="0" w:line="240" w:lineRule="auto"/>
        <w:contextualSpacing w:val="0"/>
        <w:jc w:val="both"/>
        <w:outlineLvl w:val="1"/>
        <w:rPr>
          <w:rFonts w:ascii="Arial" w:hAnsi="Arial" w:cs="Arial"/>
          <w:sz w:val="24"/>
          <w:szCs w:val="24"/>
        </w:rPr>
      </w:pPr>
      <w:r w:rsidRPr="00B93F1B">
        <w:rPr>
          <w:rFonts w:ascii="Arial" w:hAnsi="Arial" w:cs="Arial"/>
          <w:sz w:val="24"/>
          <w:szCs w:val="24"/>
        </w:rPr>
        <w:t>Bevezetés aktualitása</w:t>
      </w:r>
    </w:p>
    <w:p w14:paraId="0FB60DEF" w14:textId="77777777" w:rsidR="006266FF" w:rsidRPr="00D14038" w:rsidRDefault="006266FF" w:rsidP="00CD7868">
      <w:pPr>
        <w:widowControl w:val="0"/>
        <w:spacing w:after="0" w:line="240" w:lineRule="auto"/>
        <w:jc w:val="both"/>
        <w:rPr>
          <w:rFonts w:ascii="Arial" w:hAnsi="Arial" w:cs="Arial"/>
          <w:sz w:val="24"/>
          <w:szCs w:val="24"/>
        </w:rPr>
      </w:pPr>
      <w:r w:rsidRPr="00D14038">
        <w:rPr>
          <w:rFonts w:ascii="Arial" w:hAnsi="Arial" w:cs="Arial"/>
          <w:sz w:val="24"/>
          <w:szCs w:val="24"/>
        </w:rPr>
        <w:t>A lakosság ellátásokat történő igénybevételi szokásait tekintve, az eddigi szakmai tevékenység folytatása során szerzett tapasztalatok alapján, előnyben részesítik az egy helyszínen igénybe vehető több szolgáltatás elérésének lehetőségét. Tekintettel az egyén egészségügyi, gyermekjóléti és szociális helyzetére vonatkozó, érzékeny adattartalmú információkra és az ebből fakadó, kliensek részéről fennálló tartózkodó viselkedésre, időszerűnek találjuk azt, hogy egy helyszínen legyen lehetőségük az</w:t>
      </w:r>
      <w:r>
        <w:rPr>
          <w:rFonts w:ascii="Arial" w:hAnsi="Arial" w:cs="Arial"/>
          <w:sz w:val="24"/>
          <w:szCs w:val="24"/>
        </w:rPr>
        <w:t xml:space="preserve"> </w:t>
      </w:r>
      <w:r w:rsidRPr="00D14038">
        <w:rPr>
          <w:rFonts w:ascii="Arial" w:hAnsi="Arial" w:cs="Arial"/>
          <w:sz w:val="24"/>
          <w:szCs w:val="24"/>
        </w:rPr>
        <w:t>információkhoz való hozzájutáshoz és az egészségi állapotukat befolyásoló szociális és életvezetési problémáik megoldásának rendezéséhez</w:t>
      </w:r>
      <w:r>
        <w:rPr>
          <w:rFonts w:ascii="Arial" w:hAnsi="Arial" w:cs="Arial"/>
          <w:sz w:val="24"/>
          <w:szCs w:val="24"/>
        </w:rPr>
        <w:t>.</w:t>
      </w:r>
    </w:p>
    <w:p w14:paraId="564143BE" w14:textId="77777777" w:rsidR="006266FF" w:rsidRPr="00D14038" w:rsidRDefault="006266FF" w:rsidP="00CD7868">
      <w:pPr>
        <w:widowControl w:val="0"/>
        <w:spacing w:after="0" w:line="240" w:lineRule="auto"/>
        <w:jc w:val="both"/>
        <w:rPr>
          <w:rFonts w:ascii="Arial" w:hAnsi="Arial" w:cs="Arial"/>
          <w:sz w:val="24"/>
          <w:szCs w:val="24"/>
        </w:rPr>
      </w:pPr>
    </w:p>
    <w:p w14:paraId="20D0B986" w14:textId="77777777" w:rsidR="006266FF" w:rsidRPr="00D14038" w:rsidRDefault="006266FF" w:rsidP="00CD7868">
      <w:pPr>
        <w:pStyle w:val="Listaszerbekezds"/>
        <w:widowControl w:val="0"/>
        <w:numPr>
          <w:ilvl w:val="1"/>
          <w:numId w:val="83"/>
        </w:numPr>
        <w:spacing w:after="0" w:line="240" w:lineRule="auto"/>
        <w:jc w:val="both"/>
        <w:outlineLvl w:val="1"/>
        <w:rPr>
          <w:rFonts w:ascii="Arial" w:hAnsi="Arial" w:cs="Arial"/>
          <w:sz w:val="24"/>
          <w:szCs w:val="24"/>
        </w:rPr>
      </w:pPr>
      <w:r w:rsidRPr="00D14038">
        <w:rPr>
          <w:rFonts w:ascii="Arial" w:hAnsi="Arial" w:cs="Arial"/>
          <w:sz w:val="24"/>
          <w:szCs w:val="24"/>
        </w:rPr>
        <w:t>Célcsoport</w:t>
      </w:r>
    </w:p>
    <w:p w14:paraId="026A19EF" w14:textId="77777777" w:rsidR="006266FF" w:rsidRPr="00D14038" w:rsidRDefault="006266FF" w:rsidP="00CD7868">
      <w:pPr>
        <w:pStyle w:val="Listaszerbekezds"/>
        <w:widowControl w:val="0"/>
        <w:numPr>
          <w:ilvl w:val="0"/>
          <w:numId w:val="75"/>
        </w:numPr>
        <w:spacing w:after="0" w:line="240" w:lineRule="auto"/>
        <w:jc w:val="both"/>
        <w:outlineLvl w:val="1"/>
        <w:rPr>
          <w:rFonts w:ascii="Arial" w:hAnsi="Arial" w:cs="Arial"/>
          <w:sz w:val="24"/>
          <w:szCs w:val="24"/>
        </w:rPr>
      </w:pPr>
      <w:r w:rsidRPr="00D14038">
        <w:rPr>
          <w:rFonts w:ascii="Arial" w:hAnsi="Arial" w:cs="Arial"/>
          <w:sz w:val="24"/>
          <w:szCs w:val="24"/>
        </w:rPr>
        <w:t>Várandósok</w:t>
      </w:r>
    </w:p>
    <w:p w14:paraId="3B71878B" w14:textId="77777777" w:rsidR="006266FF" w:rsidRPr="00D14038" w:rsidRDefault="006266FF" w:rsidP="00CD7868">
      <w:pPr>
        <w:pStyle w:val="Listaszerbekezds"/>
        <w:widowControl w:val="0"/>
        <w:numPr>
          <w:ilvl w:val="0"/>
          <w:numId w:val="75"/>
        </w:numPr>
        <w:spacing w:after="0" w:line="240" w:lineRule="auto"/>
        <w:jc w:val="both"/>
        <w:outlineLvl w:val="1"/>
        <w:rPr>
          <w:rFonts w:ascii="Arial" w:hAnsi="Arial" w:cs="Arial"/>
          <w:sz w:val="24"/>
          <w:szCs w:val="24"/>
        </w:rPr>
      </w:pPr>
      <w:r w:rsidRPr="00D14038">
        <w:rPr>
          <w:rFonts w:ascii="Arial" w:hAnsi="Arial" w:cs="Arial"/>
          <w:sz w:val="24"/>
          <w:szCs w:val="24"/>
        </w:rPr>
        <w:t>Gyermekek</w:t>
      </w:r>
    </w:p>
    <w:p w14:paraId="0D69AF4D" w14:textId="77777777" w:rsidR="006266FF" w:rsidRPr="00D14038" w:rsidRDefault="006266FF" w:rsidP="00CD7868">
      <w:pPr>
        <w:pStyle w:val="Listaszerbekezds"/>
        <w:widowControl w:val="0"/>
        <w:numPr>
          <w:ilvl w:val="0"/>
          <w:numId w:val="75"/>
        </w:numPr>
        <w:spacing w:after="0" w:line="240" w:lineRule="auto"/>
        <w:jc w:val="both"/>
        <w:outlineLvl w:val="1"/>
        <w:rPr>
          <w:rFonts w:ascii="Arial" w:hAnsi="Arial" w:cs="Arial"/>
          <w:sz w:val="24"/>
          <w:szCs w:val="24"/>
        </w:rPr>
      </w:pPr>
      <w:r w:rsidRPr="00D14038">
        <w:rPr>
          <w:rFonts w:ascii="Arial" w:hAnsi="Arial" w:cs="Arial"/>
          <w:sz w:val="24"/>
          <w:szCs w:val="24"/>
        </w:rPr>
        <w:t>Gyermekes családok</w:t>
      </w:r>
    </w:p>
    <w:p w14:paraId="2A76D240" w14:textId="77777777" w:rsidR="006266FF" w:rsidRPr="00D14038" w:rsidRDefault="006266FF" w:rsidP="00CD7868">
      <w:pPr>
        <w:pStyle w:val="Listaszerbekezds"/>
        <w:widowControl w:val="0"/>
        <w:numPr>
          <w:ilvl w:val="0"/>
          <w:numId w:val="75"/>
        </w:numPr>
        <w:spacing w:after="0" w:line="240" w:lineRule="auto"/>
        <w:jc w:val="both"/>
        <w:outlineLvl w:val="1"/>
        <w:rPr>
          <w:rFonts w:ascii="Arial" w:hAnsi="Arial" w:cs="Arial"/>
          <w:sz w:val="24"/>
          <w:szCs w:val="24"/>
        </w:rPr>
      </w:pPr>
      <w:r w:rsidRPr="00D14038">
        <w:rPr>
          <w:rFonts w:ascii="Arial" w:hAnsi="Arial" w:cs="Arial"/>
          <w:sz w:val="24"/>
          <w:szCs w:val="24"/>
        </w:rPr>
        <w:t>Felnőttek</w:t>
      </w:r>
    </w:p>
    <w:p w14:paraId="2B6C9A59" w14:textId="77777777" w:rsidR="006266FF" w:rsidRPr="00D14038" w:rsidRDefault="006266FF" w:rsidP="00CD7868">
      <w:pPr>
        <w:pStyle w:val="Listaszerbekezds"/>
        <w:widowControl w:val="0"/>
        <w:numPr>
          <w:ilvl w:val="0"/>
          <w:numId w:val="75"/>
        </w:numPr>
        <w:spacing w:after="0" w:line="240" w:lineRule="auto"/>
        <w:jc w:val="both"/>
        <w:outlineLvl w:val="1"/>
        <w:rPr>
          <w:rFonts w:ascii="Arial" w:hAnsi="Arial" w:cs="Arial"/>
          <w:sz w:val="24"/>
          <w:szCs w:val="24"/>
        </w:rPr>
      </w:pPr>
      <w:r w:rsidRPr="00D14038">
        <w:rPr>
          <w:rFonts w:ascii="Arial" w:hAnsi="Arial" w:cs="Arial"/>
          <w:sz w:val="24"/>
          <w:szCs w:val="24"/>
        </w:rPr>
        <w:t>Idős korúak</w:t>
      </w:r>
    </w:p>
    <w:p w14:paraId="006A0B8C" w14:textId="77777777" w:rsidR="006266FF" w:rsidRPr="00D14038" w:rsidRDefault="006266FF" w:rsidP="00CD7868">
      <w:pPr>
        <w:pStyle w:val="Listaszerbekezds"/>
        <w:widowControl w:val="0"/>
        <w:numPr>
          <w:ilvl w:val="0"/>
          <w:numId w:val="75"/>
        </w:numPr>
        <w:spacing w:after="0" w:line="240" w:lineRule="auto"/>
        <w:jc w:val="both"/>
        <w:outlineLvl w:val="1"/>
        <w:rPr>
          <w:rFonts w:ascii="Arial" w:hAnsi="Arial" w:cs="Arial"/>
          <w:sz w:val="24"/>
          <w:szCs w:val="24"/>
        </w:rPr>
      </w:pPr>
      <w:r w:rsidRPr="00D14038">
        <w:rPr>
          <w:rFonts w:ascii="Arial" w:hAnsi="Arial" w:cs="Arial"/>
          <w:sz w:val="24"/>
          <w:szCs w:val="24"/>
        </w:rPr>
        <w:t>Demens betegek</w:t>
      </w:r>
    </w:p>
    <w:p w14:paraId="7F49AAB6" w14:textId="77777777" w:rsidR="006266FF" w:rsidRPr="00D14038" w:rsidRDefault="006266FF" w:rsidP="00CD7868">
      <w:pPr>
        <w:pStyle w:val="Listaszerbekezds"/>
        <w:widowControl w:val="0"/>
        <w:numPr>
          <w:ilvl w:val="0"/>
          <w:numId w:val="75"/>
        </w:numPr>
        <w:spacing w:after="0" w:line="240" w:lineRule="auto"/>
        <w:jc w:val="both"/>
        <w:outlineLvl w:val="1"/>
        <w:rPr>
          <w:rFonts w:ascii="Arial" w:hAnsi="Arial" w:cs="Arial"/>
          <w:sz w:val="24"/>
          <w:szCs w:val="24"/>
        </w:rPr>
      </w:pPr>
      <w:r w:rsidRPr="00D14038">
        <w:rPr>
          <w:rFonts w:ascii="Arial" w:hAnsi="Arial" w:cs="Arial"/>
          <w:sz w:val="24"/>
          <w:szCs w:val="24"/>
        </w:rPr>
        <w:t>Fogyatékossággal élők</w:t>
      </w:r>
    </w:p>
    <w:p w14:paraId="4826F271" w14:textId="77777777" w:rsidR="006266FF" w:rsidRPr="00D14038" w:rsidRDefault="006266FF" w:rsidP="00CD7868">
      <w:pPr>
        <w:pStyle w:val="Listaszerbekezds"/>
        <w:widowControl w:val="0"/>
        <w:numPr>
          <w:ilvl w:val="0"/>
          <w:numId w:val="75"/>
        </w:numPr>
        <w:spacing w:after="0" w:line="240" w:lineRule="auto"/>
        <w:jc w:val="both"/>
        <w:outlineLvl w:val="1"/>
        <w:rPr>
          <w:rFonts w:ascii="Arial" w:hAnsi="Arial" w:cs="Arial"/>
          <w:sz w:val="24"/>
          <w:szCs w:val="24"/>
        </w:rPr>
      </w:pPr>
      <w:r w:rsidRPr="00D14038">
        <w:rPr>
          <w:rFonts w:ascii="Arial" w:hAnsi="Arial" w:cs="Arial"/>
          <w:sz w:val="24"/>
          <w:szCs w:val="24"/>
        </w:rPr>
        <w:t>Mentális problémákkal élők</w:t>
      </w:r>
    </w:p>
    <w:p w14:paraId="192FB7B0" w14:textId="77777777" w:rsidR="006266FF" w:rsidRPr="00D14038" w:rsidRDefault="006266FF" w:rsidP="00CD7868">
      <w:pPr>
        <w:pStyle w:val="Listaszerbekezds"/>
        <w:widowControl w:val="0"/>
        <w:numPr>
          <w:ilvl w:val="0"/>
          <w:numId w:val="75"/>
        </w:numPr>
        <w:spacing w:after="0" w:line="240" w:lineRule="auto"/>
        <w:jc w:val="both"/>
        <w:outlineLvl w:val="1"/>
        <w:rPr>
          <w:rFonts w:ascii="Arial" w:hAnsi="Arial" w:cs="Arial"/>
          <w:sz w:val="24"/>
          <w:szCs w:val="24"/>
        </w:rPr>
      </w:pPr>
      <w:r w:rsidRPr="00D14038">
        <w:rPr>
          <w:rFonts w:ascii="Arial" w:hAnsi="Arial" w:cs="Arial"/>
          <w:sz w:val="24"/>
          <w:szCs w:val="24"/>
        </w:rPr>
        <w:t>Tartós betegséggel élők</w:t>
      </w:r>
    </w:p>
    <w:p w14:paraId="56A69E39" w14:textId="77777777" w:rsidR="006266FF" w:rsidRPr="00D14038" w:rsidRDefault="006266FF" w:rsidP="00CD7868">
      <w:pPr>
        <w:widowControl w:val="0"/>
        <w:spacing w:after="0" w:line="240" w:lineRule="auto"/>
        <w:jc w:val="both"/>
        <w:outlineLvl w:val="1"/>
        <w:rPr>
          <w:rFonts w:ascii="Arial" w:hAnsi="Arial" w:cs="Arial"/>
          <w:sz w:val="24"/>
          <w:szCs w:val="24"/>
        </w:rPr>
      </w:pPr>
    </w:p>
    <w:p w14:paraId="5110CEE4" w14:textId="77777777" w:rsidR="006266FF" w:rsidRPr="00DD2260" w:rsidRDefault="006266FF" w:rsidP="006266FF">
      <w:pPr>
        <w:pStyle w:val="Listaszerbekezds"/>
        <w:keepNext/>
        <w:numPr>
          <w:ilvl w:val="1"/>
          <w:numId w:val="83"/>
        </w:numPr>
        <w:spacing w:after="0" w:line="240" w:lineRule="auto"/>
        <w:jc w:val="both"/>
        <w:outlineLvl w:val="1"/>
        <w:rPr>
          <w:rFonts w:ascii="Arial" w:hAnsi="Arial" w:cs="Arial"/>
          <w:sz w:val="24"/>
          <w:szCs w:val="24"/>
        </w:rPr>
      </w:pPr>
      <w:r w:rsidRPr="00DD2260">
        <w:rPr>
          <w:rFonts w:ascii="Arial" w:hAnsi="Arial" w:cs="Arial"/>
          <w:sz w:val="24"/>
          <w:szCs w:val="24"/>
        </w:rPr>
        <w:lastRenderedPageBreak/>
        <w:t>Szolgáltatás bevezetésének módja</w:t>
      </w:r>
    </w:p>
    <w:p w14:paraId="0CDDE709" w14:textId="77777777" w:rsidR="006266FF" w:rsidRPr="00D14038" w:rsidRDefault="006266FF" w:rsidP="006266FF">
      <w:pPr>
        <w:keepNext/>
        <w:spacing w:after="0" w:line="240" w:lineRule="auto"/>
        <w:jc w:val="both"/>
        <w:outlineLvl w:val="1"/>
        <w:rPr>
          <w:rFonts w:ascii="Arial" w:hAnsi="Arial" w:cs="Arial"/>
          <w:sz w:val="24"/>
          <w:szCs w:val="24"/>
        </w:rPr>
      </w:pPr>
      <w:r w:rsidRPr="00D14038">
        <w:rPr>
          <w:rFonts w:ascii="Arial" w:hAnsi="Arial" w:cs="Arial"/>
          <w:sz w:val="24"/>
          <w:szCs w:val="24"/>
        </w:rPr>
        <w:t xml:space="preserve">A segítő szakember a család- és gyermekjóléti központ alkalmazásában áll, ugyanakkor a munkavégzésének helye az egészségügyi intézmény. Szakmai munkája során a két terület /szociális és egészségügy/ intézményeit köti össze. </w:t>
      </w:r>
    </w:p>
    <w:p w14:paraId="37F4EE74" w14:textId="77777777" w:rsidR="006266FF" w:rsidRPr="00D14038" w:rsidRDefault="006266FF" w:rsidP="006266FF">
      <w:pPr>
        <w:keepNext/>
        <w:spacing w:after="0" w:line="240" w:lineRule="auto"/>
        <w:jc w:val="both"/>
        <w:outlineLvl w:val="1"/>
        <w:rPr>
          <w:rFonts w:ascii="Arial" w:hAnsi="Arial" w:cs="Arial"/>
          <w:sz w:val="24"/>
          <w:szCs w:val="24"/>
        </w:rPr>
      </w:pPr>
      <w:r w:rsidRPr="00D14038">
        <w:rPr>
          <w:rFonts w:ascii="Arial" w:hAnsi="Arial" w:cs="Arial"/>
          <w:sz w:val="24"/>
          <w:szCs w:val="24"/>
        </w:rPr>
        <w:t>Fontos alapfeltétel az ágazatok közötti együttműködés kialakítása és hosszú távú partneri viszonyának megalapozása. Az egészségügyi és a szociális rendszer saját kialakult struktúrával és különböző szakmai nyelvezettel dolgozik a mindennapi működés során.</w:t>
      </w:r>
    </w:p>
    <w:p w14:paraId="4A6CBC18" w14:textId="77777777" w:rsidR="006266FF" w:rsidRPr="00D14038" w:rsidRDefault="006266FF" w:rsidP="006266FF">
      <w:pPr>
        <w:keepNext/>
        <w:spacing w:after="0" w:line="240" w:lineRule="auto"/>
        <w:jc w:val="both"/>
        <w:outlineLvl w:val="1"/>
        <w:rPr>
          <w:rFonts w:ascii="Arial" w:hAnsi="Arial" w:cs="Arial"/>
          <w:sz w:val="24"/>
          <w:szCs w:val="24"/>
        </w:rPr>
      </w:pPr>
    </w:p>
    <w:p w14:paraId="4878CA65" w14:textId="77777777" w:rsidR="006266FF" w:rsidRPr="00100BFA" w:rsidRDefault="006266FF" w:rsidP="006266FF">
      <w:pPr>
        <w:pStyle w:val="Listaszerbekezds"/>
        <w:keepNext/>
        <w:numPr>
          <w:ilvl w:val="1"/>
          <w:numId w:val="83"/>
        </w:numPr>
        <w:spacing w:after="0" w:line="240" w:lineRule="auto"/>
        <w:jc w:val="both"/>
        <w:outlineLvl w:val="1"/>
        <w:rPr>
          <w:rFonts w:ascii="Arial" w:hAnsi="Arial" w:cs="Arial"/>
          <w:sz w:val="24"/>
          <w:szCs w:val="24"/>
        </w:rPr>
      </w:pPr>
      <w:r w:rsidRPr="00100BFA">
        <w:rPr>
          <w:rFonts w:ascii="Arial" w:hAnsi="Arial" w:cs="Arial"/>
          <w:sz w:val="24"/>
          <w:szCs w:val="24"/>
        </w:rPr>
        <w:t>A segítő feladatai</w:t>
      </w:r>
    </w:p>
    <w:p w14:paraId="5CF97130" w14:textId="77777777" w:rsidR="006266FF" w:rsidRPr="00D14038" w:rsidRDefault="006266FF" w:rsidP="006266FF">
      <w:pPr>
        <w:keepNext/>
        <w:spacing w:after="0" w:line="240" w:lineRule="auto"/>
        <w:jc w:val="both"/>
        <w:outlineLvl w:val="1"/>
        <w:rPr>
          <w:rFonts w:ascii="Arial" w:hAnsi="Arial" w:cs="Arial"/>
          <w:sz w:val="24"/>
          <w:szCs w:val="24"/>
        </w:rPr>
      </w:pPr>
      <w:r w:rsidRPr="00D14038">
        <w:rPr>
          <w:rFonts w:ascii="Arial" w:hAnsi="Arial" w:cs="Arial"/>
          <w:sz w:val="24"/>
          <w:szCs w:val="24"/>
        </w:rPr>
        <w:t>A családsegítés</w:t>
      </w:r>
      <w:r>
        <w:rPr>
          <w:rFonts w:ascii="Arial" w:hAnsi="Arial" w:cs="Arial"/>
          <w:sz w:val="24"/>
          <w:szCs w:val="24"/>
        </w:rPr>
        <w:t>,</w:t>
      </w:r>
      <w:r w:rsidRPr="00D14038">
        <w:rPr>
          <w:rFonts w:ascii="Arial" w:hAnsi="Arial" w:cs="Arial"/>
          <w:sz w:val="24"/>
          <w:szCs w:val="24"/>
        </w:rPr>
        <w:t xml:space="preserve"> a családban és a család szociális kapcsolati rendszerében előidézhető változásokra koncentrál. A család működésében bekövetkező fejlődés képezi a családokkal való segítő tevékenység alapját. </w:t>
      </w:r>
    </w:p>
    <w:p w14:paraId="687818E0" w14:textId="77777777" w:rsidR="006266FF" w:rsidRPr="00D14038" w:rsidRDefault="006266FF" w:rsidP="006266FF">
      <w:pPr>
        <w:keepNext/>
        <w:spacing w:after="0" w:line="240" w:lineRule="auto"/>
        <w:jc w:val="both"/>
        <w:outlineLvl w:val="1"/>
        <w:rPr>
          <w:rFonts w:ascii="Arial" w:hAnsi="Arial" w:cs="Arial"/>
          <w:sz w:val="24"/>
          <w:szCs w:val="24"/>
        </w:rPr>
      </w:pPr>
      <w:r w:rsidRPr="00D14038">
        <w:rPr>
          <w:rFonts w:ascii="Arial" w:hAnsi="Arial" w:cs="Arial"/>
          <w:sz w:val="24"/>
          <w:szCs w:val="24"/>
        </w:rPr>
        <w:t>A szolgáltatás tartalma minden családra és kockázati csoportra irányul - prevenció keretében. Kutató, helyzetelemző, preventív és problémamegoldó feladatai ellátásához jelzőrendszert működtet a törvényi előírásoknak megfelelően.</w:t>
      </w:r>
    </w:p>
    <w:p w14:paraId="625F2C6E" w14:textId="77777777" w:rsidR="006266FF" w:rsidRPr="00D14038" w:rsidRDefault="006266FF" w:rsidP="006266FF">
      <w:pPr>
        <w:keepNext/>
        <w:spacing w:after="0" w:line="240" w:lineRule="auto"/>
        <w:jc w:val="both"/>
        <w:outlineLvl w:val="1"/>
        <w:rPr>
          <w:rFonts w:ascii="Arial" w:hAnsi="Arial" w:cs="Arial"/>
          <w:sz w:val="24"/>
          <w:szCs w:val="24"/>
        </w:rPr>
      </w:pPr>
      <w:r w:rsidRPr="00D14038">
        <w:rPr>
          <w:rFonts w:ascii="Arial" w:hAnsi="Arial" w:cs="Arial"/>
          <w:sz w:val="24"/>
          <w:szCs w:val="24"/>
        </w:rPr>
        <w:t xml:space="preserve">Ellátási területén szerzett ismeretei alapján a helyi önkormányzat részére javaslatot tesz új ellátások bevezetésére. A gondozási tevékenység során szükséges a család helyzetének felmérése, feltérképezése, diszfunkciók, krízishelyzetek felismerése. Rövid- és hosszú távú célok meghatározása. Családi erőforrások felkutatásával, igénybevételével a problémák megoldására törekvés. </w:t>
      </w:r>
    </w:p>
    <w:p w14:paraId="783856BE" w14:textId="77777777" w:rsidR="006266FF" w:rsidRDefault="006266FF" w:rsidP="006266FF">
      <w:pPr>
        <w:keepNext/>
        <w:spacing w:after="0" w:line="240" w:lineRule="auto"/>
        <w:jc w:val="both"/>
        <w:outlineLvl w:val="1"/>
        <w:rPr>
          <w:rFonts w:ascii="Arial" w:hAnsi="Arial" w:cs="Arial"/>
          <w:sz w:val="24"/>
          <w:szCs w:val="24"/>
        </w:rPr>
      </w:pPr>
      <w:r w:rsidRPr="00D14038">
        <w:rPr>
          <w:rFonts w:ascii="Arial" w:hAnsi="Arial" w:cs="Arial"/>
          <w:sz w:val="24"/>
          <w:szCs w:val="24"/>
        </w:rPr>
        <w:t>A család-és gyermekjóléti szolgáltatás keretében a segítés célja, a veszélyeztető körülmények megszüntetése, fennálló krízishelyzeten történő átsegítés. A krízishelyzet rendszerint intenzív, de időben korlátozott beavatkozást igényel.</w:t>
      </w:r>
    </w:p>
    <w:p w14:paraId="2464AE9C" w14:textId="77777777" w:rsidR="006266FF" w:rsidRDefault="006266FF" w:rsidP="006266FF">
      <w:pPr>
        <w:spacing w:after="0" w:line="240" w:lineRule="auto"/>
      </w:pPr>
    </w:p>
    <w:p w14:paraId="2D35217A" w14:textId="77777777" w:rsidR="000E28F5" w:rsidRPr="00D14038" w:rsidRDefault="000E28F5" w:rsidP="000E28F5">
      <w:pPr>
        <w:keepNext/>
        <w:spacing w:after="0" w:line="240" w:lineRule="auto"/>
        <w:jc w:val="both"/>
        <w:outlineLvl w:val="1"/>
        <w:rPr>
          <w:rFonts w:ascii="Arial" w:hAnsi="Arial" w:cs="Arial"/>
          <w:sz w:val="24"/>
          <w:szCs w:val="24"/>
        </w:rPr>
      </w:pPr>
    </w:p>
    <w:p w14:paraId="6A5207C8" w14:textId="12088438" w:rsidR="00D14038" w:rsidRPr="00880F1F" w:rsidRDefault="00D14038" w:rsidP="003869FE">
      <w:pPr>
        <w:pStyle w:val="Listaszerbekezds"/>
        <w:keepNext/>
        <w:numPr>
          <w:ilvl w:val="0"/>
          <w:numId w:val="83"/>
        </w:numPr>
        <w:spacing w:after="0" w:line="240" w:lineRule="auto"/>
        <w:jc w:val="both"/>
        <w:outlineLvl w:val="1"/>
        <w:rPr>
          <w:rFonts w:ascii="Arial" w:hAnsi="Arial" w:cs="Arial"/>
          <w:sz w:val="24"/>
          <w:szCs w:val="24"/>
          <w:u w:val="single"/>
        </w:rPr>
      </w:pPr>
      <w:r w:rsidRPr="00880F1F">
        <w:rPr>
          <w:rFonts w:ascii="Arial" w:hAnsi="Arial" w:cs="Arial"/>
          <w:sz w:val="24"/>
          <w:szCs w:val="24"/>
          <w:u w:val="single"/>
        </w:rPr>
        <w:t>Demenciában szenvedők részére nyújtható szolgáltatás</w:t>
      </w:r>
    </w:p>
    <w:p w14:paraId="73517454" w14:textId="77777777" w:rsidR="00AD05D8" w:rsidRDefault="00D14038" w:rsidP="00AD05D8">
      <w:pPr>
        <w:spacing w:after="0" w:line="240" w:lineRule="auto"/>
        <w:jc w:val="both"/>
        <w:rPr>
          <w:rFonts w:ascii="Arial" w:hAnsi="Arial" w:cs="Arial"/>
          <w:sz w:val="24"/>
          <w:szCs w:val="24"/>
        </w:rPr>
      </w:pPr>
      <w:r w:rsidRPr="00D14038">
        <w:rPr>
          <w:rFonts w:ascii="Arial" w:hAnsi="Arial" w:cs="Arial"/>
          <w:sz w:val="24"/>
          <w:szCs w:val="24"/>
        </w:rPr>
        <w:t>A demencia nem egy konkrét betegség, hanem inkább olyan tünetek együttese melynek hátterében különböző betegségek állhatnak. Sokan úgy gondolják a szellemi leépülés az öregedés velejárója, de ez sem igaz. A demencia, a memória kimutatható károsodását, fokozott romlását jelenti. A demencia esetében, a memóriának a romlásán túl, több más tünet jelenléte is érezhető, többek között: az absztrakt gondolkodás és ítélőképesség károsodása, a személyiségváltozások. Mivel hétköznapi szemmel könnyen összekeverhető a normál öregedéssel járó korfüggő feledékenység a progresszív természetű demenciával, és mivel a demencia tünet együttese mögött is számos betegség állhat, igen fontos a korai és pontos diagnózis, tehát a betegek megfelelő kivizsgálásra való delegálása (háziorvos, neurológus, geriáter, pszichiáter). A fentiek miatt a háziorvos mellett dolgozó szociális segítő segítséget nyújthat a tünetek korai felismerésében, a megfelelő szakemberhez való delegálásban: részletes tájékoztatást nyújtva csillapíthatja az idős személy aggodalmait, eligazítást adhat a h</w:t>
      </w:r>
      <w:r w:rsidRPr="000E28F5">
        <w:rPr>
          <w:rFonts w:ascii="Arial" w:hAnsi="Arial" w:cs="Arial"/>
          <w:i/>
          <w:iCs/>
          <w:sz w:val="24"/>
          <w:szCs w:val="24"/>
        </w:rPr>
        <w:t>ozz</w:t>
      </w:r>
      <w:r w:rsidRPr="00D14038">
        <w:rPr>
          <w:rFonts w:ascii="Arial" w:hAnsi="Arial" w:cs="Arial"/>
          <w:sz w:val="24"/>
          <w:szCs w:val="24"/>
        </w:rPr>
        <w:t>átartozók</w:t>
      </w:r>
      <w:r w:rsidR="00750511">
        <w:rPr>
          <w:rFonts w:ascii="Arial" w:hAnsi="Arial" w:cs="Arial"/>
          <w:sz w:val="24"/>
          <w:szCs w:val="24"/>
        </w:rPr>
        <w:t xml:space="preserve"> </w:t>
      </w:r>
      <w:r w:rsidRPr="00D14038">
        <w:rPr>
          <w:rFonts w:ascii="Arial" w:hAnsi="Arial" w:cs="Arial"/>
          <w:sz w:val="24"/>
          <w:szCs w:val="24"/>
        </w:rPr>
        <w:t>számára is. A célcsoport számára prevenciós vagy a kóros</w:t>
      </w:r>
      <w:r w:rsidR="000E28F5">
        <w:rPr>
          <w:rFonts w:ascii="Arial" w:hAnsi="Arial" w:cs="Arial"/>
          <w:sz w:val="24"/>
          <w:szCs w:val="24"/>
        </w:rPr>
        <w:t xml:space="preserve"> </w:t>
      </w:r>
      <w:r w:rsidRPr="00D14038">
        <w:rPr>
          <w:rFonts w:ascii="Arial" w:hAnsi="Arial" w:cs="Arial"/>
          <w:sz w:val="24"/>
          <w:szCs w:val="24"/>
        </w:rPr>
        <w:t>funkcióhanyatlást lassító tevékenységeket, foglalkozásokat szervezhet vagy ilyen lehetőségekhez segítheti az érintetteket.</w:t>
      </w:r>
      <w:r w:rsidR="000E28F5">
        <w:rPr>
          <w:rFonts w:ascii="Arial" w:hAnsi="Arial" w:cs="Arial"/>
          <w:sz w:val="24"/>
          <w:szCs w:val="24"/>
        </w:rPr>
        <w:t xml:space="preserve"> </w:t>
      </w:r>
    </w:p>
    <w:p w14:paraId="69A53C5C" w14:textId="3A19BCC9" w:rsidR="00AD05D8" w:rsidRPr="008B6E37" w:rsidRDefault="00AD05D8" w:rsidP="00AD05D8">
      <w:pPr>
        <w:spacing w:after="0" w:line="240" w:lineRule="auto"/>
        <w:jc w:val="both"/>
        <w:rPr>
          <w:rFonts w:ascii="Arial" w:hAnsi="Arial" w:cs="Arial"/>
          <w:sz w:val="24"/>
          <w:szCs w:val="24"/>
        </w:rPr>
      </w:pPr>
    </w:p>
    <w:p w14:paraId="03097B2E" w14:textId="77777777" w:rsidR="00AD05D8" w:rsidRPr="008B6E37" w:rsidRDefault="00AD05D8" w:rsidP="00AD05D8">
      <w:pPr>
        <w:spacing w:after="0" w:line="240" w:lineRule="auto"/>
        <w:jc w:val="both"/>
        <w:rPr>
          <w:rFonts w:ascii="Arial" w:hAnsi="Arial" w:cs="Arial"/>
          <w:sz w:val="24"/>
          <w:szCs w:val="24"/>
        </w:rPr>
      </w:pPr>
      <w:r w:rsidRPr="008B6E37">
        <w:rPr>
          <w:rFonts w:ascii="Arial" w:hAnsi="Arial" w:cs="Arial"/>
          <w:bCs/>
          <w:sz w:val="24"/>
          <w:szCs w:val="24"/>
        </w:rPr>
        <w:t>A demencia tanácsadói munkakör kiterjed az információ nyújtásra; a szükséges és elérhető szolgáltatások (egészségügyi és szociális) feltérképezésére és igénybevételére; pszichológiai és jogi tanácsadásra. A demencia tanácsadók az egyéni élethelyzetek feltérképezésével igyekeznek segítséget nyújtani a potenciális ügyfélkörnek, adott esetben vagy a demenciával érintett személy vagy hozzátartozója számára.</w:t>
      </w:r>
    </w:p>
    <w:p w14:paraId="680161EA" w14:textId="1DC73A74" w:rsidR="000E28F5" w:rsidRDefault="000E28F5" w:rsidP="00750511">
      <w:pPr>
        <w:keepNext/>
        <w:spacing w:after="0" w:line="240" w:lineRule="auto"/>
        <w:jc w:val="both"/>
        <w:outlineLvl w:val="1"/>
        <w:rPr>
          <w:rFonts w:ascii="Arial" w:hAnsi="Arial" w:cs="Arial"/>
          <w:sz w:val="24"/>
          <w:szCs w:val="24"/>
        </w:rPr>
      </w:pPr>
    </w:p>
    <w:p w14:paraId="27E92024" w14:textId="533E79EE" w:rsidR="000E28F5" w:rsidRPr="00EB7250" w:rsidRDefault="00D14038" w:rsidP="000E28F5">
      <w:pPr>
        <w:spacing w:after="0" w:line="240" w:lineRule="auto"/>
        <w:rPr>
          <w:rFonts w:ascii="Arial" w:hAnsi="Arial" w:cs="Arial"/>
          <w:i/>
          <w:iCs/>
          <w:sz w:val="24"/>
          <w:szCs w:val="24"/>
        </w:rPr>
      </w:pPr>
      <w:r w:rsidRPr="00EB7250">
        <w:rPr>
          <w:rFonts w:ascii="Arial" w:hAnsi="Arial" w:cs="Arial"/>
          <w:i/>
          <w:iCs/>
          <w:sz w:val="24"/>
          <w:szCs w:val="24"/>
        </w:rPr>
        <w:t xml:space="preserve">Kliensek családtagjai részére nyújtott segítség </w:t>
      </w:r>
      <w:r w:rsidR="00EB7250" w:rsidRPr="00EB7250">
        <w:rPr>
          <w:rFonts w:ascii="Arial" w:hAnsi="Arial" w:cs="Arial"/>
          <w:i/>
          <w:iCs/>
          <w:sz w:val="24"/>
          <w:szCs w:val="24"/>
        </w:rPr>
        <w:t xml:space="preserve">igény esetén az </w:t>
      </w:r>
      <w:r w:rsidRPr="00EB7250">
        <w:rPr>
          <w:rFonts w:ascii="Arial" w:hAnsi="Arial" w:cs="Arial"/>
          <w:i/>
          <w:iCs/>
          <w:sz w:val="24"/>
          <w:szCs w:val="24"/>
        </w:rPr>
        <w:t>alábbiak szerint</w:t>
      </w:r>
    </w:p>
    <w:p w14:paraId="3582C30B" w14:textId="77777777" w:rsidR="000E28F5" w:rsidRDefault="00D14038" w:rsidP="000E28F5">
      <w:pPr>
        <w:spacing w:after="0" w:line="240" w:lineRule="auto"/>
        <w:jc w:val="both"/>
        <w:rPr>
          <w:rFonts w:ascii="Arial" w:hAnsi="Arial" w:cs="Arial"/>
          <w:sz w:val="24"/>
          <w:szCs w:val="24"/>
        </w:rPr>
      </w:pPr>
      <w:r w:rsidRPr="00D14038">
        <w:rPr>
          <w:rFonts w:ascii="Arial" w:hAnsi="Arial" w:cs="Arial"/>
          <w:sz w:val="24"/>
          <w:szCs w:val="24"/>
        </w:rPr>
        <w:t>Tájékoztatás és támogatási lehetőségek felkutatása az alábbi csoportok hozzátartozói részére:</w:t>
      </w:r>
    </w:p>
    <w:p w14:paraId="74815F26" w14:textId="77777777" w:rsidR="000E28F5" w:rsidRPr="000E28F5" w:rsidRDefault="00D14038" w:rsidP="003869FE">
      <w:pPr>
        <w:pStyle w:val="Listaszerbekezds"/>
        <w:numPr>
          <w:ilvl w:val="0"/>
          <w:numId w:val="76"/>
        </w:numPr>
        <w:spacing w:after="0" w:line="240" w:lineRule="auto"/>
        <w:rPr>
          <w:rFonts w:ascii="Arial" w:hAnsi="Arial" w:cs="Arial"/>
          <w:sz w:val="24"/>
          <w:szCs w:val="24"/>
        </w:rPr>
      </w:pPr>
      <w:r w:rsidRPr="000E28F5">
        <w:rPr>
          <w:rFonts w:ascii="Arial" w:hAnsi="Arial" w:cs="Arial"/>
          <w:sz w:val="24"/>
          <w:szCs w:val="24"/>
        </w:rPr>
        <w:t xml:space="preserve">Fogyatékossággal élők, </w:t>
      </w:r>
    </w:p>
    <w:p w14:paraId="222C3310" w14:textId="77777777" w:rsidR="000E28F5" w:rsidRPr="000E28F5" w:rsidRDefault="00D14038" w:rsidP="003869FE">
      <w:pPr>
        <w:pStyle w:val="Listaszerbekezds"/>
        <w:numPr>
          <w:ilvl w:val="0"/>
          <w:numId w:val="76"/>
        </w:numPr>
        <w:spacing w:after="0" w:line="240" w:lineRule="auto"/>
        <w:rPr>
          <w:rFonts w:ascii="Arial" w:hAnsi="Arial" w:cs="Arial"/>
          <w:sz w:val="24"/>
          <w:szCs w:val="24"/>
        </w:rPr>
      </w:pPr>
      <w:r w:rsidRPr="000E28F5">
        <w:rPr>
          <w:rFonts w:ascii="Arial" w:hAnsi="Arial" w:cs="Arial"/>
          <w:sz w:val="24"/>
          <w:szCs w:val="24"/>
        </w:rPr>
        <w:t xml:space="preserve">Krónikus betegek, </w:t>
      </w:r>
    </w:p>
    <w:p w14:paraId="14AFA2D7" w14:textId="77777777" w:rsidR="000E28F5" w:rsidRPr="000E28F5" w:rsidRDefault="00D14038" w:rsidP="003869FE">
      <w:pPr>
        <w:pStyle w:val="Listaszerbekezds"/>
        <w:numPr>
          <w:ilvl w:val="0"/>
          <w:numId w:val="76"/>
        </w:numPr>
        <w:spacing w:after="0" w:line="240" w:lineRule="auto"/>
        <w:rPr>
          <w:rFonts w:ascii="Arial" w:hAnsi="Arial" w:cs="Arial"/>
          <w:sz w:val="24"/>
          <w:szCs w:val="24"/>
        </w:rPr>
      </w:pPr>
      <w:r w:rsidRPr="000E28F5">
        <w:rPr>
          <w:rFonts w:ascii="Arial" w:hAnsi="Arial" w:cs="Arial"/>
          <w:sz w:val="24"/>
          <w:szCs w:val="24"/>
        </w:rPr>
        <w:t xml:space="preserve">Szenvedélybetegek, </w:t>
      </w:r>
    </w:p>
    <w:p w14:paraId="3106C429" w14:textId="77777777" w:rsidR="000E28F5" w:rsidRPr="000E28F5" w:rsidRDefault="00D14038" w:rsidP="003869FE">
      <w:pPr>
        <w:pStyle w:val="Listaszerbekezds"/>
        <w:numPr>
          <w:ilvl w:val="0"/>
          <w:numId w:val="76"/>
        </w:numPr>
        <w:spacing w:after="0" w:line="240" w:lineRule="auto"/>
        <w:rPr>
          <w:rFonts w:ascii="Arial" w:hAnsi="Arial" w:cs="Arial"/>
          <w:sz w:val="24"/>
          <w:szCs w:val="24"/>
        </w:rPr>
      </w:pPr>
      <w:r w:rsidRPr="000E28F5">
        <w:rPr>
          <w:rFonts w:ascii="Arial" w:hAnsi="Arial" w:cs="Arial"/>
          <w:sz w:val="24"/>
          <w:szCs w:val="24"/>
        </w:rPr>
        <w:t>Pszichiátriai betegek,</w:t>
      </w:r>
    </w:p>
    <w:p w14:paraId="6BA01941" w14:textId="77777777" w:rsidR="000E28F5" w:rsidRPr="000E28F5" w:rsidRDefault="00D14038" w:rsidP="003869FE">
      <w:pPr>
        <w:pStyle w:val="Listaszerbekezds"/>
        <w:numPr>
          <w:ilvl w:val="0"/>
          <w:numId w:val="76"/>
        </w:numPr>
        <w:spacing w:after="0" w:line="240" w:lineRule="auto"/>
        <w:rPr>
          <w:rFonts w:ascii="Arial" w:hAnsi="Arial" w:cs="Arial"/>
          <w:sz w:val="24"/>
          <w:szCs w:val="24"/>
        </w:rPr>
      </w:pPr>
      <w:r w:rsidRPr="000E28F5">
        <w:rPr>
          <w:rFonts w:ascii="Arial" w:hAnsi="Arial" w:cs="Arial"/>
          <w:sz w:val="24"/>
          <w:szCs w:val="24"/>
        </w:rPr>
        <w:t>Kábítószer-problémával küzdők,</w:t>
      </w:r>
    </w:p>
    <w:p w14:paraId="77F5D3F0" w14:textId="77777777" w:rsidR="000E28F5" w:rsidRPr="000E28F5" w:rsidRDefault="00D14038" w:rsidP="003869FE">
      <w:pPr>
        <w:pStyle w:val="Listaszerbekezds"/>
        <w:numPr>
          <w:ilvl w:val="0"/>
          <w:numId w:val="76"/>
        </w:numPr>
        <w:spacing w:after="0" w:line="240" w:lineRule="auto"/>
        <w:rPr>
          <w:rFonts w:ascii="Arial" w:hAnsi="Arial" w:cs="Arial"/>
          <w:sz w:val="24"/>
          <w:szCs w:val="24"/>
        </w:rPr>
      </w:pPr>
      <w:r w:rsidRPr="000E28F5">
        <w:rPr>
          <w:rFonts w:ascii="Arial" w:hAnsi="Arial" w:cs="Arial"/>
          <w:sz w:val="24"/>
          <w:szCs w:val="24"/>
        </w:rPr>
        <w:t>Demens betegek,</w:t>
      </w:r>
    </w:p>
    <w:p w14:paraId="2CD08BCF" w14:textId="77777777" w:rsidR="000E28F5" w:rsidRPr="000E28F5" w:rsidRDefault="00D14038" w:rsidP="003869FE">
      <w:pPr>
        <w:pStyle w:val="Listaszerbekezds"/>
        <w:numPr>
          <w:ilvl w:val="0"/>
          <w:numId w:val="76"/>
        </w:numPr>
        <w:spacing w:after="0" w:line="240" w:lineRule="auto"/>
        <w:rPr>
          <w:rFonts w:ascii="Arial" w:hAnsi="Arial" w:cs="Arial"/>
          <w:sz w:val="24"/>
          <w:szCs w:val="24"/>
        </w:rPr>
      </w:pPr>
      <w:r w:rsidRPr="000E28F5">
        <w:rPr>
          <w:rFonts w:ascii="Arial" w:hAnsi="Arial" w:cs="Arial"/>
          <w:sz w:val="24"/>
          <w:szCs w:val="24"/>
        </w:rPr>
        <w:t>Egyéb szociálisan rászorult személyek.</w:t>
      </w:r>
    </w:p>
    <w:p w14:paraId="57905426" w14:textId="77777777" w:rsidR="000E28F5" w:rsidRDefault="000E28F5" w:rsidP="000E28F5">
      <w:pPr>
        <w:spacing w:after="0" w:line="240" w:lineRule="auto"/>
        <w:rPr>
          <w:rFonts w:ascii="Arial" w:hAnsi="Arial" w:cs="Arial"/>
          <w:sz w:val="24"/>
          <w:szCs w:val="24"/>
        </w:rPr>
      </w:pPr>
    </w:p>
    <w:p w14:paraId="56F90860" w14:textId="77777777" w:rsidR="00D14038" w:rsidRPr="00D14038" w:rsidRDefault="00D14038" w:rsidP="000E28F5">
      <w:pPr>
        <w:spacing w:after="0" w:line="240" w:lineRule="auto"/>
        <w:rPr>
          <w:rFonts w:ascii="Arial" w:hAnsi="Arial" w:cs="Arial"/>
          <w:sz w:val="24"/>
          <w:szCs w:val="24"/>
        </w:rPr>
      </w:pPr>
      <w:r w:rsidRPr="00D14038">
        <w:rPr>
          <w:rFonts w:ascii="Arial" w:hAnsi="Arial" w:cs="Arial"/>
          <w:sz w:val="24"/>
          <w:szCs w:val="24"/>
        </w:rPr>
        <w:t xml:space="preserve">Módszer: Egyéni esetkezelés, tanácsadás, csoportos foglalkozásba delegálás. </w:t>
      </w:r>
    </w:p>
    <w:p w14:paraId="2AC32B29" w14:textId="774EF13A" w:rsidR="00C83203" w:rsidRDefault="00D14038" w:rsidP="000E28F5">
      <w:pPr>
        <w:keepNext/>
        <w:spacing w:after="0" w:line="240" w:lineRule="auto"/>
        <w:jc w:val="both"/>
        <w:outlineLvl w:val="1"/>
        <w:rPr>
          <w:rFonts w:ascii="Arial" w:hAnsi="Arial" w:cs="Arial"/>
          <w:sz w:val="24"/>
          <w:szCs w:val="24"/>
        </w:rPr>
      </w:pPr>
      <w:r w:rsidRPr="00D14038">
        <w:rPr>
          <w:rFonts w:ascii="Arial" w:hAnsi="Arial" w:cs="Arial"/>
          <w:b/>
          <w:bCs/>
          <w:sz w:val="24"/>
          <w:szCs w:val="24"/>
        </w:rPr>
        <w:t>A szolgáltatás célja közös:</w:t>
      </w:r>
      <w:r w:rsidRPr="00D14038">
        <w:rPr>
          <w:rFonts w:ascii="Arial" w:hAnsi="Arial" w:cs="Arial"/>
          <w:sz w:val="24"/>
          <w:szCs w:val="24"/>
        </w:rPr>
        <w:t xml:space="preserve"> a segítségre szoruló kliensek egészségi állapotának és szociális helyzetének javítása, élethelyzetük javításának elősegítése és támogatása. A szociális segítés eszköztára, módszertana segíti az egészségügyi dolgozókat és a klienseket a problémák mérséklésében, megoldásában.</w:t>
      </w:r>
    </w:p>
    <w:p w14:paraId="6452E26B" w14:textId="5AC51D61" w:rsidR="00EA3696" w:rsidRDefault="00EA3696" w:rsidP="00EA3696">
      <w:pPr>
        <w:pStyle w:val="Listaszerbekezds"/>
        <w:spacing w:after="0" w:line="240" w:lineRule="auto"/>
        <w:ind w:left="408"/>
        <w:rPr>
          <w:rFonts w:ascii="Arial" w:hAnsi="Arial" w:cs="Arial"/>
          <w:b/>
          <w:bCs/>
          <w:u w:val="single"/>
        </w:rPr>
      </w:pPr>
    </w:p>
    <w:p w14:paraId="5704EB67" w14:textId="77777777" w:rsidR="00EA3696" w:rsidRDefault="00EA3696" w:rsidP="00EA3696">
      <w:pPr>
        <w:pStyle w:val="Listaszerbekezds"/>
        <w:spacing w:after="0" w:line="240" w:lineRule="auto"/>
        <w:ind w:left="408"/>
        <w:rPr>
          <w:rFonts w:ascii="Arial" w:hAnsi="Arial" w:cs="Arial"/>
          <w:b/>
          <w:bCs/>
          <w:u w:val="single"/>
        </w:rPr>
      </w:pPr>
    </w:p>
    <w:p w14:paraId="1782636D" w14:textId="77CBE667" w:rsidR="00D01282" w:rsidRPr="00EA3696" w:rsidRDefault="00D01282" w:rsidP="003869FE">
      <w:pPr>
        <w:pStyle w:val="Listaszerbekezds"/>
        <w:numPr>
          <w:ilvl w:val="0"/>
          <w:numId w:val="83"/>
        </w:numPr>
        <w:spacing w:after="0" w:line="240" w:lineRule="auto"/>
        <w:rPr>
          <w:rFonts w:ascii="Arial" w:hAnsi="Arial" w:cs="Arial"/>
          <w:b/>
          <w:bCs/>
          <w:u w:val="single"/>
        </w:rPr>
      </w:pPr>
      <w:r w:rsidRPr="00EA3696">
        <w:rPr>
          <w:rFonts w:ascii="Arial" w:hAnsi="Arial" w:cs="Arial"/>
          <w:b/>
          <w:bCs/>
          <w:u w:val="single"/>
        </w:rPr>
        <w:t>TSZR2021-1489. „Együtt a jobb életért.” pályázati projekt</w:t>
      </w:r>
    </w:p>
    <w:p w14:paraId="725E361D" w14:textId="5CFAFDD0" w:rsidR="00EC3B7B" w:rsidRPr="00750C02" w:rsidRDefault="00EC3B7B" w:rsidP="00D01282">
      <w:pPr>
        <w:keepNext/>
        <w:spacing w:after="0" w:line="240" w:lineRule="auto"/>
        <w:jc w:val="both"/>
        <w:outlineLvl w:val="1"/>
        <w:rPr>
          <w:rFonts w:ascii="Arial" w:hAnsi="Arial" w:cs="Arial"/>
          <w:i/>
          <w:iCs/>
          <w:sz w:val="24"/>
          <w:szCs w:val="24"/>
        </w:rPr>
      </w:pPr>
      <w:bookmarkStart w:id="5" w:name="_Hlk98787784"/>
      <w:r w:rsidRPr="00750C02">
        <w:rPr>
          <w:rFonts w:ascii="Arial" w:hAnsi="Arial" w:cs="Arial"/>
          <w:i/>
          <w:iCs/>
          <w:sz w:val="24"/>
          <w:szCs w:val="24"/>
        </w:rPr>
        <w:t xml:space="preserve">Területi szakmatámogatási rendszer létrehozása, szakmatámogatási feladatok ellátása- 2021” </w:t>
      </w:r>
      <w:bookmarkEnd w:id="5"/>
      <w:r w:rsidR="00B50640" w:rsidRPr="00750C02">
        <w:rPr>
          <w:rFonts w:ascii="Arial" w:hAnsi="Arial" w:cs="Arial"/>
          <w:i/>
          <w:iCs/>
          <w:sz w:val="24"/>
          <w:szCs w:val="24"/>
        </w:rPr>
        <w:t>/konzorciumi általi megvalósítással/</w:t>
      </w:r>
    </w:p>
    <w:p w14:paraId="410E1F64" w14:textId="4D0BB783" w:rsidR="00B50640" w:rsidRPr="00750C02" w:rsidRDefault="00B50640" w:rsidP="00B50640">
      <w:pPr>
        <w:pStyle w:val="Default"/>
        <w:jc w:val="both"/>
        <w:rPr>
          <w:color w:val="auto"/>
        </w:rPr>
      </w:pPr>
      <w:r w:rsidRPr="00750C02">
        <w:rPr>
          <w:color w:val="auto"/>
        </w:rPr>
        <w:t>A program az Emberi Erőforrások Minisztériuma és a Slachta Margit Nemzeti Szociálpolitikai Intézet támogatásával valósul meg.</w:t>
      </w:r>
    </w:p>
    <w:p w14:paraId="45E6CF28" w14:textId="77777777" w:rsidR="0022433D" w:rsidRPr="00750C02" w:rsidRDefault="0022433D" w:rsidP="00D01282">
      <w:pPr>
        <w:pStyle w:val="Default"/>
        <w:jc w:val="both"/>
        <w:rPr>
          <w:color w:val="auto"/>
        </w:rPr>
      </w:pPr>
    </w:p>
    <w:p w14:paraId="42A604ED" w14:textId="77777777" w:rsidR="0022433D" w:rsidRPr="00750C02" w:rsidRDefault="0022433D" w:rsidP="00D01282">
      <w:pPr>
        <w:pStyle w:val="Default"/>
        <w:jc w:val="both"/>
        <w:rPr>
          <w:color w:val="auto"/>
        </w:rPr>
      </w:pPr>
      <w:r w:rsidRPr="00750C02">
        <w:rPr>
          <w:color w:val="auto"/>
        </w:rPr>
        <w:t xml:space="preserve">A szociális alapellátás, személyes gondoskodás keretébe tartozó szakosított ellátás, személyes gondoskodás keretébe tartozó gyermekjóléti alapellátások területén egy szakmai együttműködésen alapuló szakmatámogatási hálózat kialakítása a fő célkitűzés.  </w:t>
      </w:r>
    </w:p>
    <w:p w14:paraId="7617D84D" w14:textId="77777777" w:rsidR="0022433D" w:rsidRPr="00750C02" w:rsidRDefault="0022433D" w:rsidP="00D01282">
      <w:pPr>
        <w:pStyle w:val="Default"/>
        <w:jc w:val="both"/>
        <w:rPr>
          <w:color w:val="auto"/>
        </w:rPr>
      </w:pPr>
      <w:r w:rsidRPr="00750C02">
        <w:rPr>
          <w:color w:val="auto"/>
        </w:rPr>
        <w:t>A hálózat ellátási területe Baranya megye és Somogy megye.</w:t>
      </w:r>
    </w:p>
    <w:p w14:paraId="0BD20ADF" w14:textId="77777777" w:rsidR="0022433D" w:rsidRPr="00750C02" w:rsidRDefault="0022433D" w:rsidP="00D01282">
      <w:pPr>
        <w:pStyle w:val="Default"/>
        <w:jc w:val="both"/>
        <w:rPr>
          <w:color w:val="auto"/>
        </w:rPr>
      </w:pPr>
    </w:p>
    <w:p w14:paraId="13F7BB18" w14:textId="77777777" w:rsidR="0022433D" w:rsidRPr="00750C02" w:rsidRDefault="0022433D" w:rsidP="00D01282">
      <w:pPr>
        <w:spacing w:after="0" w:line="240" w:lineRule="auto"/>
        <w:jc w:val="both"/>
        <w:rPr>
          <w:rFonts w:ascii="Arial" w:hAnsi="Arial" w:cs="Arial"/>
          <w:sz w:val="24"/>
          <w:szCs w:val="24"/>
        </w:rPr>
      </w:pPr>
      <w:r w:rsidRPr="00750C02">
        <w:rPr>
          <w:rFonts w:ascii="Arial" w:hAnsi="Arial" w:cs="Arial"/>
          <w:b/>
          <w:bCs/>
          <w:sz w:val="24"/>
          <w:szCs w:val="24"/>
        </w:rPr>
        <w:t>A szakmatámogatási hálózat célja</w:t>
      </w:r>
      <w:r w:rsidRPr="00750C02">
        <w:rPr>
          <w:rFonts w:ascii="Arial" w:hAnsi="Arial" w:cs="Arial"/>
          <w:sz w:val="24"/>
          <w:szCs w:val="24"/>
        </w:rPr>
        <w:t xml:space="preserve"> </w:t>
      </w:r>
    </w:p>
    <w:p w14:paraId="21D15665" w14:textId="77777777" w:rsidR="0022433D" w:rsidRPr="00750C02" w:rsidRDefault="0022433D" w:rsidP="003869FE">
      <w:pPr>
        <w:pStyle w:val="Default"/>
        <w:numPr>
          <w:ilvl w:val="0"/>
          <w:numId w:val="80"/>
        </w:numPr>
        <w:jc w:val="both"/>
        <w:rPr>
          <w:color w:val="auto"/>
        </w:rPr>
      </w:pPr>
      <w:r w:rsidRPr="00750C02">
        <w:rPr>
          <w:color w:val="auto"/>
        </w:rPr>
        <w:t xml:space="preserve">A területen dolgozó szakemberek szakmai tevékenységének a támogatása. </w:t>
      </w:r>
    </w:p>
    <w:p w14:paraId="76EC2FE3" w14:textId="77777777" w:rsidR="0022433D" w:rsidRPr="00750C02" w:rsidRDefault="0022433D" w:rsidP="003869FE">
      <w:pPr>
        <w:pStyle w:val="Default"/>
        <w:numPr>
          <w:ilvl w:val="0"/>
          <w:numId w:val="80"/>
        </w:numPr>
        <w:jc w:val="both"/>
        <w:rPr>
          <w:color w:val="auto"/>
        </w:rPr>
      </w:pPr>
      <w:r w:rsidRPr="00750C02">
        <w:rPr>
          <w:color w:val="auto"/>
        </w:rPr>
        <w:t xml:space="preserve">Szakmai tanácsadás a megyében dolgozó szakemberek részére. </w:t>
      </w:r>
    </w:p>
    <w:p w14:paraId="5DF61771" w14:textId="77777777" w:rsidR="0022433D" w:rsidRPr="00750C02" w:rsidRDefault="0022433D" w:rsidP="003869FE">
      <w:pPr>
        <w:pStyle w:val="Default"/>
        <w:numPr>
          <w:ilvl w:val="0"/>
          <w:numId w:val="80"/>
        </w:numPr>
        <w:jc w:val="both"/>
        <w:rPr>
          <w:color w:val="auto"/>
        </w:rPr>
      </w:pPr>
      <w:r w:rsidRPr="00750C02">
        <w:rPr>
          <w:color w:val="auto"/>
        </w:rPr>
        <w:t xml:space="preserve">Az NSZI szakmatámogatási, módszertani feladatainak támogatása. </w:t>
      </w:r>
    </w:p>
    <w:p w14:paraId="44EE2D2E" w14:textId="77777777" w:rsidR="0022433D" w:rsidRPr="00750C02" w:rsidRDefault="0022433D" w:rsidP="003869FE">
      <w:pPr>
        <w:pStyle w:val="Default"/>
        <w:numPr>
          <w:ilvl w:val="0"/>
          <w:numId w:val="80"/>
        </w:numPr>
        <w:jc w:val="both"/>
        <w:rPr>
          <w:color w:val="auto"/>
        </w:rPr>
      </w:pPr>
      <w:r w:rsidRPr="00750C02">
        <w:rPr>
          <w:color w:val="auto"/>
        </w:rPr>
        <w:t xml:space="preserve">Szakmapolitikai törekvések megismertetése és elfogadtatása. </w:t>
      </w:r>
    </w:p>
    <w:p w14:paraId="00482378" w14:textId="1900602A" w:rsidR="0022433D" w:rsidRPr="00750C02" w:rsidRDefault="0022433D" w:rsidP="003869FE">
      <w:pPr>
        <w:pStyle w:val="Default"/>
        <w:numPr>
          <w:ilvl w:val="0"/>
          <w:numId w:val="80"/>
        </w:numPr>
        <w:jc w:val="both"/>
        <w:rPr>
          <w:color w:val="auto"/>
        </w:rPr>
      </w:pPr>
      <w:r w:rsidRPr="00750C02">
        <w:rPr>
          <w:color w:val="auto"/>
        </w:rPr>
        <w:t>Közreműködés az EMMI felméréseinek elvégzésében</w:t>
      </w:r>
      <w:r w:rsidR="00B50640" w:rsidRPr="00750C02">
        <w:rPr>
          <w:color w:val="auto"/>
        </w:rPr>
        <w:t>.</w:t>
      </w:r>
      <w:r w:rsidRPr="00750C02">
        <w:rPr>
          <w:color w:val="auto"/>
        </w:rPr>
        <w:t xml:space="preserve"> </w:t>
      </w:r>
    </w:p>
    <w:p w14:paraId="6A855954" w14:textId="77777777" w:rsidR="0022433D" w:rsidRPr="00750C02" w:rsidRDefault="0022433D" w:rsidP="003869FE">
      <w:pPr>
        <w:pStyle w:val="Default"/>
        <w:numPr>
          <w:ilvl w:val="0"/>
          <w:numId w:val="80"/>
        </w:numPr>
        <w:jc w:val="both"/>
        <w:rPr>
          <w:color w:val="auto"/>
        </w:rPr>
      </w:pPr>
      <w:r w:rsidRPr="00750C02">
        <w:rPr>
          <w:color w:val="auto"/>
        </w:rPr>
        <w:t>A szolgáltatók, intézmények körében felmerülő kérdések, problémák, javaslatok Szociális Ügyekért Felelős Államtitkárság felé történő továbbítása.</w:t>
      </w:r>
    </w:p>
    <w:p w14:paraId="3B98B7FB" w14:textId="77777777" w:rsidR="0022433D" w:rsidRPr="00750C02" w:rsidRDefault="0022433D" w:rsidP="0022433D">
      <w:pPr>
        <w:pStyle w:val="Default"/>
        <w:jc w:val="both"/>
        <w:rPr>
          <w:b/>
          <w:bCs/>
          <w:color w:val="auto"/>
        </w:rPr>
      </w:pPr>
    </w:p>
    <w:p w14:paraId="6CD6EEA6" w14:textId="77777777" w:rsidR="0022433D" w:rsidRPr="00750C02" w:rsidRDefault="0022433D" w:rsidP="0022433D">
      <w:pPr>
        <w:pStyle w:val="Default"/>
        <w:jc w:val="both"/>
        <w:rPr>
          <w:b/>
          <w:bCs/>
          <w:color w:val="auto"/>
        </w:rPr>
      </w:pPr>
      <w:r w:rsidRPr="00750C02">
        <w:rPr>
          <w:b/>
          <w:bCs/>
          <w:color w:val="auto"/>
        </w:rPr>
        <w:t>A szakmai, szakmatámogatási és hálózati célok meghatározása</w:t>
      </w:r>
    </w:p>
    <w:p w14:paraId="0C8E47AD" w14:textId="77777777" w:rsidR="0022433D" w:rsidRPr="00750C02" w:rsidRDefault="0022433D" w:rsidP="0022433D">
      <w:pPr>
        <w:pStyle w:val="Default"/>
        <w:jc w:val="both"/>
        <w:rPr>
          <w:color w:val="auto"/>
        </w:rPr>
      </w:pPr>
      <w:r w:rsidRPr="00750C02">
        <w:rPr>
          <w:color w:val="auto"/>
          <w:u w:val="single"/>
        </w:rPr>
        <w:t>Szakmai célok</w:t>
      </w:r>
      <w:r w:rsidRPr="00750C02">
        <w:rPr>
          <w:color w:val="auto"/>
        </w:rPr>
        <w:t>: A szolgáltatások minőségének fejlesztése, mely az alkalmazott jó gyakorlatok összegyűjtése, azok továbbfejlesztése, valamint a megjelenő új igényekre történő szakmai válaszok, beavatkozási technikák kidolgozása, tesztelése és bevezetésre ajánlása.</w:t>
      </w:r>
    </w:p>
    <w:p w14:paraId="49606494" w14:textId="77777777" w:rsidR="0022433D" w:rsidRPr="00750C02" w:rsidRDefault="0022433D" w:rsidP="0022433D">
      <w:pPr>
        <w:pStyle w:val="Default"/>
        <w:jc w:val="both"/>
        <w:rPr>
          <w:color w:val="auto"/>
        </w:rPr>
      </w:pPr>
      <w:r w:rsidRPr="00750C02">
        <w:rPr>
          <w:color w:val="auto"/>
          <w:u w:val="single"/>
        </w:rPr>
        <w:t>Szakmatámogatási célok</w:t>
      </w:r>
      <w:r w:rsidRPr="00750C02">
        <w:rPr>
          <w:color w:val="auto"/>
        </w:rPr>
        <w:t>: A szakemberek számára segítségnyújtás, mely magában foglalja az újdonságok, változások, új módszerek közvetítését, tematikus szakmai műhely biztosítását a szakemberek számára /személyes agy online formában/, valamint egyedi esetekben tanácsadás lehetőségének a biztosítása.</w:t>
      </w:r>
    </w:p>
    <w:p w14:paraId="11FF6C77" w14:textId="77777777" w:rsidR="0022433D" w:rsidRPr="00750C02" w:rsidRDefault="0022433D" w:rsidP="0022433D">
      <w:pPr>
        <w:pStyle w:val="Default"/>
        <w:jc w:val="both"/>
        <w:rPr>
          <w:color w:val="auto"/>
        </w:rPr>
      </w:pPr>
      <w:r w:rsidRPr="00750C02">
        <w:rPr>
          <w:color w:val="auto"/>
          <w:u w:val="single"/>
        </w:rPr>
        <w:lastRenderedPageBreak/>
        <w:t>Hálózati célok</w:t>
      </w:r>
      <w:r w:rsidRPr="00750C02">
        <w:rPr>
          <w:color w:val="auto"/>
        </w:rPr>
        <w:t>: Együttműködési pontok meghatározása - módszertani munkatársak között, területen dolgozó szakemberek között, interprofesszionális team munka, szakmai irányítással történő együttműködések, valamint ezen együttműködések kereteinek és szabályainak megalkotása. Továbbá együttműködés a többi módszertani intézmény munkatársával, és a szakmai irányítással /EMMI, NSZI/. Javaslattétel új szolgáltatásokra, jogszabály változtatásra.</w:t>
      </w:r>
    </w:p>
    <w:p w14:paraId="0EF0DDE3" w14:textId="77777777" w:rsidR="0022433D" w:rsidRPr="00750C02" w:rsidRDefault="0022433D" w:rsidP="0022433D">
      <w:pPr>
        <w:pStyle w:val="Default"/>
        <w:jc w:val="both"/>
        <w:rPr>
          <w:b/>
          <w:bCs/>
          <w:color w:val="auto"/>
        </w:rPr>
      </w:pPr>
      <w:r w:rsidRPr="00750C02">
        <w:rPr>
          <w:b/>
          <w:bCs/>
          <w:color w:val="auto"/>
        </w:rPr>
        <w:t xml:space="preserve"> </w:t>
      </w:r>
    </w:p>
    <w:p w14:paraId="497CF9F9" w14:textId="77777777" w:rsidR="0022433D" w:rsidRPr="00750C02" w:rsidRDefault="0022433D" w:rsidP="0022433D">
      <w:pPr>
        <w:pStyle w:val="Default"/>
        <w:jc w:val="both"/>
        <w:rPr>
          <w:color w:val="auto"/>
        </w:rPr>
      </w:pPr>
      <w:r w:rsidRPr="00750C02">
        <w:rPr>
          <w:b/>
          <w:bCs/>
          <w:color w:val="auto"/>
        </w:rPr>
        <w:t xml:space="preserve"> A konzorcium kötelező vállalásai </w:t>
      </w:r>
    </w:p>
    <w:p w14:paraId="5A8E9B40" w14:textId="1CA27FE8" w:rsidR="0022433D" w:rsidRPr="00750C02" w:rsidRDefault="0022433D" w:rsidP="003869FE">
      <w:pPr>
        <w:pStyle w:val="Default"/>
        <w:numPr>
          <w:ilvl w:val="0"/>
          <w:numId w:val="81"/>
        </w:numPr>
        <w:jc w:val="both"/>
        <w:rPr>
          <w:color w:val="auto"/>
        </w:rPr>
      </w:pPr>
      <w:r w:rsidRPr="00750C02">
        <w:rPr>
          <w:color w:val="auto"/>
        </w:rPr>
        <w:t xml:space="preserve">Információ gyűjtés a két megye ellátórendszerének sajátosságairól, az ellátások során alkalmazott módszerekről. </w:t>
      </w:r>
    </w:p>
    <w:p w14:paraId="2BE6BF44" w14:textId="77777777" w:rsidR="0022433D" w:rsidRPr="00750C02" w:rsidRDefault="0022433D" w:rsidP="003869FE">
      <w:pPr>
        <w:pStyle w:val="Default"/>
        <w:numPr>
          <w:ilvl w:val="0"/>
          <w:numId w:val="81"/>
        </w:numPr>
        <w:jc w:val="both"/>
        <w:rPr>
          <w:color w:val="auto"/>
        </w:rPr>
      </w:pPr>
      <w:r w:rsidRPr="00750C02">
        <w:rPr>
          <w:color w:val="auto"/>
        </w:rPr>
        <w:t xml:space="preserve">Negyedévente az ágazatot érintő, az adott területi egységre vonatkozó hírekről, változásokról, egyéb információkról összefoglaló dokumentumot (hírlevelet) készít és közöl. </w:t>
      </w:r>
    </w:p>
    <w:p w14:paraId="4E446573" w14:textId="77777777" w:rsidR="0022433D" w:rsidRPr="00750C02" w:rsidRDefault="0022433D" w:rsidP="003869FE">
      <w:pPr>
        <w:pStyle w:val="Default"/>
        <w:numPr>
          <w:ilvl w:val="0"/>
          <w:numId w:val="81"/>
        </w:numPr>
        <w:jc w:val="both"/>
        <w:rPr>
          <w:color w:val="auto"/>
        </w:rPr>
      </w:pPr>
      <w:r w:rsidRPr="00750C02">
        <w:rPr>
          <w:color w:val="auto"/>
        </w:rPr>
        <w:t xml:space="preserve">Az EMMI és/vagy NSZI megkeresésére a szociális szolgáltatásokról, illetve a szociális szolgáltatások humánerőforrás helyzetéről, ellátások sajátosságairól adatot gyűjt és szolgáltat. </w:t>
      </w:r>
    </w:p>
    <w:p w14:paraId="30F4CD23" w14:textId="77777777" w:rsidR="0022433D" w:rsidRPr="00750C02" w:rsidRDefault="0022433D" w:rsidP="003869FE">
      <w:pPr>
        <w:pStyle w:val="Default"/>
        <w:numPr>
          <w:ilvl w:val="0"/>
          <w:numId w:val="81"/>
        </w:numPr>
        <w:jc w:val="both"/>
        <w:rPr>
          <w:color w:val="auto"/>
        </w:rPr>
      </w:pPr>
      <w:r w:rsidRPr="00750C02">
        <w:rPr>
          <w:color w:val="auto"/>
        </w:rPr>
        <w:t>Az NSZI felkérésére alapos indokok fennállása, valamint a költségvetési keretek által biztosított számban, részt vesz a működés engedélyezést végző kormányhivatal kirendelése alapján</w:t>
      </w:r>
      <w:r w:rsidRPr="00750C02">
        <w:rPr>
          <w:b/>
          <w:bCs/>
          <w:color w:val="auto"/>
        </w:rPr>
        <w:t xml:space="preserve"> </w:t>
      </w:r>
      <w:r w:rsidRPr="00750C02">
        <w:rPr>
          <w:color w:val="auto"/>
        </w:rPr>
        <w:t xml:space="preserve">a bejegyzési eljárás keretében végzendő szakmai program véleményezésében, továbbá az engedélyesek működésének ellenőrzésében és szakmai célvizsgálatban (az NSZI-vel együttműködve - önállóan, az NSZI felkérése nélkül, ellenőrzést nem végezhet). </w:t>
      </w:r>
    </w:p>
    <w:p w14:paraId="3A6E81D2" w14:textId="77777777" w:rsidR="0022433D" w:rsidRPr="00750C02" w:rsidRDefault="0022433D" w:rsidP="003869FE">
      <w:pPr>
        <w:pStyle w:val="Default"/>
        <w:numPr>
          <w:ilvl w:val="0"/>
          <w:numId w:val="81"/>
        </w:numPr>
        <w:jc w:val="both"/>
        <w:rPr>
          <w:color w:val="auto"/>
        </w:rPr>
      </w:pPr>
      <w:r w:rsidRPr="00750C02">
        <w:rPr>
          <w:color w:val="auto"/>
        </w:rPr>
        <w:t xml:space="preserve">Az EMMI és az NSZI iránymutatása alapján javaslatot tesz a fenntartók felé a szociális ellátórendszer fejlesztésére, és felkérésre részt vesz az ellátórendszer fejlesztéséhez szükséges források tervezésében. </w:t>
      </w:r>
    </w:p>
    <w:p w14:paraId="3C77216B" w14:textId="77777777" w:rsidR="0022433D" w:rsidRPr="00750C02" w:rsidRDefault="0022433D" w:rsidP="003869FE">
      <w:pPr>
        <w:pStyle w:val="Default"/>
        <w:numPr>
          <w:ilvl w:val="0"/>
          <w:numId w:val="81"/>
        </w:numPr>
        <w:jc w:val="both"/>
        <w:rPr>
          <w:color w:val="auto"/>
        </w:rPr>
      </w:pPr>
      <w:r w:rsidRPr="00750C02">
        <w:rPr>
          <w:color w:val="auto"/>
        </w:rPr>
        <w:t xml:space="preserve">A szakmatámogató hálózat a működése során a szociális szolgáltatások és a gyermekjóléti alapellátások működésének figyelemmel kísérését végzi a jogszabályokban előírt feltételek teljesítése, szakmai szabályok érvényesülése vonatkozásában, és a tapasztalatokról tájékoztatja az EMMI-t és az NSZI-t. </w:t>
      </w:r>
    </w:p>
    <w:p w14:paraId="4149CE54" w14:textId="77777777" w:rsidR="0022433D" w:rsidRPr="00750C02" w:rsidRDefault="0022433D" w:rsidP="003869FE">
      <w:pPr>
        <w:pStyle w:val="Default"/>
        <w:numPr>
          <w:ilvl w:val="0"/>
          <w:numId w:val="81"/>
        </w:numPr>
        <w:jc w:val="both"/>
        <w:rPr>
          <w:color w:val="auto"/>
        </w:rPr>
      </w:pPr>
      <w:r w:rsidRPr="00750C02">
        <w:rPr>
          <w:color w:val="auto"/>
        </w:rPr>
        <w:t xml:space="preserve">Felkérésre a szociális szolgáltatásoknak és a fenntartóknak tanácsadás keretében szakmai segítséget nyújt szociális szolgáltatások megszervezéséhez, szakmai módszerek bevezetéséhez és alkalmazásához, valamint más szakmai kérdésekben, szakmai ajánlásokat, útmutatókat készít, melyet felterjeszt jóváhagyásra az NSZI és az EMMI részére. </w:t>
      </w:r>
    </w:p>
    <w:p w14:paraId="477D38CB" w14:textId="77777777" w:rsidR="0022433D" w:rsidRPr="00750C02" w:rsidRDefault="0022433D" w:rsidP="003869FE">
      <w:pPr>
        <w:pStyle w:val="Default"/>
        <w:numPr>
          <w:ilvl w:val="0"/>
          <w:numId w:val="81"/>
        </w:numPr>
        <w:jc w:val="both"/>
        <w:rPr>
          <w:color w:val="auto"/>
        </w:rPr>
      </w:pPr>
      <w:r w:rsidRPr="00750C02">
        <w:rPr>
          <w:color w:val="auto"/>
        </w:rPr>
        <w:t xml:space="preserve">Kérésre segítséget nyújt a szolgáltatástervezési koncepciók kidolgozásához. </w:t>
      </w:r>
    </w:p>
    <w:p w14:paraId="29F89A24" w14:textId="77777777" w:rsidR="0022433D" w:rsidRPr="00750C02" w:rsidRDefault="0022433D" w:rsidP="003869FE">
      <w:pPr>
        <w:pStyle w:val="Default"/>
        <w:numPr>
          <w:ilvl w:val="0"/>
          <w:numId w:val="81"/>
        </w:numPr>
        <w:jc w:val="both"/>
        <w:rPr>
          <w:color w:val="auto"/>
        </w:rPr>
      </w:pPr>
      <w:r w:rsidRPr="00750C02">
        <w:rPr>
          <w:color w:val="auto"/>
        </w:rPr>
        <w:t xml:space="preserve">Tájékoztató és disszeminációs tevékenységével az új szakmai módszereket és az új szolgáltatási formákat folyamatosan megismerteti a szociális- és gyermekjóléti alapellátási szolgáltatókkal, intézményekkel. </w:t>
      </w:r>
    </w:p>
    <w:p w14:paraId="413E1B1D" w14:textId="77777777" w:rsidR="0022433D" w:rsidRPr="00750C02" w:rsidRDefault="0022433D" w:rsidP="003869FE">
      <w:pPr>
        <w:pStyle w:val="Default"/>
        <w:numPr>
          <w:ilvl w:val="0"/>
          <w:numId w:val="81"/>
        </w:numPr>
        <w:jc w:val="both"/>
        <w:rPr>
          <w:color w:val="auto"/>
        </w:rPr>
      </w:pPr>
      <w:r w:rsidRPr="00750C02">
        <w:rPr>
          <w:color w:val="auto"/>
        </w:rPr>
        <w:t xml:space="preserve">Tájékoztatja a hozzá forduló, az ellátást igénybe vevő személyeket a szociális ellátás igénybevételének feltételeiről, az eljárásról. </w:t>
      </w:r>
    </w:p>
    <w:p w14:paraId="06A2FEAE" w14:textId="77777777" w:rsidR="0022433D" w:rsidRPr="00750C02" w:rsidRDefault="0022433D" w:rsidP="003869FE">
      <w:pPr>
        <w:pStyle w:val="Default"/>
        <w:numPr>
          <w:ilvl w:val="0"/>
          <w:numId w:val="81"/>
        </w:numPr>
        <w:jc w:val="both"/>
        <w:rPr>
          <w:color w:val="auto"/>
        </w:rPr>
      </w:pPr>
      <w:r w:rsidRPr="00750C02">
        <w:rPr>
          <w:color w:val="auto"/>
        </w:rPr>
        <w:t>Szakmai anyagok elkészítése: ajánlások, útmutatók, iránymutatások, állásfoglalások.</w:t>
      </w:r>
    </w:p>
    <w:p w14:paraId="36111634" w14:textId="77777777" w:rsidR="0022433D" w:rsidRPr="00750C02" w:rsidRDefault="0022433D" w:rsidP="003869FE">
      <w:pPr>
        <w:pStyle w:val="Default"/>
        <w:numPr>
          <w:ilvl w:val="0"/>
          <w:numId w:val="81"/>
        </w:numPr>
        <w:jc w:val="both"/>
        <w:rPr>
          <w:color w:val="auto"/>
        </w:rPr>
      </w:pPr>
      <w:r w:rsidRPr="00750C02">
        <w:rPr>
          <w:color w:val="auto"/>
        </w:rPr>
        <w:t xml:space="preserve">Az ellátási területen dolgozó szakemberek munkájának közvetlen segítése céljából szakmai műhelyek, konkrét ügyekben esetmegbeszélések szervezése és lebonyolítása /személyes vagy online formában/. </w:t>
      </w:r>
    </w:p>
    <w:p w14:paraId="2FE548FF" w14:textId="77777777" w:rsidR="006E3B42" w:rsidRPr="00750C02" w:rsidRDefault="0022433D" w:rsidP="003869FE">
      <w:pPr>
        <w:pStyle w:val="Default"/>
        <w:numPr>
          <w:ilvl w:val="0"/>
          <w:numId w:val="81"/>
        </w:numPr>
        <w:jc w:val="both"/>
        <w:rPr>
          <w:color w:val="auto"/>
        </w:rPr>
      </w:pPr>
      <w:r w:rsidRPr="00750C02">
        <w:rPr>
          <w:color w:val="auto"/>
        </w:rPr>
        <w:t>Együttműködés kialakítása és fenntartása a</w:t>
      </w:r>
      <w:r w:rsidR="006E3B42" w:rsidRPr="00750C02">
        <w:rPr>
          <w:color w:val="auto"/>
        </w:rPr>
        <w:t xml:space="preserve"> többi</w:t>
      </w:r>
      <w:r w:rsidRPr="00750C02">
        <w:rPr>
          <w:color w:val="auto"/>
        </w:rPr>
        <w:t xml:space="preserve"> módszertani intézményekkel.</w:t>
      </w:r>
    </w:p>
    <w:p w14:paraId="275F16CF" w14:textId="2AAC527D" w:rsidR="0022433D" w:rsidRPr="00750C02" w:rsidRDefault="0022433D" w:rsidP="006E3B42">
      <w:pPr>
        <w:pStyle w:val="Default"/>
        <w:jc w:val="both"/>
        <w:rPr>
          <w:color w:val="auto"/>
        </w:rPr>
      </w:pPr>
      <w:r w:rsidRPr="00750C02">
        <w:rPr>
          <w:rFonts w:eastAsia="Times New Roman"/>
          <w:b/>
          <w:bCs/>
          <w:color w:val="auto"/>
        </w:rPr>
        <w:t>A megvalósítás időszaka:</w:t>
      </w:r>
      <w:r w:rsidR="006E3B42" w:rsidRPr="00750C02">
        <w:rPr>
          <w:rFonts w:eastAsia="Times New Roman"/>
          <w:b/>
          <w:bCs/>
          <w:color w:val="auto"/>
        </w:rPr>
        <w:t xml:space="preserve"> </w:t>
      </w:r>
      <w:r w:rsidRPr="00750C02">
        <w:rPr>
          <w:rFonts w:eastAsia="Times New Roman"/>
          <w:b/>
          <w:bCs/>
          <w:color w:val="auto"/>
        </w:rPr>
        <w:t xml:space="preserve">2021. szeptember 1.- </w:t>
      </w:r>
      <w:bookmarkStart w:id="6" w:name="_Hlk75805961"/>
      <w:r w:rsidRPr="00750C02">
        <w:rPr>
          <w:rFonts w:eastAsia="Times New Roman"/>
          <w:b/>
          <w:bCs/>
          <w:color w:val="auto"/>
        </w:rPr>
        <w:t>2024. június 30.</w:t>
      </w:r>
    </w:p>
    <w:bookmarkEnd w:id="6"/>
    <w:p w14:paraId="05FAB9E7" w14:textId="28E46C4F" w:rsidR="0022433D" w:rsidRDefault="0022433D" w:rsidP="0022433D">
      <w:pPr>
        <w:shd w:val="clear" w:color="auto" w:fill="FFFFFF"/>
        <w:spacing w:after="0" w:line="240" w:lineRule="auto"/>
        <w:rPr>
          <w:rFonts w:ascii="Arial" w:eastAsia="Times New Roman" w:hAnsi="Arial" w:cs="Arial"/>
          <w:b/>
          <w:bCs/>
          <w:sz w:val="24"/>
          <w:szCs w:val="24"/>
          <w:lang w:eastAsia="hu-HU"/>
        </w:rPr>
      </w:pPr>
    </w:p>
    <w:p w14:paraId="5E1BCCFE" w14:textId="6B941240" w:rsidR="004F211A" w:rsidRDefault="004F211A" w:rsidP="0022433D">
      <w:pPr>
        <w:shd w:val="clear" w:color="auto" w:fill="FFFFFF"/>
        <w:spacing w:after="0" w:line="240" w:lineRule="auto"/>
        <w:rPr>
          <w:rFonts w:ascii="Arial" w:eastAsia="Times New Roman" w:hAnsi="Arial" w:cs="Arial"/>
          <w:b/>
          <w:bCs/>
          <w:sz w:val="24"/>
          <w:szCs w:val="24"/>
          <w:lang w:eastAsia="hu-HU"/>
        </w:rPr>
      </w:pPr>
    </w:p>
    <w:p w14:paraId="2A8D0342" w14:textId="77777777" w:rsidR="004F211A" w:rsidRPr="00750C02" w:rsidRDefault="004F211A" w:rsidP="0022433D">
      <w:pPr>
        <w:shd w:val="clear" w:color="auto" w:fill="FFFFFF"/>
        <w:spacing w:after="0" w:line="240" w:lineRule="auto"/>
        <w:rPr>
          <w:rFonts w:ascii="Arial" w:eastAsia="Times New Roman" w:hAnsi="Arial" w:cs="Arial"/>
          <w:b/>
          <w:bCs/>
          <w:sz w:val="24"/>
          <w:szCs w:val="24"/>
          <w:lang w:eastAsia="hu-HU"/>
        </w:rPr>
      </w:pPr>
    </w:p>
    <w:p w14:paraId="7EBA76F4" w14:textId="77777777" w:rsidR="0022433D" w:rsidRPr="00750C02" w:rsidRDefault="0022433D" w:rsidP="0022433D">
      <w:pPr>
        <w:shd w:val="clear" w:color="auto" w:fill="FFFFFF"/>
        <w:spacing w:after="0" w:line="240" w:lineRule="auto"/>
        <w:jc w:val="both"/>
        <w:rPr>
          <w:rFonts w:ascii="Arial" w:eastAsia="Times New Roman" w:hAnsi="Arial" w:cs="Arial"/>
          <w:sz w:val="24"/>
          <w:szCs w:val="24"/>
          <w:lang w:eastAsia="hu-HU"/>
        </w:rPr>
      </w:pPr>
      <w:r w:rsidRPr="00750C02">
        <w:rPr>
          <w:rFonts w:ascii="Arial" w:eastAsia="Times New Roman" w:hAnsi="Arial" w:cs="Arial"/>
          <w:b/>
          <w:bCs/>
          <w:sz w:val="24"/>
          <w:szCs w:val="24"/>
          <w:lang w:eastAsia="hu-HU"/>
        </w:rPr>
        <w:lastRenderedPageBreak/>
        <w:t>Módszerek a szakmai terv megvalósítására</w:t>
      </w:r>
      <w:r w:rsidRPr="00750C02">
        <w:rPr>
          <w:rFonts w:ascii="Arial" w:eastAsia="Times New Roman" w:hAnsi="Arial" w:cs="Arial"/>
          <w:sz w:val="24"/>
          <w:szCs w:val="24"/>
          <w:lang w:eastAsia="hu-HU"/>
        </w:rPr>
        <w:t>:</w:t>
      </w:r>
    </w:p>
    <w:p w14:paraId="52727D01" w14:textId="77777777" w:rsidR="0022433D" w:rsidRPr="00750C02" w:rsidRDefault="0022433D" w:rsidP="003869FE">
      <w:pPr>
        <w:pStyle w:val="Listaszerbekezds"/>
        <w:numPr>
          <w:ilvl w:val="0"/>
          <w:numId w:val="82"/>
        </w:numPr>
        <w:shd w:val="clear" w:color="auto" w:fill="FFFFFF"/>
        <w:spacing w:after="0" w:line="240" w:lineRule="auto"/>
        <w:jc w:val="both"/>
        <w:rPr>
          <w:rFonts w:ascii="Arial" w:eastAsia="Times New Roman" w:hAnsi="Arial" w:cs="Arial"/>
          <w:sz w:val="24"/>
          <w:szCs w:val="24"/>
          <w:lang w:eastAsia="hu-HU"/>
        </w:rPr>
      </w:pPr>
      <w:r w:rsidRPr="00750C02">
        <w:rPr>
          <w:rFonts w:ascii="Arial" w:eastAsia="Times New Roman" w:hAnsi="Arial" w:cs="Arial"/>
          <w:sz w:val="24"/>
          <w:szCs w:val="24"/>
          <w:lang w:eastAsia="hu-HU"/>
        </w:rPr>
        <w:t xml:space="preserve">Egyéni </w:t>
      </w:r>
    </w:p>
    <w:p w14:paraId="0D326DB4" w14:textId="77777777" w:rsidR="0022433D" w:rsidRPr="00750C02" w:rsidRDefault="0022433D" w:rsidP="003869FE">
      <w:pPr>
        <w:pStyle w:val="Listaszerbekezds"/>
        <w:numPr>
          <w:ilvl w:val="0"/>
          <w:numId w:val="82"/>
        </w:numPr>
        <w:shd w:val="clear" w:color="auto" w:fill="FFFFFF"/>
        <w:spacing w:after="0" w:line="240" w:lineRule="auto"/>
        <w:jc w:val="both"/>
        <w:rPr>
          <w:rFonts w:ascii="Arial" w:eastAsia="Times New Roman" w:hAnsi="Arial" w:cs="Arial"/>
          <w:sz w:val="24"/>
          <w:szCs w:val="24"/>
          <w:lang w:eastAsia="hu-HU"/>
        </w:rPr>
      </w:pPr>
      <w:r w:rsidRPr="00750C02">
        <w:rPr>
          <w:rFonts w:ascii="Arial" w:eastAsia="Times New Roman" w:hAnsi="Arial" w:cs="Arial"/>
          <w:sz w:val="24"/>
          <w:szCs w:val="24"/>
          <w:lang w:eastAsia="hu-HU"/>
        </w:rPr>
        <w:t>Csoportos</w:t>
      </w:r>
    </w:p>
    <w:p w14:paraId="62A739CD" w14:textId="77777777" w:rsidR="0022433D" w:rsidRPr="00750C02" w:rsidRDefault="0022433D" w:rsidP="003869FE">
      <w:pPr>
        <w:pStyle w:val="Listaszerbekezds"/>
        <w:numPr>
          <w:ilvl w:val="0"/>
          <w:numId w:val="82"/>
        </w:numPr>
        <w:shd w:val="clear" w:color="auto" w:fill="FFFFFF"/>
        <w:spacing w:after="0" w:line="240" w:lineRule="auto"/>
        <w:jc w:val="both"/>
        <w:rPr>
          <w:rFonts w:ascii="Arial" w:eastAsia="Times New Roman" w:hAnsi="Arial" w:cs="Arial"/>
          <w:b/>
          <w:bCs/>
          <w:sz w:val="24"/>
          <w:szCs w:val="24"/>
          <w:lang w:eastAsia="hu-HU"/>
        </w:rPr>
      </w:pPr>
      <w:r w:rsidRPr="00750C02">
        <w:rPr>
          <w:rFonts w:ascii="Arial" w:eastAsia="Times New Roman" w:hAnsi="Arial" w:cs="Arial"/>
          <w:sz w:val="24"/>
          <w:szCs w:val="24"/>
          <w:lang w:eastAsia="hu-HU"/>
        </w:rPr>
        <w:t>Közösségi (nyitó és záró rendezvény pandémia további alakulása függvényében)</w:t>
      </w:r>
    </w:p>
    <w:p w14:paraId="44615C24" w14:textId="77777777" w:rsidR="0022433D" w:rsidRPr="00750C02" w:rsidRDefault="0022433D" w:rsidP="003869FE">
      <w:pPr>
        <w:pStyle w:val="Listaszerbekezds"/>
        <w:numPr>
          <w:ilvl w:val="0"/>
          <w:numId w:val="82"/>
        </w:numPr>
        <w:shd w:val="clear" w:color="auto" w:fill="FFFFFF"/>
        <w:spacing w:after="0" w:line="240" w:lineRule="auto"/>
        <w:jc w:val="both"/>
        <w:rPr>
          <w:rFonts w:ascii="Arial" w:eastAsia="Times New Roman" w:hAnsi="Arial" w:cs="Arial"/>
          <w:b/>
          <w:bCs/>
          <w:sz w:val="24"/>
          <w:szCs w:val="24"/>
          <w:lang w:eastAsia="hu-HU"/>
        </w:rPr>
      </w:pPr>
      <w:r w:rsidRPr="00750C02">
        <w:rPr>
          <w:rFonts w:ascii="Arial" w:eastAsia="Times New Roman" w:hAnsi="Arial" w:cs="Arial"/>
          <w:sz w:val="24"/>
          <w:szCs w:val="24"/>
          <w:lang w:eastAsia="hu-HU"/>
        </w:rPr>
        <w:t>Statisztikai adatgyűjtés</w:t>
      </w:r>
    </w:p>
    <w:p w14:paraId="6618B5C8" w14:textId="77777777" w:rsidR="0022433D" w:rsidRPr="00750C02" w:rsidRDefault="0022433D" w:rsidP="003869FE">
      <w:pPr>
        <w:pStyle w:val="Listaszerbekezds"/>
        <w:numPr>
          <w:ilvl w:val="0"/>
          <w:numId w:val="82"/>
        </w:numPr>
        <w:shd w:val="clear" w:color="auto" w:fill="FFFFFF"/>
        <w:spacing w:after="0" w:line="240" w:lineRule="auto"/>
        <w:jc w:val="both"/>
        <w:rPr>
          <w:rFonts w:ascii="Arial" w:eastAsia="Times New Roman" w:hAnsi="Arial" w:cs="Arial"/>
          <w:b/>
          <w:bCs/>
          <w:sz w:val="24"/>
          <w:szCs w:val="24"/>
          <w:lang w:eastAsia="hu-HU"/>
        </w:rPr>
      </w:pPr>
      <w:r w:rsidRPr="00750C02">
        <w:rPr>
          <w:rFonts w:ascii="Arial" w:eastAsia="Times New Roman" w:hAnsi="Arial" w:cs="Arial"/>
          <w:sz w:val="24"/>
          <w:szCs w:val="24"/>
          <w:lang w:eastAsia="hu-HU"/>
        </w:rPr>
        <w:t>Szakmai anyagok elemzése</w:t>
      </w:r>
    </w:p>
    <w:p w14:paraId="5D02984A" w14:textId="77777777" w:rsidR="0022433D" w:rsidRPr="00750C02" w:rsidRDefault="0022433D" w:rsidP="0022433D">
      <w:pPr>
        <w:shd w:val="clear" w:color="auto" w:fill="FFFFFF"/>
        <w:suppressAutoHyphens/>
        <w:spacing w:after="0" w:line="240" w:lineRule="auto"/>
        <w:jc w:val="both"/>
        <w:rPr>
          <w:rFonts w:ascii="Arial" w:hAnsi="Arial" w:cs="Arial"/>
          <w:b/>
          <w:bCs/>
          <w:sz w:val="24"/>
          <w:szCs w:val="24"/>
        </w:rPr>
      </w:pPr>
    </w:p>
    <w:p w14:paraId="16EE1EDE" w14:textId="7F63EE3F" w:rsidR="0022433D" w:rsidRPr="00750C02" w:rsidRDefault="0022433D" w:rsidP="0022433D">
      <w:pPr>
        <w:pStyle w:val="Default"/>
        <w:jc w:val="both"/>
        <w:rPr>
          <w:color w:val="auto"/>
        </w:rPr>
      </w:pPr>
      <w:r w:rsidRPr="00750C02">
        <w:rPr>
          <w:color w:val="auto"/>
        </w:rPr>
        <w:t>Szakmai tervet megvalósító szakemberek</w:t>
      </w:r>
      <w:r w:rsidR="001D6731">
        <w:rPr>
          <w:color w:val="auto"/>
        </w:rPr>
        <w:t>:</w:t>
      </w:r>
    </w:p>
    <w:p w14:paraId="55DBEDD2" w14:textId="77777777" w:rsidR="0022433D" w:rsidRPr="00750C02" w:rsidRDefault="0022433D" w:rsidP="0022433D">
      <w:pPr>
        <w:pStyle w:val="Default"/>
        <w:jc w:val="both"/>
        <w:rPr>
          <w:color w:val="auto"/>
        </w:rPr>
      </w:pPr>
      <w:r w:rsidRPr="00750C02">
        <w:rPr>
          <w:color w:val="auto"/>
        </w:rPr>
        <w:t>Szakmai vezető 1 fő</w:t>
      </w:r>
    </w:p>
    <w:p w14:paraId="1109C305" w14:textId="77777777" w:rsidR="004F211A" w:rsidRDefault="0022433D" w:rsidP="0022433D">
      <w:pPr>
        <w:pStyle w:val="Default"/>
        <w:jc w:val="both"/>
        <w:rPr>
          <w:color w:val="auto"/>
        </w:rPr>
      </w:pPr>
      <w:r w:rsidRPr="00750C02">
        <w:rPr>
          <w:color w:val="auto"/>
        </w:rPr>
        <w:t>Főállású módszertani munkatárs (család-és gyermekjóléti szolgálat Baranya megye)</w:t>
      </w:r>
    </w:p>
    <w:p w14:paraId="713F6727" w14:textId="7EC2C4ED" w:rsidR="0022433D" w:rsidRPr="00750C02" w:rsidRDefault="0022433D" w:rsidP="0022433D">
      <w:pPr>
        <w:pStyle w:val="Default"/>
        <w:jc w:val="both"/>
        <w:rPr>
          <w:color w:val="auto"/>
        </w:rPr>
      </w:pPr>
      <w:r w:rsidRPr="00750C02">
        <w:rPr>
          <w:color w:val="auto"/>
        </w:rPr>
        <w:t>1 fő</w:t>
      </w:r>
    </w:p>
    <w:p w14:paraId="28654984" w14:textId="77777777" w:rsidR="0022433D" w:rsidRPr="00750C02" w:rsidRDefault="0022433D" w:rsidP="0022433D">
      <w:pPr>
        <w:pStyle w:val="Default"/>
        <w:jc w:val="both"/>
        <w:rPr>
          <w:color w:val="auto"/>
        </w:rPr>
      </w:pPr>
      <w:r w:rsidRPr="00750C02">
        <w:rPr>
          <w:color w:val="auto"/>
        </w:rPr>
        <w:t>Család-és gyermekjóléti szolgálat (Somogy megye) 1 fő</w:t>
      </w:r>
    </w:p>
    <w:p w14:paraId="50C21AA7" w14:textId="77777777" w:rsidR="0022433D" w:rsidRPr="00750C02" w:rsidRDefault="0022433D" w:rsidP="0022433D">
      <w:pPr>
        <w:pStyle w:val="Default"/>
        <w:jc w:val="both"/>
        <w:rPr>
          <w:color w:val="auto"/>
        </w:rPr>
      </w:pPr>
      <w:r w:rsidRPr="00750C02">
        <w:rPr>
          <w:color w:val="auto"/>
        </w:rPr>
        <w:t>Gyermekek átmeneti gondozása 1 fő</w:t>
      </w:r>
    </w:p>
    <w:p w14:paraId="4185605E" w14:textId="77777777" w:rsidR="0022433D" w:rsidRPr="00750C02" w:rsidRDefault="0022433D" w:rsidP="0022433D">
      <w:pPr>
        <w:pStyle w:val="Default"/>
        <w:jc w:val="both"/>
        <w:rPr>
          <w:color w:val="auto"/>
        </w:rPr>
      </w:pPr>
      <w:r w:rsidRPr="00750C02">
        <w:rPr>
          <w:color w:val="auto"/>
        </w:rPr>
        <w:t>További módszertani munkatársak: 10 fő</w:t>
      </w:r>
    </w:p>
    <w:p w14:paraId="34CEDEF9" w14:textId="77777777" w:rsidR="0022433D" w:rsidRPr="00750C02" w:rsidRDefault="0022433D" w:rsidP="0022433D">
      <w:pPr>
        <w:pStyle w:val="Default"/>
        <w:jc w:val="both"/>
        <w:rPr>
          <w:color w:val="auto"/>
        </w:rPr>
      </w:pPr>
      <w:r w:rsidRPr="00750C02">
        <w:rPr>
          <w:color w:val="auto"/>
        </w:rPr>
        <w:t>Projektasszisztens (pénzügy) 1 fő</w:t>
      </w:r>
    </w:p>
    <w:p w14:paraId="41895DA7" w14:textId="77777777" w:rsidR="0022433D" w:rsidRPr="00750C02" w:rsidRDefault="0022433D" w:rsidP="0022433D">
      <w:pPr>
        <w:pStyle w:val="Default"/>
        <w:jc w:val="both"/>
        <w:rPr>
          <w:color w:val="auto"/>
        </w:rPr>
      </w:pPr>
      <w:r w:rsidRPr="00750C02">
        <w:rPr>
          <w:color w:val="auto"/>
        </w:rPr>
        <w:t>További szakmai megvalósulást elősegítő szakemberek száma: 13 fő, akik segítségét a költségvetési keret függvényében eseti jelleggel vehetjük igénybe.</w:t>
      </w:r>
    </w:p>
    <w:p w14:paraId="4DDA9C2B" w14:textId="77777777" w:rsidR="0022433D" w:rsidRPr="00750C02" w:rsidRDefault="0022433D" w:rsidP="0022433D">
      <w:pPr>
        <w:pStyle w:val="Default"/>
        <w:jc w:val="both"/>
        <w:rPr>
          <w:b/>
          <w:bCs/>
          <w:color w:val="auto"/>
        </w:rPr>
      </w:pPr>
    </w:p>
    <w:p w14:paraId="1F2F472C" w14:textId="77777777" w:rsidR="0022433D" w:rsidRPr="00750C02" w:rsidRDefault="0022433D" w:rsidP="0022433D">
      <w:pPr>
        <w:pStyle w:val="Default"/>
        <w:jc w:val="both"/>
        <w:rPr>
          <w:color w:val="auto"/>
        </w:rPr>
      </w:pPr>
      <w:r w:rsidRPr="00750C02">
        <w:rPr>
          <w:color w:val="auto"/>
          <w:u w:val="single"/>
        </w:rPr>
        <w:t>Kapcsolattartás a konzorciumi tagok között</w:t>
      </w:r>
      <w:r w:rsidRPr="00750C02">
        <w:rPr>
          <w:color w:val="auto"/>
        </w:rPr>
        <w:t xml:space="preserve"> (személyes és/vagy online)</w:t>
      </w:r>
    </w:p>
    <w:p w14:paraId="73CA1C87" w14:textId="77777777" w:rsidR="0022433D" w:rsidRPr="00750C02" w:rsidRDefault="0022433D" w:rsidP="0022433D">
      <w:pPr>
        <w:pStyle w:val="Default"/>
        <w:jc w:val="both"/>
        <w:rPr>
          <w:color w:val="auto"/>
        </w:rPr>
      </w:pPr>
      <w:r w:rsidRPr="00750C02">
        <w:rPr>
          <w:color w:val="auto"/>
        </w:rPr>
        <w:t>A konzorciumi tagok negyedévente kötelesek egymással formális kapcsolatot tartani, mely során egyeztetik a következő negyedévre vonatkozó szakmai tervet, valamint értékelik az elmúlt negyedév szakmai tevékenységét. A gesztor szervezet biztosítja az egy fő főállású munkatársat, aki köteles heti szintű rendszeres kapcsolatot tartani a konzorciumi tagok által delegált módszertani munkatársakkal, melynek célja a hálózat tevékenységének az összehangolása és a szakmai tervek teljesítésének elősegítése.</w:t>
      </w:r>
    </w:p>
    <w:p w14:paraId="2BB55411" w14:textId="77777777" w:rsidR="0022433D" w:rsidRPr="00750C02" w:rsidRDefault="0022433D" w:rsidP="0022433D">
      <w:pPr>
        <w:pStyle w:val="Default"/>
        <w:jc w:val="both"/>
        <w:rPr>
          <w:b/>
          <w:bCs/>
          <w:color w:val="auto"/>
        </w:rPr>
      </w:pPr>
    </w:p>
    <w:p w14:paraId="6139AEC4" w14:textId="77777777" w:rsidR="00EC3B7B" w:rsidRPr="00750C02" w:rsidRDefault="00EC3B7B" w:rsidP="003869FE">
      <w:pPr>
        <w:pStyle w:val="Listaszerbekezds"/>
        <w:keepNext/>
        <w:numPr>
          <w:ilvl w:val="0"/>
          <w:numId w:val="83"/>
        </w:numPr>
        <w:spacing w:after="0" w:line="240" w:lineRule="auto"/>
        <w:jc w:val="both"/>
        <w:outlineLvl w:val="1"/>
        <w:rPr>
          <w:rFonts w:ascii="Arial" w:eastAsia="Times New Roman" w:hAnsi="Arial" w:cs="Arial"/>
          <w:iCs/>
          <w:sz w:val="24"/>
          <w:szCs w:val="24"/>
          <w:u w:val="single"/>
          <w:lang w:eastAsia="x-none"/>
        </w:rPr>
      </w:pPr>
      <w:r w:rsidRPr="00750C02">
        <w:rPr>
          <w:rFonts w:ascii="Arial" w:eastAsia="Times New Roman" w:hAnsi="Arial" w:cs="Arial"/>
          <w:iCs/>
          <w:sz w:val="24"/>
          <w:szCs w:val="24"/>
          <w:u w:val="single"/>
          <w:lang w:eastAsia="x-none"/>
        </w:rPr>
        <w:t>Emberkereskedelem elleni küzdelem kiemelt projekt</w:t>
      </w:r>
    </w:p>
    <w:p w14:paraId="7CF285D1" w14:textId="539E3B07" w:rsidR="00EC3B7B" w:rsidRPr="00750C02" w:rsidRDefault="00EC3B7B" w:rsidP="00E87439">
      <w:pPr>
        <w:spacing w:after="0" w:line="240" w:lineRule="auto"/>
        <w:jc w:val="both"/>
        <w:rPr>
          <w:rFonts w:ascii="Arial" w:hAnsi="Arial" w:cs="Arial"/>
          <w:bCs/>
          <w:sz w:val="24"/>
          <w:szCs w:val="24"/>
        </w:rPr>
      </w:pPr>
      <w:r w:rsidRPr="005A2F36">
        <w:rPr>
          <w:rFonts w:ascii="Arial" w:hAnsi="Arial" w:cs="Arial"/>
          <w:bCs/>
          <w:sz w:val="24"/>
          <w:szCs w:val="24"/>
        </w:rPr>
        <w:t>Az emberkereskedelem elleni küzdelemről szóló 2020-2023 közötti nemzeti stratégia végrehajtását szolgáló, 2020-2021 közötti időszakban végrehajtandó intézkedési terv keretében Intézményünk két részterületen készít</w:t>
      </w:r>
      <w:r w:rsidR="001D6731" w:rsidRPr="005A2F36">
        <w:rPr>
          <w:rFonts w:ascii="Arial" w:hAnsi="Arial" w:cs="Arial"/>
          <w:bCs/>
          <w:sz w:val="24"/>
          <w:szCs w:val="24"/>
        </w:rPr>
        <w:t>ett</w:t>
      </w:r>
      <w:r w:rsidRPr="005A2F36">
        <w:rPr>
          <w:rFonts w:ascii="Arial" w:hAnsi="Arial" w:cs="Arial"/>
          <w:bCs/>
          <w:sz w:val="24"/>
          <w:szCs w:val="24"/>
        </w:rPr>
        <w:t xml:space="preserve"> szakmai anyagot</w:t>
      </w:r>
      <w:r w:rsidR="005A2F36" w:rsidRPr="005A2F36">
        <w:rPr>
          <w:rFonts w:ascii="Arial" w:hAnsi="Arial" w:cs="Arial"/>
          <w:bCs/>
          <w:sz w:val="24"/>
          <w:szCs w:val="24"/>
        </w:rPr>
        <w:t>.</w:t>
      </w:r>
      <w:r w:rsidR="005A2F36">
        <w:rPr>
          <w:rFonts w:ascii="Arial" w:hAnsi="Arial" w:cs="Arial"/>
          <w:bCs/>
          <w:sz w:val="24"/>
          <w:szCs w:val="24"/>
        </w:rPr>
        <w:t xml:space="preserve"> </w:t>
      </w:r>
    </w:p>
    <w:p w14:paraId="5C1C0861" w14:textId="77777777" w:rsidR="00E87439" w:rsidRPr="00750C02" w:rsidRDefault="00E87439" w:rsidP="00E87439">
      <w:pPr>
        <w:spacing w:after="0" w:line="240" w:lineRule="auto"/>
        <w:jc w:val="both"/>
        <w:rPr>
          <w:rFonts w:ascii="Arial" w:hAnsi="Arial" w:cs="Arial"/>
          <w:b/>
          <w:sz w:val="24"/>
          <w:szCs w:val="24"/>
        </w:rPr>
      </w:pPr>
    </w:p>
    <w:p w14:paraId="7F04A359" w14:textId="4E062090" w:rsidR="00EC3B7B" w:rsidRPr="00750C02" w:rsidRDefault="00E87439" w:rsidP="00E87439">
      <w:pPr>
        <w:spacing w:after="0" w:line="240" w:lineRule="auto"/>
        <w:jc w:val="both"/>
        <w:rPr>
          <w:rFonts w:ascii="Arial" w:hAnsi="Arial" w:cs="Arial"/>
          <w:b/>
          <w:sz w:val="24"/>
          <w:szCs w:val="24"/>
        </w:rPr>
      </w:pPr>
      <w:r w:rsidRPr="00750C02">
        <w:rPr>
          <w:rFonts w:ascii="Arial" w:hAnsi="Arial" w:cs="Arial"/>
          <w:b/>
          <w:sz w:val="24"/>
          <w:szCs w:val="24"/>
        </w:rPr>
        <w:t>5.1.</w:t>
      </w:r>
      <w:r w:rsidR="00EC3B7B" w:rsidRPr="00750C02">
        <w:rPr>
          <w:rFonts w:ascii="Arial" w:hAnsi="Arial" w:cs="Arial"/>
          <w:b/>
          <w:sz w:val="24"/>
          <w:szCs w:val="24"/>
        </w:rPr>
        <w:t>A gyermekek veszélyeztetettségét, a család, a felnőtt krízishelyzetét észlelő- és jelzőrendszer hatékonyabb működtetése a család- és gyermekjóléti szolgálatok munkájának keretében (szakmai útmutatók, ajánlások)</w:t>
      </w:r>
    </w:p>
    <w:p w14:paraId="6FFB9A6B" w14:textId="77777777" w:rsidR="00EC3B7B" w:rsidRPr="00750C02" w:rsidRDefault="00EC3B7B" w:rsidP="00E87439">
      <w:pPr>
        <w:spacing w:after="0" w:line="240" w:lineRule="auto"/>
        <w:jc w:val="both"/>
        <w:rPr>
          <w:rFonts w:ascii="Arial" w:hAnsi="Arial" w:cs="Arial"/>
          <w:bCs/>
          <w:sz w:val="24"/>
          <w:szCs w:val="24"/>
        </w:rPr>
      </w:pPr>
      <w:r w:rsidRPr="00750C02">
        <w:rPr>
          <w:rFonts w:ascii="Arial" w:hAnsi="Arial" w:cs="Arial"/>
          <w:b/>
          <w:sz w:val="24"/>
          <w:szCs w:val="24"/>
          <w:u w:val="single"/>
        </w:rPr>
        <w:t>Cél:</w:t>
      </w:r>
      <w:r w:rsidRPr="00750C02">
        <w:rPr>
          <w:rFonts w:ascii="Arial" w:hAnsi="Arial" w:cs="Arial"/>
          <w:bCs/>
          <w:sz w:val="24"/>
          <w:szCs w:val="24"/>
        </w:rPr>
        <w:t xml:space="preserve"> olyan szakmai ajánlás kidolgozása, mely segíti az észlelő- és jelzőrendszeri tagokat, valamint a család- és gyermekjóléti szolgálatoknál dolgozó szakembereket abban, hogy időben felismerjék az emberkereskedelem, kizsákmányolás áldozatait. A szakmai útmutató nemcsak a felismerést segíti elő, hanem olyan gyakorlati útmutatót is leír, mely segíti a jelzőrendszeri tagot abban, hogy megfelelően és hatékonyan tudjon segíteni a problémával érintett egyénen és annak családján. </w:t>
      </w:r>
    </w:p>
    <w:p w14:paraId="225FFC46" w14:textId="77777777" w:rsidR="00EC3B7B" w:rsidRPr="00750C02" w:rsidRDefault="00EC3B7B" w:rsidP="00EC3B7B">
      <w:pPr>
        <w:pStyle w:val="Listaszerbekezds"/>
        <w:spacing w:after="0" w:line="240" w:lineRule="auto"/>
        <w:ind w:left="1134"/>
        <w:jc w:val="both"/>
        <w:rPr>
          <w:rFonts w:ascii="Arial" w:hAnsi="Arial" w:cs="Arial"/>
          <w:b/>
          <w:sz w:val="24"/>
          <w:szCs w:val="24"/>
        </w:rPr>
      </w:pPr>
    </w:p>
    <w:p w14:paraId="575DD794" w14:textId="1F8CB52B" w:rsidR="00EC3B7B" w:rsidRPr="00750C02" w:rsidRDefault="005E265A" w:rsidP="005E265A">
      <w:pPr>
        <w:spacing w:after="0" w:line="240" w:lineRule="auto"/>
        <w:jc w:val="both"/>
        <w:rPr>
          <w:rFonts w:ascii="Arial" w:hAnsi="Arial" w:cs="Arial"/>
          <w:b/>
          <w:sz w:val="24"/>
          <w:szCs w:val="24"/>
        </w:rPr>
      </w:pPr>
      <w:r w:rsidRPr="00750C02">
        <w:rPr>
          <w:rFonts w:ascii="Arial" w:hAnsi="Arial" w:cs="Arial"/>
          <w:b/>
          <w:sz w:val="24"/>
          <w:szCs w:val="24"/>
        </w:rPr>
        <w:t>5.2.</w:t>
      </w:r>
      <w:r w:rsidR="00EC3B7B" w:rsidRPr="00750C02">
        <w:rPr>
          <w:rFonts w:ascii="Arial" w:hAnsi="Arial" w:cs="Arial"/>
          <w:b/>
          <w:sz w:val="24"/>
          <w:szCs w:val="24"/>
        </w:rPr>
        <w:t>Prevenciós programok a köznevelési intézményekben az óvodai és iskolai szociális segítők bevonásával</w:t>
      </w:r>
    </w:p>
    <w:p w14:paraId="462433EA" w14:textId="77777777" w:rsidR="00EC3B7B" w:rsidRPr="00750C02" w:rsidRDefault="00EC3B7B" w:rsidP="005E265A">
      <w:pPr>
        <w:spacing w:after="0" w:line="240" w:lineRule="auto"/>
        <w:jc w:val="both"/>
        <w:rPr>
          <w:rFonts w:ascii="Arial" w:hAnsi="Arial" w:cs="Arial"/>
          <w:bCs/>
          <w:sz w:val="24"/>
          <w:szCs w:val="24"/>
        </w:rPr>
      </w:pPr>
      <w:r w:rsidRPr="00750C02">
        <w:rPr>
          <w:rFonts w:ascii="Arial" w:hAnsi="Arial" w:cs="Arial"/>
          <w:b/>
          <w:sz w:val="24"/>
          <w:szCs w:val="24"/>
          <w:u w:val="single"/>
        </w:rPr>
        <w:t>Cél:</w:t>
      </w:r>
      <w:r w:rsidRPr="00750C02">
        <w:rPr>
          <w:rFonts w:ascii="Arial" w:hAnsi="Arial" w:cs="Arial"/>
          <w:bCs/>
          <w:sz w:val="24"/>
          <w:szCs w:val="24"/>
        </w:rPr>
        <w:t xml:space="preserve"> Olyan prevenciós program kerül kidolgozásra, mely az általános iskola felső tagozatos tanulói és a középiskolások körében ad iránymutatást, érzékenyítést és énerősítő funkciót annak céljából, hogy az iskolai tanulmányaik befejeztével ne váljanak az emberkereskedelem áldozattává.</w:t>
      </w:r>
    </w:p>
    <w:p w14:paraId="75E8681A" w14:textId="77777777" w:rsidR="00EC3B7B" w:rsidRPr="00750C02" w:rsidRDefault="00EC3B7B" w:rsidP="005E265A">
      <w:pPr>
        <w:spacing w:after="0" w:line="240" w:lineRule="auto"/>
        <w:jc w:val="both"/>
        <w:rPr>
          <w:rFonts w:ascii="Arial" w:hAnsi="Arial" w:cs="Arial"/>
          <w:bCs/>
          <w:sz w:val="24"/>
          <w:szCs w:val="24"/>
        </w:rPr>
      </w:pPr>
      <w:r w:rsidRPr="00750C02">
        <w:rPr>
          <w:rFonts w:ascii="Arial" w:hAnsi="Arial" w:cs="Arial"/>
          <w:bCs/>
          <w:sz w:val="24"/>
          <w:szCs w:val="24"/>
        </w:rPr>
        <w:t xml:space="preserve">Ezen kívül egy olyan eljárási javaslat kidolgozására kerül sor a szakmai anyagban, mely útmutatót ad arra vonatkozóan, hogy az óvodai és iskolai szociális segítők </w:t>
      </w:r>
      <w:r w:rsidRPr="00750C02">
        <w:rPr>
          <w:rFonts w:ascii="Arial" w:hAnsi="Arial" w:cs="Arial"/>
          <w:bCs/>
          <w:sz w:val="24"/>
          <w:szCs w:val="24"/>
        </w:rPr>
        <w:lastRenderedPageBreak/>
        <w:t>hogyan tudják ezt a prevenciós programot széleskörűen bevinni és megvalósítani a köznevelési intézményekben.</w:t>
      </w:r>
    </w:p>
    <w:p w14:paraId="6FEEB450" w14:textId="77777777" w:rsidR="00EC3B7B" w:rsidRPr="00750C02" w:rsidRDefault="00EC3B7B" w:rsidP="00EC3B7B">
      <w:pPr>
        <w:pStyle w:val="Default"/>
        <w:rPr>
          <w:color w:val="auto"/>
        </w:rPr>
      </w:pPr>
    </w:p>
    <w:p w14:paraId="7E580E27" w14:textId="77777777" w:rsidR="00C83203" w:rsidRPr="00750C02" w:rsidRDefault="00F42F4C" w:rsidP="00C83203">
      <w:pPr>
        <w:keepNext/>
        <w:spacing w:after="0" w:line="240" w:lineRule="auto"/>
        <w:outlineLvl w:val="1"/>
        <w:rPr>
          <w:rFonts w:ascii="Arial" w:eastAsia="Times New Roman" w:hAnsi="Arial"/>
          <w:b/>
          <w:bCs/>
          <w:iCs/>
          <w:sz w:val="24"/>
          <w:szCs w:val="24"/>
          <w:u w:val="single"/>
          <w:lang w:val="x-none" w:eastAsia="x-none"/>
        </w:rPr>
      </w:pPr>
      <w:r w:rsidRPr="00750C02">
        <w:rPr>
          <w:rFonts w:ascii="Arial" w:eastAsia="Times New Roman" w:hAnsi="Arial"/>
          <w:b/>
          <w:bCs/>
          <w:iCs/>
          <w:sz w:val="24"/>
          <w:szCs w:val="24"/>
          <w:u w:val="single"/>
          <w:lang w:val="x-none" w:eastAsia="x-none"/>
        </w:rPr>
        <w:t>VI</w:t>
      </w:r>
      <w:r w:rsidR="00C83203" w:rsidRPr="00750C02">
        <w:rPr>
          <w:rFonts w:ascii="Arial" w:eastAsia="Times New Roman" w:hAnsi="Arial"/>
          <w:b/>
          <w:bCs/>
          <w:iCs/>
          <w:sz w:val="24"/>
          <w:szCs w:val="24"/>
          <w:u w:val="single"/>
          <w:lang w:eastAsia="x-none"/>
        </w:rPr>
        <w:t>I</w:t>
      </w:r>
      <w:r w:rsidR="00C83203" w:rsidRPr="00750C02">
        <w:rPr>
          <w:rFonts w:ascii="Arial" w:eastAsia="Times New Roman" w:hAnsi="Arial"/>
          <w:b/>
          <w:bCs/>
          <w:iCs/>
          <w:sz w:val="24"/>
          <w:szCs w:val="24"/>
          <w:u w:val="single"/>
          <w:lang w:val="x-none" w:eastAsia="x-none"/>
        </w:rPr>
        <w:t>. Programok, Prevenció</w:t>
      </w:r>
      <w:bookmarkEnd w:id="1"/>
      <w:bookmarkEnd w:id="2"/>
    </w:p>
    <w:p w14:paraId="1323DC9E"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B615E9">
        <w:rPr>
          <w:rFonts w:ascii="Arial" w:eastAsia="Times New Roman" w:hAnsi="Arial" w:cs="Arial"/>
          <w:sz w:val="24"/>
          <w:szCs w:val="24"/>
          <w:lang w:eastAsia="hu-HU"/>
        </w:rPr>
        <w:t>Az intézmény valamennyi</w:t>
      </w:r>
      <w:r w:rsidRPr="00C83203">
        <w:rPr>
          <w:rFonts w:ascii="Arial" w:eastAsia="Times New Roman" w:hAnsi="Arial" w:cs="Arial"/>
          <w:sz w:val="24"/>
          <w:szCs w:val="24"/>
          <w:lang w:eastAsia="hu-HU"/>
        </w:rPr>
        <w:t xml:space="preserve"> telephelye, számos szakmai és szabadidős tevékenységnek, programnak biztosít helyet. Az adott </w:t>
      </w:r>
      <w:r w:rsidR="00860FCB">
        <w:rPr>
          <w:rFonts w:ascii="Arial" w:eastAsia="Times New Roman" w:hAnsi="Arial" w:cs="Arial"/>
          <w:sz w:val="24"/>
          <w:szCs w:val="24"/>
          <w:lang w:eastAsia="hu-HU"/>
        </w:rPr>
        <w:t xml:space="preserve">szakmai </w:t>
      </w:r>
      <w:r w:rsidRPr="00C83203">
        <w:rPr>
          <w:rFonts w:ascii="Arial" w:eastAsia="Times New Roman" w:hAnsi="Arial" w:cs="Arial"/>
          <w:sz w:val="24"/>
          <w:szCs w:val="24"/>
          <w:lang w:eastAsia="hu-HU"/>
        </w:rPr>
        <w:t>egység család</w:t>
      </w:r>
      <w:r w:rsidR="00E954C0">
        <w:rPr>
          <w:rFonts w:ascii="Arial" w:eastAsia="Times New Roman" w:hAnsi="Arial" w:cs="Arial"/>
          <w:sz w:val="24"/>
          <w:szCs w:val="24"/>
          <w:lang w:eastAsia="hu-HU"/>
        </w:rPr>
        <w:t>segítői/esetmenedzserei/tanácsadói</w:t>
      </w:r>
      <w:r w:rsidRPr="00C83203">
        <w:rPr>
          <w:rFonts w:ascii="Arial" w:eastAsia="Times New Roman" w:hAnsi="Arial" w:cs="Arial"/>
          <w:sz w:val="24"/>
          <w:szCs w:val="24"/>
          <w:lang w:eastAsia="hu-HU"/>
        </w:rPr>
        <w:t xml:space="preserve"> házigazdaként vesznek részt ezeken az eseményeken. A szabadidős tevékenységek az intézmény ellátási területén</w:t>
      </w:r>
      <w:r w:rsidR="00E954C0">
        <w:rPr>
          <w:rFonts w:ascii="Arial" w:eastAsia="Times New Roman" w:hAnsi="Arial" w:cs="Arial"/>
          <w:sz w:val="24"/>
          <w:szCs w:val="24"/>
          <w:lang w:eastAsia="hu-HU"/>
        </w:rPr>
        <w:t xml:space="preserve"> – Pécsi Járás -</w:t>
      </w:r>
      <w:r w:rsidRPr="00C83203">
        <w:rPr>
          <w:rFonts w:ascii="Arial" w:eastAsia="Times New Roman" w:hAnsi="Arial" w:cs="Arial"/>
          <w:sz w:val="24"/>
          <w:szCs w:val="24"/>
          <w:lang w:eastAsia="hu-HU"/>
        </w:rPr>
        <w:t xml:space="preserve"> élő valamennyi kliens számára nyitott, elérhető.</w:t>
      </w:r>
    </w:p>
    <w:p w14:paraId="61D342FB" w14:textId="77777777" w:rsidR="00C83203" w:rsidRPr="00C83203" w:rsidRDefault="00C83203" w:rsidP="00C83203">
      <w:pPr>
        <w:spacing w:after="0" w:line="240" w:lineRule="auto"/>
        <w:ind w:right="150"/>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 xml:space="preserve">A gyermekek számára olyan </w:t>
      </w:r>
      <w:r w:rsidRPr="00C83203">
        <w:rPr>
          <w:rFonts w:ascii="Arial" w:eastAsia="Times New Roman" w:hAnsi="Arial" w:cs="Arial"/>
          <w:b/>
          <w:i/>
          <w:color w:val="000000"/>
          <w:sz w:val="24"/>
          <w:szCs w:val="24"/>
          <w:lang w:eastAsia="hu-HU"/>
        </w:rPr>
        <w:t>szabadidős programok</w:t>
      </w:r>
      <w:r w:rsidRPr="00C83203">
        <w:rPr>
          <w:rFonts w:ascii="Arial" w:eastAsia="Times New Roman" w:hAnsi="Arial" w:cs="Arial"/>
          <w:color w:val="000000"/>
          <w:sz w:val="24"/>
          <w:szCs w:val="24"/>
          <w:lang w:eastAsia="hu-HU"/>
        </w:rPr>
        <w:t xml:space="preserve"> szervezését tervezzük, amelyek:</w:t>
      </w:r>
    </w:p>
    <w:p w14:paraId="00BD901F" w14:textId="77777777" w:rsidR="00C83203" w:rsidRPr="00C83203" w:rsidRDefault="00C83203" w:rsidP="00C83203">
      <w:pPr>
        <w:numPr>
          <w:ilvl w:val="0"/>
          <w:numId w:val="14"/>
        </w:numPr>
        <w:spacing w:after="0" w:line="240" w:lineRule="auto"/>
        <w:ind w:right="150"/>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A családban jelentkező nevelési problémák és hiányosságok káros hatásainak enyhítését célozzák.</w:t>
      </w:r>
    </w:p>
    <w:p w14:paraId="034EAF2F" w14:textId="77777777" w:rsidR="00C83203" w:rsidRPr="00C83203" w:rsidRDefault="00C83203" w:rsidP="00C83203">
      <w:pPr>
        <w:numPr>
          <w:ilvl w:val="0"/>
          <w:numId w:val="14"/>
        </w:numPr>
        <w:spacing w:after="0" w:line="240" w:lineRule="auto"/>
        <w:ind w:right="150"/>
        <w:jc w:val="both"/>
        <w:rPr>
          <w:rFonts w:ascii="Arial" w:eastAsia="Times New Roman" w:hAnsi="Arial" w:cs="Arial"/>
          <w:color w:val="000000"/>
          <w:sz w:val="24"/>
          <w:szCs w:val="24"/>
          <w:lang w:eastAsia="hu-HU"/>
        </w:rPr>
      </w:pPr>
      <w:r w:rsidRPr="00C83203">
        <w:rPr>
          <w:rFonts w:ascii="Arial" w:eastAsia="Times New Roman" w:hAnsi="Arial" w:cs="Arial"/>
          <w:iCs/>
          <w:color w:val="000000"/>
          <w:sz w:val="24"/>
          <w:szCs w:val="24"/>
          <w:lang w:eastAsia="hu-HU"/>
        </w:rPr>
        <w:t>Programok</w:t>
      </w:r>
      <w:r w:rsidRPr="00C83203">
        <w:rPr>
          <w:rFonts w:ascii="Arial" w:eastAsia="Times New Roman" w:hAnsi="Arial" w:cs="Arial"/>
          <w:color w:val="000000"/>
          <w:sz w:val="24"/>
          <w:szCs w:val="24"/>
          <w:lang w:eastAsia="hu-HU"/>
        </w:rPr>
        <w:t>, melyek igénybevétele a rossz szociális helyzetben élő szülőnek aránytalan anyagi terhet okoz.</w:t>
      </w:r>
    </w:p>
    <w:p w14:paraId="7CA36135" w14:textId="77777777" w:rsidR="00C83203" w:rsidRPr="00C83203" w:rsidRDefault="00C83203" w:rsidP="00C83203">
      <w:pPr>
        <w:numPr>
          <w:ilvl w:val="0"/>
          <w:numId w:val="14"/>
        </w:numPr>
        <w:spacing w:after="0" w:line="240" w:lineRule="auto"/>
        <w:ind w:right="150"/>
        <w:jc w:val="both"/>
        <w:rPr>
          <w:rFonts w:ascii="Arial" w:eastAsia="Times New Roman" w:hAnsi="Arial" w:cs="Arial"/>
          <w:color w:val="000000"/>
          <w:sz w:val="24"/>
          <w:szCs w:val="24"/>
          <w:lang w:eastAsia="hu-HU"/>
        </w:rPr>
      </w:pPr>
      <w:r w:rsidRPr="00C83203">
        <w:rPr>
          <w:rFonts w:ascii="Arial" w:eastAsia="Times New Roman" w:hAnsi="Arial" w:cs="Arial"/>
          <w:sz w:val="24"/>
          <w:szCs w:val="24"/>
          <w:lang w:eastAsia="hu-HU"/>
        </w:rPr>
        <w:t>Bűnmegelőzési, devianciák kialakulásának megelőzését célzó programok</w:t>
      </w:r>
      <w:r w:rsidRPr="00C83203">
        <w:rPr>
          <w:rFonts w:ascii="Arial" w:eastAsia="Times New Roman" w:hAnsi="Arial" w:cs="Arial"/>
          <w:color w:val="FF0000"/>
          <w:sz w:val="24"/>
          <w:szCs w:val="24"/>
          <w:lang w:eastAsia="hu-HU"/>
        </w:rPr>
        <w:t>.</w:t>
      </w:r>
    </w:p>
    <w:p w14:paraId="22D5305E" w14:textId="77777777" w:rsidR="00C83203" w:rsidRPr="00C83203" w:rsidRDefault="00C83203" w:rsidP="00C83203">
      <w:pPr>
        <w:spacing w:after="0" w:line="240" w:lineRule="auto"/>
        <w:jc w:val="both"/>
        <w:rPr>
          <w:rFonts w:ascii="Arial" w:eastAsia="Times New Roman" w:hAnsi="Arial" w:cs="Arial"/>
          <w:color w:val="000000"/>
          <w:sz w:val="24"/>
          <w:szCs w:val="24"/>
          <w:lang w:eastAsia="hu-HU"/>
        </w:rPr>
      </w:pPr>
    </w:p>
    <w:p w14:paraId="67AD45E9"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color w:val="000000"/>
          <w:sz w:val="24"/>
          <w:szCs w:val="24"/>
          <w:lang w:eastAsia="hu-HU"/>
        </w:rPr>
        <w:t>Minden évben a</w:t>
      </w:r>
      <w:r w:rsidR="00E90E6B">
        <w:rPr>
          <w:rFonts w:ascii="Arial" w:eastAsia="Times New Roman" w:hAnsi="Arial" w:cs="Arial"/>
          <w:color w:val="000000"/>
          <w:sz w:val="24"/>
          <w:szCs w:val="24"/>
          <w:lang w:eastAsia="hu-HU"/>
        </w:rPr>
        <w:t xml:space="preserve"> szakmai</w:t>
      </w:r>
      <w:r w:rsidRPr="00C83203">
        <w:rPr>
          <w:rFonts w:ascii="Arial" w:eastAsia="Times New Roman" w:hAnsi="Arial" w:cs="Arial"/>
          <w:color w:val="000000"/>
          <w:sz w:val="24"/>
          <w:szCs w:val="24"/>
          <w:lang w:eastAsia="hu-HU"/>
        </w:rPr>
        <w:t xml:space="preserve"> egységek munkatársai, az eddigi gyakorlatnak megfelelően megtartják a hagyományos húsvéti és karácsonyi játszóházat. </w:t>
      </w:r>
      <w:r w:rsidRPr="00C83203">
        <w:rPr>
          <w:rFonts w:ascii="Arial" w:eastAsia="Times New Roman" w:hAnsi="Arial" w:cs="Arial"/>
          <w:sz w:val="24"/>
          <w:szCs w:val="24"/>
          <w:lang w:eastAsia="hu-HU"/>
        </w:rPr>
        <w:t>A játszóházak alkalmával kreatív kézműves-foglalkozások szervezésére kerül sor, mely a fantázia és kézügyesség fejlesztésén túl a szülő-gyermek kapcsolat fejlesztésére, tartalmas együttlét élményének megismertetésére, átélésére is szolgál. 2 havonta kézműves foglalkozás</w:t>
      </w:r>
      <w:r w:rsidR="00E90E6B">
        <w:rPr>
          <w:rFonts w:ascii="Arial" w:eastAsia="Times New Roman" w:hAnsi="Arial" w:cs="Arial"/>
          <w:sz w:val="24"/>
          <w:szCs w:val="24"/>
          <w:lang w:eastAsia="hu-HU"/>
        </w:rPr>
        <w:t>. A foglalkozások során alkalmat biztosítunk és motiváljuk a szülőket a részvételre.</w:t>
      </w:r>
    </w:p>
    <w:p w14:paraId="7D5FEB95"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63DDC191"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Tervezzük a kézműves foglalkozást felnőttek számára is bevezetni. Cél: ismerjék meg egymást a szülők, bővüljön a kapcsolatrendszerük, a kapcsolati tőkéjük. Az újabb és újabb társadalmi problémák hatékony kezelése ma már elsősorban az egyének saját erőforrásainak, kapcsolati hálózatuk működésének függvénye, ezért fontos, hogy ügyfeleinknek segítsünk erőforrásaik bővítésében. Mindezt olyan csoportok szervezésével szeretnék megvalósítani, amelyek nyitottak (nem csak az ügyfeleknek elérhető), városi szinten meghirdetésre kerülnek és kikapcsolódást nyújtanak.</w:t>
      </w:r>
    </w:p>
    <w:p w14:paraId="4D57BD0E"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Az intézmény egységeiben az évek óta végzett prevenciós tevékenység fő területe az iskolai szünetekben zajló programsorozat, mely magába foglal saját intézmény által szervezett (kirándulások, múzeumlátogatások, sport és kreatív foglakozások stb.) és közvetített (rendőrség, ifjúsági és civil szervezetek által szervezett) programokat egyaránt.</w:t>
      </w:r>
    </w:p>
    <w:p w14:paraId="39FC92B6" w14:textId="77777777" w:rsidR="00C83203" w:rsidRPr="00C83203" w:rsidRDefault="00C83203" w:rsidP="00C83203">
      <w:pPr>
        <w:spacing w:after="0" w:line="240" w:lineRule="auto"/>
        <w:ind w:right="150"/>
        <w:jc w:val="both"/>
        <w:rPr>
          <w:rFonts w:ascii="Arial" w:eastAsia="Times New Roman" w:hAnsi="Arial" w:cs="Arial"/>
          <w:color w:val="000000"/>
          <w:sz w:val="24"/>
          <w:szCs w:val="24"/>
          <w:lang w:eastAsia="hu-HU"/>
        </w:rPr>
      </w:pPr>
    </w:p>
    <w:p w14:paraId="299514AE" w14:textId="77777777" w:rsidR="00C83203" w:rsidRPr="00C83203" w:rsidRDefault="00C83203" w:rsidP="00C83203">
      <w:pPr>
        <w:spacing w:after="0" w:line="240" w:lineRule="auto"/>
        <w:ind w:right="150"/>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 xml:space="preserve">Sikeres toborzás esetén deviáns kamaszoknak prevenciós csoportot indítunk. </w:t>
      </w:r>
    </w:p>
    <w:p w14:paraId="57471267" w14:textId="77777777" w:rsidR="00C83203" w:rsidRPr="00C83203" w:rsidRDefault="00C83203" w:rsidP="00C83203">
      <w:pPr>
        <w:spacing w:after="0" w:line="240" w:lineRule="auto"/>
        <w:ind w:right="150"/>
        <w:jc w:val="both"/>
        <w:rPr>
          <w:rFonts w:ascii="Arial" w:eastAsia="Times New Roman" w:hAnsi="Arial" w:cs="Arial"/>
          <w:sz w:val="24"/>
          <w:szCs w:val="24"/>
          <w:lang w:eastAsia="hu-HU"/>
        </w:rPr>
      </w:pPr>
      <w:r w:rsidRPr="00C83203">
        <w:rPr>
          <w:rFonts w:ascii="Arial" w:eastAsia="Times New Roman" w:hAnsi="Arial" w:cs="Arial"/>
          <w:color w:val="000000"/>
          <w:sz w:val="24"/>
          <w:szCs w:val="24"/>
          <w:lang w:eastAsia="hu-HU"/>
        </w:rPr>
        <w:t>Intézményünk kezdeményezi, hogy a közoktatási intézmények, az ifjúsággal foglalkozó szociális és kulturális intézmények, valamint a társadalmi szervezetek szervezzenek a fenti célok elérésére irányuló programokat.</w:t>
      </w:r>
    </w:p>
    <w:p w14:paraId="5C99E64A"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6DAE35EC"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szakmai egységek a felmerülő egyedi igényekre válaszolva folytatnak csoportos tevékenységeket (filmklub, kiskamasz csoport stb.). </w:t>
      </w:r>
    </w:p>
    <w:p w14:paraId="4F577F64"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6ABF0574" w14:textId="77777777" w:rsidR="00C83203" w:rsidRPr="00361793" w:rsidRDefault="00C83203" w:rsidP="00C83203">
      <w:pPr>
        <w:tabs>
          <w:tab w:val="left" w:pos="1080"/>
        </w:tabs>
        <w:spacing w:after="0" w:line="240" w:lineRule="auto"/>
        <w:jc w:val="both"/>
        <w:rPr>
          <w:rFonts w:ascii="Arial" w:eastAsia="Times New Roman" w:hAnsi="Arial" w:cs="Arial"/>
          <w:i/>
          <w:color w:val="C00000"/>
          <w:sz w:val="24"/>
          <w:szCs w:val="24"/>
          <w:u w:val="single"/>
          <w:lang w:eastAsia="hu-HU"/>
        </w:rPr>
      </w:pPr>
      <w:r w:rsidRPr="00C074CE">
        <w:rPr>
          <w:rFonts w:ascii="Arial" w:eastAsia="Times New Roman" w:hAnsi="Arial" w:cs="Arial"/>
          <w:i/>
          <w:sz w:val="24"/>
          <w:szCs w:val="24"/>
          <w:u w:val="single"/>
          <w:lang w:eastAsia="hu-HU"/>
        </w:rPr>
        <w:t xml:space="preserve">A mélyszegénység csökkentése, megelőzése a </w:t>
      </w:r>
      <w:r w:rsidR="00C074CE" w:rsidRPr="00C074CE">
        <w:rPr>
          <w:rFonts w:ascii="Arial" w:eastAsia="Times New Roman" w:hAnsi="Arial" w:cs="Arial"/>
          <w:i/>
          <w:sz w:val="24"/>
          <w:szCs w:val="24"/>
          <w:u w:val="single"/>
          <w:lang w:eastAsia="hu-HU"/>
        </w:rPr>
        <w:t xml:space="preserve">Pécs </w:t>
      </w:r>
      <w:r w:rsidRPr="00C074CE">
        <w:rPr>
          <w:rFonts w:ascii="Arial" w:eastAsia="Times New Roman" w:hAnsi="Arial" w:cs="Arial"/>
          <w:i/>
          <w:sz w:val="24"/>
          <w:szCs w:val="24"/>
          <w:u w:val="single"/>
          <w:lang w:eastAsia="hu-HU"/>
        </w:rPr>
        <w:t>keleti városrészben</w:t>
      </w:r>
    </w:p>
    <w:p w14:paraId="3D412315" w14:textId="003C3E11" w:rsidR="00C83203" w:rsidRDefault="00C105EE" w:rsidP="00C83203">
      <w:pPr>
        <w:tabs>
          <w:tab w:val="left" w:pos="1080"/>
        </w:tabs>
        <w:spacing w:after="0" w:line="240" w:lineRule="auto"/>
        <w:jc w:val="both"/>
        <w:rPr>
          <w:rFonts w:ascii="Arial" w:eastAsia="Times New Roman" w:hAnsi="Arial" w:cs="Arial"/>
          <w:sz w:val="24"/>
          <w:szCs w:val="24"/>
          <w:lang w:eastAsia="hu-HU"/>
        </w:rPr>
      </w:pPr>
      <w:r w:rsidRPr="00C105EE">
        <w:rPr>
          <w:rFonts w:ascii="Arial" w:eastAsia="Times New Roman" w:hAnsi="Arial" w:cs="Arial"/>
          <w:sz w:val="24"/>
          <w:szCs w:val="24"/>
          <w:lang w:eastAsia="hu-HU"/>
        </w:rPr>
        <w:t xml:space="preserve">Együttműködési megállapodások alapján, Intézményünk részt vesz a Pécs keleti városrészben tevékenykedő civil szervezetek által kezdeményezett, a </w:t>
      </w:r>
      <w:r w:rsidRPr="00C105EE">
        <w:rPr>
          <w:rFonts w:ascii="Arial" w:eastAsia="Times New Roman" w:hAnsi="Arial" w:cs="Arial"/>
          <w:sz w:val="24"/>
          <w:szCs w:val="24"/>
          <w:lang w:eastAsia="hu-HU"/>
        </w:rPr>
        <w:lastRenderedPageBreak/>
        <w:t>m</w:t>
      </w:r>
      <w:r w:rsidR="005A2F36">
        <w:rPr>
          <w:rFonts w:ascii="Arial" w:eastAsia="Times New Roman" w:hAnsi="Arial" w:cs="Arial"/>
          <w:sz w:val="24"/>
          <w:szCs w:val="24"/>
          <w:lang w:eastAsia="hu-HU"/>
        </w:rPr>
        <w:t>é</w:t>
      </w:r>
      <w:r w:rsidRPr="00C105EE">
        <w:rPr>
          <w:rFonts w:ascii="Arial" w:eastAsia="Times New Roman" w:hAnsi="Arial" w:cs="Arial"/>
          <w:sz w:val="24"/>
          <w:szCs w:val="24"/>
          <w:lang w:eastAsia="hu-HU"/>
        </w:rPr>
        <w:t xml:space="preserve">lyszegénység megszűntetésére irányuló programok, valamint a felzárkóztató programok megvalósításában. </w:t>
      </w:r>
    </w:p>
    <w:p w14:paraId="06EBC4B5" w14:textId="77777777" w:rsidR="00444B8B" w:rsidRDefault="00444B8B" w:rsidP="00C83203">
      <w:pPr>
        <w:tabs>
          <w:tab w:val="left" w:pos="1080"/>
        </w:tabs>
        <w:spacing w:after="0" w:line="240" w:lineRule="auto"/>
        <w:jc w:val="both"/>
        <w:rPr>
          <w:rFonts w:ascii="Arial" w:eastAsia="Times New Roman" w:hAnsi="Arial" w:cs="Arial"/>
          <w:sz w:val="24"/>
          <w:szCs w:val="24"/>
          <w:lang w:eastAsia="hu-HU"/>
        </w:rPr>
      </w:pPr>
    </w:p>
    <w:p w14:paraId="1DE612B2" w14:textId="1E1CD567" w:rsidR="00444B8B" w:rsidRDefault="00444B8B" w:rsidP="00C83203">
      <w:pPr>
        <w:tabs>
          <w:tab w:val="left" w:pos="1080"/>
        </w:tabs>
        <w:spacing w:after="0" w:line="240" w:lineRule="auto"/>
        <w:jc w:val="both"/>
        <w:rPr>
          <w:rFonts w:ascii="Arial" w:eastAsia="Times New Roman" w:hAnsi="Arial" w:cs="Arial"/>
          <w:sz w:val="24"/>
          <w:szCs w:val="24"/>
          <w:u w:val="single"/>
          <w:lang w:eastAsia="hu-HU"/>
        </w:rPr>
      </w:pPr>
      <w:r w:rsidRPr="00444B8B">
        <w:rPr>
          <w:rFonts w:ascii="Arial" w:eastAsia="Times New Roman" w:hAnsi="Arial" w:cs="Arial"/>
          <w:sz w:val="24"/>
          <w:szCs w:val="24"/>
          <w:u w:val="single"/>
          <w:lang w:eastAsia="hu-HU"/>
        </w:rPr>
        <w:t>Erzsébet táborok szervezése</w:t>
      </w:r>
      <w:r w:rsidR="005A2F36">
        <w:rPr>
          <w:rFonts w:ascii="Arial" w:eastAsia="Times New Roman" w:hAnsi="Arial" w:cs="Arial"/>
          <w:sz w:val="24"/>
          <w:szCs w:val="24"/>
          <w:u w:val="single"/>
          <w:lang w:eastAsia="hu-HU"/>
        </w:rPr>
        <w:t xml:space="preserve"> </w:t>
      </w:r>
    </w:p>
    <w:p w14:paraId="0413072E" w14:textId="4815EE7B" w:rsidR="006E7932" w:rsidRPr="00B615E9" w:rsidRDefault="006E7932" w:rsidP="00C83203">
      <w:pPr>
        <w:tabs>
          <w:tab w:val="left" w:pos="1080"/>
        </w:tabs>
        <w:spacing w:after="0" w:line="240" w:lineRule="auto"/>
        <w:jc w:val="both"/>
        <w:rPr>
          <w:rFonts w:ascii="Arial" w:eastAsia="Times New Roman" w:hAnsi="Arial" w:cs="Arial"/>
          <w:sz w:val="24"/>
          <w:szCs w:val="24"/>
          <w:lang w:eastAsia="hu-HU"/>
        </w:rPr>
      </w:pPr>
      <w:r w:rsidRPr="00B615E9">
        <w:rPr>
          <w:rFonts w:ascii="Arial" w:eastAsia="Times New Roman" w:hAnsi="Arial" w:cs="Arial"/>
          <w:sz w:val="24"/>
          <w:szCs w:val="24"/>
          <w:lang w:eastAsia="hu-HU"/>
        </w:rPr>
        <w:t xml:space="preserve">A korábbi évekhez hasonlóan amennyiben kiírásra kerül napközis tábor, Intézményünk </w:t>
      </w:r>
      <w:r w:rsidR="005A2F36">
        <w:rPr>
          <w:rFonts w:ascii="Arial" w:eastAsia="Times New Roman" w:hAnsi="Arial" w:cs="Arial"/>
          <w:sz w:val="24"/>
          <w:szCs w:val="24"/>
          <w:lang w:eastAsia="hu-HU"/>
        </w:rPr>
        <w:t xml:space="preserve">lehetőségei szerint, </w:t>
      </w:r>
      <w:r w:rsidRPr="00B615E9">
        <w:rPr>
          <w:rFonts w:ascii="Arial" w:eastAsia="Times New Roman" w:hAnsi="Arial" w:cs="Arial"/>
          <w:sz w:val="24"/>
          <w:szCs w:val="24"/>
          <w:lang w:eastAsia="hu-HU"/>
        </w:rPr>
        <w:t>pályázatot nyújt be a hátrányos helyzetű gyermekek táboroztatására</w:t>
      </w:r>
      <w:r w:rsidR="00DB7CF0" w:rsidRPr="00B615E9">
        <w:rPr>
          <w:rFonts w:ascii="Arial" w:eastAsia="Times New Roman" w:hAnsi="Arial" w:cs="Arial"/>
          <w:sz w:val="24"/>
          <w:szCs w:val="24"/>
          <w:lang w:eastAsia="hu-HU"/>
        </w:rPr>
        <w:t>.</w:t>
      </w:r>
    </w:p>
    <w:p w14:paraId="406F40FF" w14:textId="77777777" w:rsidR="00DB7CF0" w:rsidRPr="00B615E9" w:rsidRDefault="00DB7CF0" w:rsidP="00C83203">
      <w:pPr>
        <w:tabs>
          <w:tab w:val="left" w:pos="1080"/>
        </w:tabs>
        <w:spacing w:after="0" w:line="240" w:lineRule="auto"/>
        <w:jc w:val="both"/>
        <w:rPr>
          <w:rFonts w:ascii="Arial" w:eastAsia="Times New Roman" w:hAnsi="Arial" w:cs="Arial"/>
          <w:sz w:val="24"/>
          <w:szCs w:val="24"/>
          <w:lang w:eastAsia="hu-HU"/>
        </w:rPr>
      </w:pPr>
    </w:p>
    <w:p w14:paraId="538E66C6" w14:textId="469BB477" w:rsidR="00C83203" w:rsidRDefault="00C83203" w:rsidP="002F0079">
      <w:pPr>
        <w:numPr>
          <w:ilvl w:val="0"/>
          <w:numId w:val="40"/>
        </w:numPr>
        <w:tabs>
          <w:tab w:val="left" w:pos="1080"/>
        </w:tabs>
        <w:spacing w:after="0" w:line="240" w:lineRule="auto"/>
        <w:jc w:val="both"/>
        <w:rPr>
          <w:rFonts w:ascii="Arial" w:eastAsia="Times New Roman" w:hAnsi="Arial" w:cs="Arial"/>
          <w:b/>
          <w:sz w:val="24"/>
          <w:szCs w:val="24"/>
          <w:lang w:eastAsia="hu-HU"/>
        </w:rPr>
      </w:pPr>
      <w:r w:rsidRPr="00C83203">
        <w:rPr>
          <w:rFonts w:ascii="Arial" w:eastAsia="Times New Roman" w:hAnsi="Arial" w:cs="Arial"/>
          <w:b/>
          <w:sz w:val="24"/>
          <w:szCs w:val="24"/>
          <w:lang w:eastAsia="hu-HU"/>
        </w:rPr>
        <w:t>Közösségi szociális munka</w:t>
      </w:r>
    </w:p>
    <w:p w14:paraId="5E672221" w14:textId="0C545EB5" w:rsidR="00ED0419" w:rsidRPr="00ED0419" w:rsidRDefault="00ED0419" w:rsidP="00ED0419">
      <w:pPr>
        <w:tabs>
          <w:tab w:val="left" w:pos="1080"/>
        </w:tabs>
        <w:spacing w:after="0" w:line="240" w:lineRule="auto"/>
        <w:jc w:val="both"/>
        <w:rPr>
          <w:rFonts w:ascii="Arial" w:eastAsia="Times New Roman" w:hAnsi="Arial" w:cs="Arial"/>
          <w:bCs/>
          <w:i/>
          <w:iCs/>
          <w:sz w:val="24"/>
          <w:szCs w:val="24"/>
          <w:lang w:eastAsia="hu-HU"/>
        </w:rPr>
      </w:pPr>
      <w:r w:rsidRPr="00ED0419">
        <w:rPr>
          <w:rFonts w:ascii="Arial" w:eastAsia="Times New Roman" w:hAnsi="Arial" w:cs="Arial"/>
          <w:bCs/>
          <w:i/>
          <w:iCs/>
          <w:sz w:val="24"/>
          <w:szCs w:val="24"/>
          <w:lang w:eastAsia="hu-HU"/>
        </w:rPr>
        <w:t>A tevékenység igények megjelenése esetén megszervezésre kerül.</w:t>
      </w:r>
    </w:p>
    <w:p w14:paraId="1909AA53" w14:textId="77777777" w:rsidR="00C83203" w:rsidRPr="00C83203" w:rsidRDefault="00C83203" w:rsidP="00C83203">
      <w:pPr>
        <w:spacing w:after="0" w:line="240" w:lineRule="auto"/>
        <w:outlineLvl w:val="0"/>
        <w:rPr>
          <w:rFonts w:ascii="Arial" w:eastAsia="Times New Roman" w:hAnsi="Arial" w:cs="Arial"/>
          <w:i/>
          <w:sz w:val="24"/>
          <w:szCs w:val="24"/>
          <w:lang w:eastAsia="hu-HU"/>
        </w:rPr>
      </w:pPr>
      <w:r w:rsidRPr="00C83203">
        <w:rPr>
          <w:rFonts w:ascii="Arial" w:eastAsia="Times New Roman" w:hAnsi="Arial" w:cs="Arial"/>
          <w:i/>
          <w:sz w:val="24"/>
          <w:szCs w:val="24"/>
          <w:lang w:eastAsia="hu-HU"/>
        </w:rPr>
        <w:t xml:space="preserve">1.1.  Közösségfejlesztés </w:t>
      </w:r>
    </w:p>
    <w:p w14:paraId="22D7F750" w14:textId="77777777" w:rsidR="00C83203" w:rsidRPr="00C83203" w:rsidRDefault="00C83203" w:rsidP="00C83203">
      <w:pPr>
        <w:spacing w:after="0" w:line="240" w:lineRule="auto"/>
        <w:jc w:val="both"/>
        <w:rPr>
          <w:rFonts w:ascii="Arial" w:eastAsia="Times New Roman" w:hAnsi="Arial" w:cs="Arial"/>
          <w:i/>
          <w:sz w:val="24"/>
          <w:szCs w:val="24"/>
          <w:lang w:eastAsia="hu-HU"/>
        </w:rPr>
      </w:pPr>
      <w:r w:rsidRPr="00C83203">
        <w:rPr>
          <w:rFonts w:ascii="Arial" w:eastAsia="Times New Roman" w:hAnsi="Arial" w:cs="Arial"/>
          <w:i/>
          <w:sz w:val="24"/>
          <w:szCs w:val="24"/>
          <w:lang w:eastAsia="hu-HU"/>
        </w:rPr>
        <w:t>Célcsoport: Szegregált területek lakosai</w:t>
      </w:r>
    </w:p>
    <w:p w14:paraId="523784A3"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i/>
          <w:sz w:val="24"/>
          <w:szCs w:val="24"/>
          <w:lang w:eastAsia="hu-HU"/>
        </w:rPr>
        <w:t xml:space="preserve">Cél: </w:t>
      </w:r>
      <w:r w:rsidRPr="00C83203">
        <w:rPr>
          <w:rFonts w:ascii="Arial" w:eastAsia="Times New Roman" w:hAnsi="Arial" w:cs="Arial"/>
          <w:sz w:val="24"/>
          <w:szCs w:val="24"/>
          <w:lang w:eastAsia="hu-HU"/>
        </w:rPr>
        <w:t>A területen élő családok szociális helyzete és lakhatási viszonyai javuljanak az érintettek bevonásával végrehajtott program révén.</w:t>
      </w:r>
    </w:p>
    <w:p w14:paraId="36E8537B" w14:textId="64F2F695"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részletes program</w:t>
      </w:r>
      <w:r w:rsidR="00ED0419">
        <w:rPr>
          <w:rFonts w:ascii="Arial" w:eastAsia="Times New Roman" w:hAnsi="Arial" w:cs="Arial"/>
          <w:sz w:val="24"/>
          <w:szCs w:val="24"/>
          <w:lang w:eastAsia="hu-HU"/>
        </w:rPr>
        <w:t>,</w:t>
      </w:r>
      <w:r w:rsidRPr="00C83203">
        <w:rPr>
          <w:rFonts w:ascii="Arial" w:eastAsia="Times New Roman" w:hAnsi="Arial" w:cs="Arial"/>
          <w:sz w:val="24"/>
          <w:szCs w:val="24"/>
          <w:lang w:eastAsia="hu-HU"/>
        </w:rPr>
        <w:t xml:space="preserve"> </w:t>
      </w:r>
      <w:r w:rsidR="00ED0419">
        <w:rPr>
          <w:rFonts w:ascii="Arial" w:eastAsia="Times New Roman" w:hAnsi="Arial" w:cs="Arial"/>
          <w:sz w:val="24"/>
          <w:szCs w:val="24"/>
          <w:lang w:eastAsia="hu-HU"/>
        </w:rPr>
        <w:t xml:space="preserve">igény esetén </w:t>
      </w:r>
      <w:r w:rsidRPr="00C83203">
        <w:rPr>
          <w:rFonts w:ascii="Arial" w:eastAsia="Times New Roman" w:hAnsi="Arial" w:cs="Arial"/>
          <w:sz w:val="24"/>
          <w:szCs w:val="24"/>
          <w:lang w:eastAsia="hu-HU"/>
        </w:rPr>
        <w:t>a célcsoport sajátosságainak megfelelően kerül megállapításra.</w:t>
      </w:r>
    </w:p>
    <w:p w14:paraId="09D76F9A" w14:textId="77777777" w:rsidR="00C83203" w:rsidRPr="00C83203" w:rsidRDefault="00C83203" w:rsidP="00C83203">
      <w:pPr>
        <w:tabs>
          <w:tab w:val="left" w:pos="1080"/>
        </w:tabs>
        <w:spacing w:after="0" w:line="240" w:lineRule="auto"/>
        <w:jc w:val="both"/>
        <w:rPr>
          <w:rFonts w:ascii="Arial" w:eastAsia="Times New Roman" w:hAnsi="Arial" w:cs="Arial"/>
          <w:sz w:val="24"/>
          <w:szCs w:val="24"/>
          <w:lang w:eastAsia="hu-HU"/>
        </w:rPr>
      </w:pPr>
    </w:p>
    <w:p w14:paraId="28E11939" w14:textId="77777777" w:rsidR="00C83203" w:rsidRPr="00C83203" w:rsidRDefault="00C83203" w:rsidP="00C83203">
      <w:pPr>
        <w:tabs>
          <w:tab w:val="left" w:pos="1080"/>
        </w:tabs>
        <w:spacing w:after="0" w:line="240" w:lineRule="auto"/>
        <w:jc w:val="both"/>
        <w:rPr>
          <w:rFonts w:ascii="Arial" w:eastAsia="Times New Roman" w:hAnsi="Arial" w:cs="Arial"/>
          <w:i/>
          <w:sz w:val="24"/>
          <w:szCs w:val="24"/>
          <w:lang w:eastAsia="hu-HU"/>
        </w:rPr>
      </w:pPr>
      <w:r w:rsidRPr="00C83203">
        <w:rPr>
          <w:rFonts w:ascii="Arial" w:eastAsia="Times New Roman" w:hAnsi="Arial" w:cs="Arial"/>
          <w:i/>
          <w:sz w:val="24"/>
          <w:szCs w:val="24"/>
          <w:lang w:eastAsia="hu-HU"/>
        </w:rPr>
        <w:t>1.2. Nyugdíjas klub</w:t>
      </w:r>
    </w:p>
    <w:p w14:paraId="5E9174F9" w14:textId="77777777" w:rsidR="00C83203" w:rsidRPr="00C83203" w:rsidRDefault="00C83203" w:rsidP="00C83203">
      <w:pPr>
        <w:tabs>
          <w:tab w:val="left" w:pos="1080"/>
        </w:tabs>
        <w:spacing w:after="0" w:line="240" w:lineRule="auto"/>
        <w:jc w:val="both"/>
        <w:rPr>
          <w:rFonts w:ascii="Arial" w:eastAsia="Times New Roman" w:hAnsi="Arial" w:cs="Arial"/>
          <w:sz w:val="24"/>
          <w:szCs w:val="24"/>
          <w:lang w:eastAsia="hu-HU"/>
        </w:rPr>
      </w:pPr>
      <w:r w:rsidRPr="00C83203">
        <w:rPr>
          <w:rFonts w:ascii="Arial" w:eastAsia="Times New Roman" w:hAnsi="Arial" w:cs="Arial"/>
          <w:i/>
          <w:sz w:val="24"/>
          <w:szCs w:val="24"/>
          <w:lang w:eastAsia="hu-HU"/>
        </w:rPr>
        <w:t>Célcsoport:</w:t>
      </w:r>
      <w:r w:rsidRPr="00C83203">
        <w:rPr>
          <w:rFonts w:ascii="Arial" w:eastAsia="Times New Roman" w:hAnsi="Arial" w:cs="Arial"/>
          <w:sz w:val="24"/>
          <w:szCs w:val="24"/>
          <w:lang w:eastAsia="hu-HU"/>
        </w:rPr>
        <w:t xml:space="preserve"> Nyugdíjas korúak</w:t>
      </w:r>
    </w:p>
    <w:p w14:paraId="0D41696C" w14:textId="77777777" w:rsidR="00C83203" w:rsidRPr="00C83203" w:rsidRDefault="00C83203" w:rsidP="00C83203">
      <w:pPr>
        <w:tabs>
          <w:tab w:val="left" w:pos="1080"/>
        </w:tabs>
        <w:spacing w:after="0" w:line="240" w:lineRule="auto"/>
        <w:jc w:val="both"/>
        <w:rPr>
          <w:rFonts w:ascii="Arial" w:eastAsia="Times New Roman" w:hAnsi="Arial" w:cs="Arial"/>
          <w:sz w:val="24"/>
          <w:szCs w:val="24"/>
          <w:lang w:eastAsia="hu-HU"/>
        </w:rPr>
      </w:pPr>
      <w:r w:rsidRPr="00C83203">
        <w:rPr>
          <w:rFonts w:ascii="Arial" w:eastAsia="Times New Roman" w:hAnsi="Arial" w:cs="Arial"/>
          <w:i/>
          <w:sz w:val="24"/>
          <w:szCs w:val="24"/>
          <w:lang w:eastAsia="hu-HU"/>
        </w:rPr>
        <w:t>Cél:</w:t>
      </w:r>
      <w:r w:rsidRPr="00C83203">
        <w:rPr>
          <w:rFonts w:ascii="Arial" w:eastAsia="Times New Roman" w:hAnsi="Arial" w:cs="Arial"/>
          <w:sz w:val="24"/>
          <w:szCs w:val="24"/>
          <w:lang w:eastAsia="hu-HU"/>
        </w:rPr>
        <w:t xml:space="preserve"> Szociális kapcsolatok fejlesztése, információnyújtás, tájékoztatás.</w:t>
      </w:r>
    </w:p>
    <w:p w14:paraId="21761C78" w14:textId="1DDD1C84" w:rsidR="00C83203" w:rsidRPr="00C83203" w:rsidRDefault="00C83203" w:rsidP="00C83203">
      <w:pPr>
        <w:tabs>
          <w:tab w:val="left" w:pos="1080"/>
        </w:tabs>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Kertvárosi </w:t>
      </w:r>
      <w:r w:rsidR="00494FD2">
        <w:rPr>
          <w:rFonts w:ascii="Arial" w:eastAsia="Times New Roman" w:hAnsi="Arial" w:cs="Arial"/>
          <w:sz w:val="24"/>
          <w:szCs w:val="24"/>
          <w:lang w:eastAsia="hu-HU"/>
        </w:rPr>
        <w:t xml:space="preserve">szakmai </w:t>
      </w:r>
      <w:r w:rsidRPr="00C83203">
        <w:rPr>
          <w:rFonts w:ascii="Arial" w:eastAsia="Times New Roman" w:hAnsi="Arial" w:cs="Arial"/>
          <w:sz w:val="24"/>
          <w:szCs w:val="24"/>
          <w:lang w:eastAsia="hu-HU"/>
        </w:rPr>
        <w:t xml:space="preserve">egységünkben </w:t>
      </w:r>
      <w:r w:rsidR="00ED0419">
        <w:rPr>
          <w:rFonts w:ascii="Arial" w:eastAsia="Times New Roman" w:hAnsi="Arial" w:cs="Arial"/>
          <w:sz w:val="24"/>
          <w:szCs w:val="24"/>
          <w:lang w:eastAsia="hu-HU"/>
        </w:rPr>
        <w:t xml:space="preserve">évek óta </w:t>
      </w:r>
      <w:r w:rsidRPr="00C83203">
        <w:rPr>
          <w:rFonts w:ascii="Arial" w:eastAsia="Times New Roman" w:hAnsi="Arial" w:cs="Arial"/>
          <w:sz w:val="24"/>
          <w:szCs w:val="24"/>
          <w:lang w:eastAsia="hu-HU"/>
        </w:rPr>
        <w:t>önsegítő csoportként működ</w:t>
      </w:r>
      <w:r w:rsidR="00ED0419">
        <w:rPr>
          <w:rFonts w:ascii="Arial" w:eastAsia="Times New Roman" w:hAnsi="Arial" w:cs="Arial"/>
          <w:sz w:val="24"/>
          <w:szCs w:val="24"/>
          <w:lang w:eastAsia="hu-HU"/>
        </w:rPr>
        <w:t xml:space="preserve">ött. A pandémia okán a csoport inaktívvá vált, azonban igény esetén újra szervezésre kerülhet. </w:t>
      </w:r>
      <w:r w:rsidRPr="00C83203">
        <w:rPr>
          <w:rFonts w:ascii="Arial" w:eastAsia="Times New Roman" w:hAnsi="Arial" w:cs="Arial"/>
          <w:sz w:val="24"/>
          <w:szCs w:val="24"/>
          <w:lang w:eastAsia="hu-HU"/>
        </w:rPr>
        <w:t xml:space="preserve"> </w:t>
      </w:r>
    </w:p>
    <w:p w14:paraId="4B2EDEF7" w14:textId="77777777" w:rsidR="00C83203" w:rsidRPr="00C83203" w:rsidRDefault="00C83203" w:rsidP="00C83203">
      <w:pPr>
        <w:tabs>
          <w:tab w:val="left" w:pos="1080"/>
        </w:tabs>
        <w:spacing w:after="0" w:line="240" w:lineRule="auto"/>
        <w:jc w:val="both"/>
        <w:rPr>
          <w:rFonts w:ascii="Arial" w:eastAsia="Times New Roman" w:hAnsi="Arial" w:cs="Arial"/>
          <w:sz w:val="24"/>
          <w:szCs w:val="24"/>
          <w:lang w:eastAsia="hu-HU"/>
        </w:rPr>
      </w:pPr>
    </w:p>
    <w:p w14:paraId="602C8C7C" w14:textId="77777777" w:rsidR="00C83203" w:rsidRPr="00C83203" w:rsidRDefault="00C83203" w:rsidP="00C83203">
      <w:pPr>
        <w:tabs>
          <w:tab w:val="left" w:pos="1080"/>
        </w:tabs>
        <w:spacing w:after="0" w:line="240" w:lineRule="auto"/>
        <w:jc w:val="both"/>
        <w:rPr>
          <w:rFonts w:ascii="Arial" w:eastAsia="Times New Roman" w:hAnsi="Arial" w:cs="Arial"/>
          <w:b/>
          <w:sz w:val="24"/>
          <w:szCs w:val="24"/>
          <w:lang w:eastAsia="hu-HU"/>
        </w:rPr>
      </w:pPr>
      <w:r w:rsidRPr="00C83203">
        <w:rPr>
          <w:rFonts w:ascii="Arial" w:eastAsia="Times New Roman" w:hAnsi="Arial" w:cs="Arial"/>
          <w:b/>
          <w:sz w:val="24"/>
          <w:szCs w:val="24"/>
          <w:lang w:eastAsia="hu-HU"/>
        </w:rPr>
        <w:t>2. Csoportos szociális munka</w:t>
      </w:r>
    </w:p>
    <w:p w14:paraId="28165A53" w14:textId="77777777" w:rsidR="00C83203" w:rsidRPr="00C83203" w:rsidRDefault="00C83203" w:rsidP="00494FD2">
      <w:pPr>
        <w:tabs>
          <w:tab w:val="left" w:pos="0"/>
        </w:tabs>
        <w:spacing w:after="0" w:line="240" w:lineRule="auto"/>
        <w:jc w:val="both"/>
        <w:rPr>
          <w:rFonts w:ascii="Arial" w:eastAsia="Times New Roman" w:hAnsi="Arial" w:cs="Arial"/>
          <w:i/>
          <w:sz w:val="24"/>
          <w:szCs w:val="24"/>
          <w:lang w:eastAsia="hu-HU"/>
        </w:rPr>
      </w:pPr>
      <w:r w:rsidRPr="00C83203">
        <w:rPr>
          <w:rFonts w:ascii="Arial" w:eastAsia="Times New Roman" w:hAnsi="Arial" w:cs="Arial"/>
          <w:i/>
          <w:sz w:val="24"/>
          <w:szCs w:val="24"/>
          <w:lang w:eastAsia="hu-HU"/>
        </w:rPr>
        <w:t xml:space="preserve">Segítő csoport </w:t>
      </w:r>
    </w:p>
    <w:p w14:paraId="7C93DD7E" w14:textId="77777777" w:rsidR="00C83203" w:rsidRPr="00C83203" w:rsidRDefault="00C83203" w:rsidP="00C83203">
      <w:pPr>
        <w:tabs>
          <w:tab w:val="left" w:pos="1080"/>
        </w:tabs>
        <w:spacing w:after="0" w:line="240" w:lineRule="auto"/>
        <w:jc w:val="both"/>
        <w:rPr>
          <w:rFonts w:ascii="Arial" w:eastAsia="Times New Roman" w:hAnsi="Arial" w:cs="Arial"/>
          <w:color w:val="FF0000"/>
          <w:sz w:val="24"/>
          <w:szCs w:val="24"/>
          <w:lang w:eastAsia="hu-HU"/>
        </w:rPr>
      </w:pPr>
      <w:r w:rsidRPr="00C83203">
        <w:rPr>
          <w:rFonts w:ascii="Arial" w:eastAsia="Times New Roman" w:hAnsi="Arial" w:cs="Arial"/>
          <w:sz w:val="24"/>
          <w:szCs w:val="24"/>
          <w:lang w:eastAsia="hu-HU"/>
        </w:rPr>
        <w:t>Azonos problémával küzdő emberek csoportjának segítése, meghatározott keretek között, szakemberek vezetésével, használva a csoporttagok eddigi tapasztalatait, megküzdési technikáit, módszereit, elért sikereit.</w:t>
      </w:r>
    </w:p>
    <w:p w14:paraId="4FA52595" w14:textId="0C6AAE1E" w:rsidR="00C83203" w:rsidRPr="00C83203" w:rsidRDefault="00C83203" w:rsidP="00C83203">
      <w:pPr>
        <w:tabs>
          <w:tab w:val="left" w:pos="1080"/>
        </w:tabs>
        <w:spacing w:after="0" w:line="240" w:lineRule="auto"/>
        <w:jc w:val="both"/>
        <w:rPr>
          <w:rFonts w:ascii="Arial" w:eastAsia="Times New Roman" w:hAnsi="Arial" w:cs="Arial"/>
          <w:color w:val="FF0000"/>
          <w:sz w:val="24"/>
          <w:szCs w:val="24"/>
          <w:lang w:eastAsia="hu-HU"/>
        </w:rPr>
      </w:pPr>
      <w:r w:rsidRPr="00C83203">
        <w:rPr>
          <w:rFonts w:ascii="Arial" w:eastAsia="Times New Roman" w:hAnsi="Arial" w:cs="Arial"/>
          <w:i/>
          <w:sz w:val="24"/>
          <w:szCs w:val="24"/>
          <w:lang w:eastAsia="hu-HU"/>
        </w:rPr>
        <w:t>Cél:</w:t>
      </w:r>
      <w:r w:rsidRPr="00C83203">
        <w:rPr>
          <w:rFonts w:ascii="Arial" w:eastAsia="Times New Roman" w:hAnsi="Arial" w:cs="Arial"/>
          <w:sz w:val="24"/>
          <w:szCs w:val="24"/>
          <w:lang w:eastAsia="hu-HU"/>
        </w:rPr>
        <w:t xml:space="preserve"> A közösség támogató erejének alkalmazásával, pozitív változásra irányuló erőfeszítések elősegítése. Munkanélküliség időtartamának lerövidítése, tartós munkanélküliség káros hatásainak megelőzése</w:t>
      </w:r>
      <w:r w:rsidR="005A2F36">
        <w:rPr>
          <w:rFonts w:ascii="Arial" w:eastAsia="Times New Roman" w:hAnsi="Arial" w:cs="Arial"/>
          <w:sz w:val="24"/>
          <w:szCs w:val="24"/>
          <w:lang w:eastAsia="hu-HU"/>
        </w:rPr>
        <w:t>,</w:t>
      </w:r>
      <w:r w:rsidRPr="00C83203">
        <w:rPr>
          <w:rFonts w:ascii="Arial" w:eastAsia="Times New Roman" w:hAnsi="Arial" w:cs="Arial"/>
          <w:sz w:val="24"/>
          <w:szCs w:val="24"/>
          <w:lang w:eastAsia="hu-HU"/>
        </w:rPr>
        <w:t xml:space="preserve"> illetve fennállás esetében csökkentése. </w:t>
      </w:r>
    </w:p>
    <w:p w14:paraId="0D9F93E2" w14:textId="77777777" w:rsidR="00C83203" w:rsidRPr="00C83203" w:rsidRDefault="00C83203" w:rsidP="00C83203">
      <w:pPr>
        <w:tabs>
          <w:tab w:val="left" w:pos="1080"/>
        </w:tabs>
        <w:spacing w:after="0" w:line="240" w:lineRule="auto"/>
        <w:jc w:val="both"/>
        <w:rPr>
          <w:rFonts w:ascii="Arial" w:eastAsia="Times New Roman" w:hAnsi="Arial" w:cs="Arial"/>
          <w:sz w:val="24"/>
          <w:szCs w:val="24"/>
          <w:lang w:eastAsia="hu-HU"/>
        </w:rPr>
      </w:pPr>
    </w:p>
    <w:p w14:paraId="3DF8F4E8" w14:textId="77777777" w:rsidR="00C83203" w:rsidRPr="00C83203" w:rsidRDefault="00C83203" w:rsidP="00C83203">
      <w:pPr>
        <w:tabs>
          <w:tab w:val="left" w:pos="1080"/>
        </w:tabs>
        <w:spacing w:after="0" w:line="240" w:lineRule="auto"/>
        <w:jc w:val="both"/>
        <w:rPr>
          <w:rFonts w:ascii="Arial" w:eastAsia="Times New Roman" w:hAnsi="Arial" w:cs="Arial"/>
          <w:b/>
          <w:i/>
          <w:sz w:val="24"/>
          <w:szCs w:val="24"/>
          <w:lang w:eastAsia="hu-HU"/>
        </w:rPr>
      </w:pPr>
      <w:r w:rsidRPr="00C83203">
        <w:rPr>
          <w:rFonts w:ascii="Arial" w:eastAsia="Times New Roman" w:hAnsi="Arial" w:cs="Arial"/>
          <w:b/>
          <w:i/>
          <w:sz w:val="24"/>
          <w:szCs w:val="24"/>
          <w:lang w:eastAsia="hu-HU"/>
        </w:rPr>
        <w:t>3. Öninformációs bázis működtetése</w:t>
      </w:r>
    </w:p>
    <w:p w14:paraId="12D83DC7" w14:textId="77777777" w:rsidR="00C83203" w:rsidRPr="00C83203" w:rsidRDefault="00C83203" w:rsidP="00C83203">
      <w:pPr>
        <w:tabs>
          <w:tab w:val="left" w:pos="1080"/>
        </w:tabs>
        <w:spacing w:after="0" w:line="240" w:lineRule="auto"/>
        <w:jc w:val="both"/>
        <w:rPr>
          <w:rFonts w:ascii="Arial" w:eastAsia="Times New Roman" w:hAnsi="Arial" w:cs="Arial"/>
          <w:sz w:val="24"/>
          <w:szCs w:val="24"/>
          <w:lang w:eastAsia="hu-HU"/>
        </w:rPr>
      </w:pPr>
      <w:r w:rsidRPr="00C83203">
        <w:rPr>
          <w:rFonts w:ascii="Arial" w:eastAsia="Times New Roman" w:hAnsi="Arial" w:cs="Arial"/>
          <w:i/>
          <w:sz w:val="24"/>
          <w:szCs w:val="24"/>
          <w:lang w:eastAsia="hu-HU"/>
        </w:rPr>
        <w:t>Cél</w:t>
      </w:r>
      <w:r w:rsidRPr="00C83203">
        <w:rPr>
          <w:rFonts w:ascii="Arial" w:eastAsia="Times New Roman" w:hAnsi="Arial" w:cs="Arial"/>
          <w:b/>
          <w:sz w:val="24"/>
          <w:szCs w:val="24"/>
          <w:lang w:eastAsia="hu-HU"/>
        </w:rPr>
        <w:t xml:space="preserve">: </w:t>
      </w:r>
      <w:r w:rsidRPr="00C83203">
        <w:rPr>
          <w:rFonts w:ascii="Arial" w:eastAsia="Times New Roman" w:hAnsi="Arial" w:cs="Arial"/>
          <w:sz w:val="24"/>
          <w:szCs w:val="24"/>
          <w:lang w:eastAsia="hu-HU"/>
        </w:rPr>
        <w:t>Álláshelyek, képzések, munkavállalással kapcsolatos hasznos információk rendszerezése, kliensek számára elérhetővé tétele.</w:t>
      </w:r>
    </w:p>
    <w:p w14:paraId="0CC6B870" w14:textId="77777777" w:rsidR="00C83203" w:rsidRPr="00C83203" w:rsidRDefault="00C83203" w:rsidP="00C83203">
      <w:pPr>
        <w:tabs>
          <w:tab w:val="left" w:pos="1080"/>
        </w:tabs>
        <w:spacing w:after="0" w:line="240" w:lineRule="auto"/>
        <w:jc w:val="both"/>
        <w:rPr>
          <w:rFonts w:ascii="Arial" w:eastAsia="Times New Roman" w:hAnsi="Arial" w:cs="Arial"/>
          <w:sz w:val="24"/>
          <w:szCs w:val="24"/>
          <w:lang w:eastAsia="hu-HU"/>
        </w:rPr>
      </w:pPr>
    </w:p>
    <w:p w14:paraId="3E9E5C8E" w14:textId="77777777" w:rsidR="00C83203" w:rsidRPr="00C83203" w:rsidRDefault="00C83203" w:rsidP="00C83203">
      <w:pPr>
        <w:tabs>
          <w:tab w:val="left" w:pos="1080"/>
        </w:tabs>
        <w:spacing w:after="0" w:line="240" w:lineRule="auto"/>
        <w:jc w:val="both"/>
        <w:rPr>
          <w:rFonts w:ascii="Arial" w:eastAsia="Times New Roman" w:hAnsi="Arial" w:cs="Arial"/>
          <w:b/>
          <w:sz w:val="24"/>
          <w:szCs w:val="24"/>
          <w:lang w:eastAsia="hu-HU"/>
        </w:rPr>
      </w:pPr>
      <w:r w:rsidRPr="00C83203">
        <w:rPr>
          <w:rFonts w:ascii="Arial" w:eastAsia="Times New Roman" w:hAnsi="Arial" w:cs="Arial"/>
          <w:b/>
          <w:sz w:val="24"/>
          <w:szCs w:val="24"/>
          <w:lang w:eastAsia="hu-HU"/>
        </w:rPr>
        <w:t>4. Prevenció</w:t>
      </w:r>
    </w:p>
    <w:p w14:paraId="5C519272" w14:textId="77777777" w:rsidR="00C83203" w:rsidRPr="00C83203" w:rsidRDefault="00C83203" w:rsidP="00C83203">
      <w:pPr>
        <w:tabs>
          <w:tab w:val="left" w:pos="1080"/>
        </w:tabs>
        <w:spacing w:after="0" w:line="240" w:lineRule="auto"/>
        <w:jc w:val="both"/>
        <w:rPr>
          <w:rFonts w:ascii="Arial" w:eastAsia="Times New Roman" w:hAnsi="Arial" w:cs="Arial"/>
          <w:i/>
          <w:sz w:val="24"/>
          <w:szCs w:val="24"/>
          <w:lang w:eastAsia="hu-HU"/>
        </w:rPr>
      </w:pPr>
      <w:r w:rsidRPr="00C83203">
        <w:rPr>
          <w:rFonts w:ascii="Arial" w:eastAsia="Times New Roman" w:hAnsi="Arial" w:cs="Arial"/>
          <w:i/>
          <w:sz w:val="24"/>
          <w:szCs w:val="24"/>
          <w:lang w:eastAsia="hu-HU"/>
        </w:rPr>
        <w:t>4.1.Pályaválasztási tanácsadás:</w:t>
      </w:r>
    </w:p>
    <w:p w14:paraId="406BF79B" w14:textId="77777777" w:rsidR="00C83203" w:rsidRPr="00C83203" w:rsidRDefault="00C83203" w:rsidP="00C83203">
      <w:pPr>
        <w:spacing w:after="0" w:line="240" w:lineRule="auto"/>
        <w:contextualSpacing/>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w:t>
      </w:r>
      <w:r w:rsidR="00210D83">
        <w:rPr>
          <w:rFonts w:ascii="Arial" w:eastAsia="Times New Roman" w:hAnsi="Arial" w:cs="Arial"/>
          <w:sz w:val="24"/>
          <w:szCs w:val="24"/>
          <w:lang w:eastAsia="hu-HU"/>
        </w:rPr>
        <w:t>szociális segítő tevékenység végzése során</w:t>
      </w:r>
      <w:r w:rsidRPr="00C83203">
        <w:rPr>
          <w:rFonts w:ascii="Arial" w:eastAsia="Times New Roman" w:hAnsi="Arial" w:cs="Arial"/>
          <w:sz w:val="24"/>
          <w:szCs w:val="24"/>
          <w:lang w:eastAsia="hu-HU"/>
        </w:rPr>
        <w:t xml:space="preserve"> arra derült fény, hogy a nem megfelelő iskolázottság, végzettség, képzettség, az elavult szakma az elsődleges gátja az elhelyezkedésnek, így fontos hangsúlyozni az élethosszig tartó tanulás szükségességét, a pályakorrekciót is. Ez nemcsak az idősebb korosztálynál volt megfigyelhető, de ugyanúgy jellemző a pályakezdő munkanélküliekre</w:t>
      </w:r>
      <w:r w:rsidR="00210D83">
        <w:rPr>
          <w:rFonts w:ascii="Arial" w:eastAsia="Times New Roman" w:hAnsi="Arial" w:cs="Arial"/>
          <w:sz w:val="24"/>
          <w:szCs w:val="24"/>
          <w:lang w:eastAsia="hu-HU"/>
        </w:rPr>
        <w:t>, valamint a pályaválasztás előtt álló fiatalokra is</w:t>
      </w:r>
      <w:r w:rsidRPr="00C83203">
        <w:rPr>
          <w:rFonts w:ascii="Arial" w:eastAsia="Times New Roman" w:hAnsi="Arial" w:cs="Arial"/>
          <w:sz w:val="24"/>
          <w:szCs w:val="24"/>
          <w:lang w:eastAsia="hu-HU"/>
        </w:rPr>
        <w:t xml:space="preserve">. Ezen esetek háttéradatainak vizsgálata során került előtérbe a pályaválasztás fontossága, a helyes pályaút kialakítása. </w:t>
      </w:r>
    </w:p>
    <w:p w14:paraId="0906C722" w14:textId="77777777" w:rsidR="00C83203" w:rsidRDefault="00C83203" w:rsidP="00C83203">
      <w:pPr>
        <w:spacing w:after="0" w:line="240" w:lineRule="auto"/>
        <w:contextualSpacing/>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w:t>
      </w:r>
      <w:r w:rsidR="00210D83">
        <w:rPr>
          <w:rFonts w:ascii="Arial" w:eastAsia="Times New Roman" w:hAnsi="Arial" w:cs="Arial"/>
          <w:sz w:val="24"/>
          <w:szCs w:val="24"/>
          <w:lang w:eastAsia="hu-HU"/>
        </w:rPr>
        <w:t xml:space="preserve"> program keretében a pályaválasztás előtt álló fiatalok számára, valamint szükség esetén felnőttek részére pályaválasztási tanácsadásban részesítjük klienseinket, pályaorientációs tanácsadó munkatárs bevonásával. </w:t>
      </w:r>
      <w:r w:rsidRPr="00C83203">
        <w:rPr>
          <w:rFonts w:ascii="Arial" w:eastAsia="Times New Roman" w:hAnsi="Arial" w:cs="Arial"/>
          <w:sz w:val="24"/>
          <w:szCs w:val="24"/>
          <w:lang w:eastAsia="hu-HU"/>
        </w:rPr>
        <w:t xml:space="preserve"> </w:t>
      </w:r>
    </w:p>
    <w:p w14:paraId="64122450" w14:textId="77777777" w:rsidR="00210D83" w:rsidRPr="00C83203" w:rsidRDefault="00210D83" w:rsidP="00C83203">
      <w:pPr>
        <w:spacing w:after="0" w:line="240" w:lineRule="auto"/>
        <w:contextualSpacing/>
        <w:jc w:val="both"/>
        <w:rPr>
          <w:rFonts w:ascii="Arial" w:eastAsia="Times New Roman" w:hAnsi="Arial" w:cs="Arial"/>
          <w:sz w:val="24"/>
          <w:szCs w:val="24"/>
          <w:lang w:eastAsia="hu-HU"/>
        </w:rPr>
      </w:pPr>
    </w:p>
    <w:p w14:paraId="5081671B" w14:textId="557603C5" w:rsidR="00ED0419" w:rsidRDefault="00C83203" w:rsidP="00C83203">
      <w:pPr>
        <w:spacing w:after="0" w:line="240" w:lineRule="auto"/>
        <w:jc w:val="both"/>
        <w:rPr>
          <w:rFonts w:ascii="Arial" w:eastAsia="Times New Roman" w:hAnsi="Arial" w:cs="Arial"/>
          <w:i/>
          <w:sz w:val="24"/>
          <w:szCs w:val="24"/>
          <w:lang w:eastAsia="hu-HU"/>
        </w:rPr>
      </w:pPr>
      <w:r w:rsidRPr="00C83203">
        <w:rPr>
          <w:rFonts w:ascii="Arial" w:eastAsia="Times New Roman" w:hAnsi="Arial" w:cs="Arial"/>
          <w:i/>
          <w:sz w:val="24"/>
          <w:szCs w:val="24"/>
          <w:lang w:eastAsia="hu-HU"/>
        </w:rPr>
        <w:t>4</w:t>
      </w:r>
      <w:r w:rsidRPr="00ED0419">
        <w:rPr>
          <w:rFonts w:ascii="Arial" w:eastAsia="Times New Roman" w:hAnsi="Arial" w:cs="Arial"/>
          <w:i/>
          <w:sz w:val="24"/>
          <w:szCs w:val="24"/>
          <w:lang w:eastAsia="hu-HU"/>
        </w:rPr>
        <w:t>.2.</w:t>
      </w:r>
      <w:r w:rsidR="00ED0419">
        <w:rPr>
          <w:rFonts w:ascii="Arial" w:eastAsia="Times New Roman" w:hAnsi="Arial" w:cs="Arial"/>
          <w:i/>
          <w:sz w:val="24"/>
          <w:szCs w:val="24"/>
          <w:lang w:eastAsia="hu-HU"/>
        </w:rPr>
        <w:t xml:space="preserve"> Egyéb igény megjelenése esetén megszervezhető csoportos tevékenységek</w:t>
      </w:r>
    </w:p>
    <w:p w14:paraId="0ADDD282" w14:textId="6F3F1C5C" w:rsidR="00C83203" w:rsidRPr="00ED0419" w:rsidRDefault="00C83203" w:rsidP="003869FE">
      <w:pPr>
        <w:pStyle w:val="Listaszerbekezds"/>
        <w:numPr>
          <w:ilvl w:val="0"/>
          <w:numId w:val="84"/>
        </w:numPr>
        <w:spacing w:after="0" w:line="240" w:lineRule="auto"/>
        <w:jc w:val="both"/>
        <w:rPr>
          <w:rFonts w:ascii="Arial" w:eastAsia="Times New Roman" w:hAnsi="Arial" w:cs="Arial"/>
          <w:strike/>
          <w:sz w:val="24"/>
          <w:szCs w:val="24"/>
          <w:lang w:eastAsia="hu-HU"/>
        </w:rPr>
      </w:pPr>
      <w:r w:rsidRPr="00ED0419">
        <w:rPr>
          <w:rFonts w:ascii="Arial" w:eastAsia="Times New Roman" w:hAnsi="Arial" w:cs="Arial"/>
          <w:i/>
          <w:sz w:val="24"/>
          <w:szCs w:val="24"/>
          <w:lang w:eastAsia="hu-HU"/>
        </w:rPr>
        <w:t>Fogyatékkal élő szülők csoportja</w:t>
      </w:r>
    </w:p>
    <w:p w14:paraId="37C378D9" w14:textId="235FCAB4" w:rsidR="00C83203" w:rsidRPr="00ED0419" w:rsidRDefault="00C83203" w:rsidP="003869FE">
      <w:pPr>
        <w:pStyle w:val="Listaszerbekezds"/>
        <w:numPr>
          <w:ilvl w:val="0"/>
          <w:numId w:val="84"/>
        </w:numPr>
        <w:spacing w:after="0" w:line="240" w:lineRule="auto"/>
        <w:jc w:val="both"/>
        <w:rPr>
          <w:rFonts w:ascii="Arial" w:eastAsia="Times New Roman" w:hAnsi="Arial" w:cs="Arial"/>
          <w:i/>
          <w:sz w:val="24"/>
          <w:szCs w:val="24"/>
          <w:lang w:eastAsia="hu-HU"/>
        </w:rPr>
      </w:pPr>
      <w:r w:rsidRPr="00ED0419">
        <w:rPr>
          <w:rFonts w:ascii="Arial" w:eastAsia="Times New Roman" w:hAnsi="Arial" w:cs="Arial"/>
          <w:i/>
          <w:sz w:val="24"/>
          <w:szCs w:val="24"/>
          <w:lang w:eastAsia="hu-HU"/>
        </w:rPr>
        <w:t>Szülőcsoport</w:t>
      </w:r>
    </w:p>
    <w:p w14:paraId="22F0FFBF" w14:textId="7DFA59BA" w:rsidR="00C83203" w:rsidRPr="00ED0419" w:rsidRDefault="00C83203" w:rsidP="003869FE">
      <w:pPr>
        <w:pStyle w:val="Listaszerbekezds"/>
        <w:numPr>
          <w:ilvl w:val="0"/>
          <w:numId w:val="84"/>
        </w:numPr>
        <w:spacing w:after="0" w:line="240" w:lineRule="auto"/>
        <w:jc w:val="both"/>
        <w:rPr>
          <w:rFonts w:ascii="Arial" w:eastAsia="Times New Roman" w:hAnsi="Arial" w:cs="Arial"/>
          <w:i/>
          <w:sz w:val="24"/>
          <w:szCs w:val="24"/>
          <w:lang w:eastAsia="hu-HU"/>
        </w:rPr>
      </w:pPr>
      <w:r w:rsidRPr="00ED0419">
        <w:rPr>
          <w:rFonts w:ascii="Arial" w:eastAsia="Times New Roman" w:hAnsi="Arial" w:cs="Arial"/>
          <w:i/>
          <w:sz w:val="24"/>
          <w:szCs w:val="24"/>
          <w:lang w:eastAsia="hu-HU"/>
        </w:rPr>
        <w:t>Elvált szülők csoportja</w:t>
      </w:r>
    </w:p>
    <w:p w14:paraId="023EA979" w14:textId="0D6E2A05" w:rsidR="00C83203" w:rsidRDefault="00C83203" w:rsidP="003869FE">
      <w:pPr>
        <w:pStyle w:val="Listaszerbekezds"/>
        <w:numPr>
          <w:ilvl w:val="0"/>
          <w:numId w:val="84"/>
        </w:numPr>
        <w:spacing w:after="0" w:line="240" w:lineRule="auto"/>
        <w:jc w:val="both"/>
        <w:rPr>
          <w:rFonts w:ascii="Arial" w:eastAsia="Times New Roman" w:hAnsi="Arial" w:cs="Arial"/>
          <w:i/>
          <w:sz w:val="24"/>
          <w:szCs w:val="24"/>
          <w:lang w:eastAsia="hu-HU"/>
        </w:rPr>
      </w:pPr>
      <w:r w:rsidRPr="00ED0419">
        <w:rPr>
          <w:rFonts w:ascii="Arial" w:eastAsia="Times New Roman" w:hAnsi="Arial" w:cs="Arial"/>
          <w:i/>
          <w:sz w:val="24"/>
          <w:szCs w:val="24"/>
          <w:lang w:eastAsia="hu-HU"/>
        </w:rPr>
        <w:t>Kamaszcsoport</w:t>
      </w:r>
    </w:p>
    <w:p w14:paraId="564EB4D7" w14:textId="69C789B0" w:rsidR="00ED0419" w:rsidRPr="00ED0419" w:rsidRDefault="00ED0419" w:rsidP="003869FE">
      <w:pPr>
        <w:pStyle w:val="Listaszerbekezds"/>
        <w:numPr>
          <w:ilvl w:val="0"/>
          <w:numId w:val="84"/>
        </w:numPr>
        <w:spacing w:after="0" w:line="240" w:lineRule="auto"/>
        <w:jc w:val="both"/>
        <w:rPr>
          <w:rFonts w:ascii="Arial" w:eastAsia="Times New Roman" w:hAnsi="Arial" w:cs="Arial"/>
          <w:i/>
          <w:sz w:val="24"/>
          <w:szCs w:val="24"/>
          <w:lang w:eastAsia="hu-HU"/>
        </w:rPr>
      </w:pPr>
      <w:r>
        <w:rPr>
          <w:rFonts w:ascii="Arial" w:eastAsia="Times New Roman" w:hAnsi="Arial" w:cs="Arial"/>
          <w:i/>
          <w:sz w:val="24"/>
          <w:szCs w:val="24"/>
          <w:lang w:eastAsia="hu-HU"/>
        </w:rPr>
        <w:t>Hozzátartozói csoprortok</w:t>
      </w:r>
    </w:p>
    <w:p w14:paraId="5379E641" w14:textId="6FB3690B" w:rsidR="00C83203" w:rsidRPr="002428EA" w:rsidRDefault="00C83203" w:rsidP="003869FE">
      <w:pPr>
        <w:pStyle w:val="Listaszerbekezds"/>
        <w:numPr>
          <w:ilvl w:val="0"/>
          <w:numId w:val="84"/>
        </w:numPr>
        <w:spacing w:after="0" w:line="240" w:lineRule="auto"/>
        <w:jc w:val="both"/>
        <w:rPr>
          <w:rFonts w:ascii="Arial" w:eastAsia="Times New Roman" w:hAnsi="Arial" w:cs="Arial"/>
          <w:i/>
          <w:sz w:val="24"/>
          <w:szCs w:val="24"/>
          <w:lang w:eastAsia="hu-HU"/>
        </w:rPr>
      </w:pPr>
      <w:r w:rsidRPr="002428EA">
        <w:rPr>
          <w:rFonts w:ascii="Arial" w:eastAsia="Times New Roman" w:hAnsi="Arial" w:cs="Arial"/>
          <w:i/>
          <w:sz w:val="24"/>
          <w:szCs w:val="24"/>
          <w:lang w:eastAsia="hu-HU"/>
        </w:rPr>
        <w:t>Álláskereső klub</w:t>
      </w:r>
    </w:p>
    <w:p w14:paraId="1E61C608" w14:textId="38792C78" w:rsidR="00C83203" w:rsidRPr="002428EA" w:rsidRDefault="00C83203" w:rsidP="003869FE">
      <w:pPr>
        <w:pStyle w:val="Listaszerbekezds"/>
        <w:numPr>
          <w:ilvl w:val="0"/>
          <w:numId w:val="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eastAsia="hu-HU"/>
        </w:rPr>
      </w:pPr>
      <w:r w:rsidRPr="002428EA">
        <w:rPr>
          <w:rFonts w:ascii="Arial" w:eastAsia="Times New Roman" w:hAnsi="Arial" w:cs="Arial"/>
          <w:i/>
          <w:sz w:val="24"/>
          <w:szCs w:val="24"/>
          <w:lang w:eastAsia="hu-HU"/>
        </w:rPr>
        <w:t>Baba-mama klub</w:t>
      </w:r>
    </w:p>
    <w:p w14:paraId="7FA666A2" w14:textId="2E3BEBC5" w:rsidR="00C83203" w:rsidRPr="002428EA" w:rsidRDefault="00C83203" w:rsidP="003869FE">
      <w:pPr>
        <w:pStyle w:val="Listaszerbekezds"/>
        <w:numPr>
          <w:ilvl w:val="0"/>
          <w:numId w:val="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eastAsia="hu-HU"/>
        </w:rPr>
      </w:pPr>
      <w:r w:rsidRPr="002428EA">
        <w:rPr>
          <w:rFonts w:ascii="Arial" w:eastAsia="Times New Roman" w:hAnsi="Arial" w:cs="Arial"/>
          <w:i/>
          <w:sz w:val="24"/>
          <w:szCs w:val="24"/>
          <w:lang w:eastAsia="hu-HU"/>
        </w:rPr>
        <w:t>Film-klub</w:t>
      </w:r>
    </w:p>
    <w:p w14:paraId="1F007FE0" w14:textId="39C8DA61" w:rsidR="00C83203" w:rsidRPr="002428EA" w:rsidRDefault="00C83203" w:rsidP="003869FE">
      <w:pPr>
        <w:pStyle w:val="Listaszerbekezds"/>
        <w:numPr>
          <w:ilvl w:val="0"/>
          <w:numId w:val="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eastAsia="hu-HU"/>
        </w:rPr>
      </w:pPr>
      <w:r w:rsidRPr="002428EA">
        <w:rPr>
          <w:rFonts w:ascii="Arial" w:eastAsia="Times New Roman" w:hAnsi="Arial" w:cs="Arial"/>
          <w:i/>
          <w:sz w:val="24"/>
          <w:szCs w:val="24"/>
          <w:lang w:eastAsia="hu-HU"/>
        </w:rPr>
        <w:t>Információs előadássorozat</w:t>
      </w:r>
    </w:p>
    <w:p w14:paraId="50DE94FC" w14:textId="77777777" w:rsidR="00C83203" w:rsidRPr="00C83203" w:rsidRDefault="00C83203" w:rsidP="00C832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u-HU"/>
        </w:rPr>
      </w:pPr>
    </w:p>
    <w:p w14:paraId="06066D14" w14:textId="77777777" w:rsidR="00C83203" w:rsidRPr="00C83203" w:rsidRDefault="00F42F4C" w:rsidP="00C83203">
      <w:pPr>
        <w:spacing w:after="0" w:line="240" w:lineRule="auto"/>
        <w:jc w:val="both"/>
        <w:rPr>
          <w:rFonts w:ascii="Arial" w:eastAsia="Times New Roman" w:hAnsi="Arial" w:cs="Arial"/>
          <w:sz w:val="24"/>
          <w:szCs w:val="24"/>
          <w:u w:val="single"/>
          <w:lang w:eastAsia="hu-HU"/>
        </w:rPr>
      </w:pPr>
      <w:r>
        <w:rPr>
          <w:rFonts w:ascii="Arial" w:eastAsia="Times New Roman" w:hAnsi="Arial" w:cs="Arial"/>
          <w:b/>
          <w:sz w:val="24"/>
          <w:szCs w:val="24"/>
          <w:u w:val="single"/>
          <w:lang w:eastAsia="hu-HU"/>
        </w:rPr>
        <w:t>VIII</w:t>
      </w:r>
      <w:r w:rsidR="00E46021">
        <w:rPr>
          <w:rFonts w:ascii="Arial" w:eastAsia="Times New Roman" w:hAnsi="Arial" w:cs="Arial"/>
          <w:b/>
          <w:sz w:val="24"/>
          <w:szCs w:val="24"/>
          <w:u w:val="single"/>
          <w:lang w:eastAsia="hu-HU"/>
        </w:rPr>
        <w:t>. A család-és gyermekjóléti s</w:t>
      </w:r>
      <w:r w:rsidR="00C83203" w:rsidRPr="00C83203">
        <w:rPr>
          <w:rFonts w:ascii="Arial" w:eastAsia="Times New Roman" w:hAnsi="Arial" w:cs="Arial"/>
          <w:b/>
          <w:sz w:val="24"/>
          <w:szCs w:val="24"/>
          <w:u w:val="single"/>
          <w:lang w:eastAsia="hu-HU"/>
        </w:rPr>
        <w:t>zolgálat és központ igénybevételének módja</w:t>
      </w:r>
    </w:p>
    <w:p w14:paraId="3F935076" w14:textId="77777777" w:rsidR="00C83203" w:rsidRPr="00C83203" w:rsidRDefault="00C83203" w:rsidP="00C83203">
      <w:pPr>
        <w:numPr>
          <w:ilvl w:val="0"/>
          <w:numId w:val="10"/>
        </w:numPr>
        <w:spacing w:after="0" w:line="240" w:lineRule="auto"/>
        <w:jc w:val="both"/>
        <w:rPr>
          <w:rFonts w:ascii="Arial" w:eastAsia="Times New Roman" w:hAnsi="Arial" w:cs="Arial"/>
          <w:b/>
          <w:bCs/>
          <w:sz w:val="24"/>
          <w:szCs w:val="24"/>
          <w:lang w:eastAsia="hu-HU"/>
        </w:rPr>
      </w:pPr>
      <w:r w:rsidRPr="00C83203">
        <w:rPr>
          <w:rFonts w:ascii="Arial" w:eastAsia="Times New Roman" w:hAnsi="Arial" w:cs="Arial"/>
          <w:sz w:val="24"/>
          <w:szCs w:val="24"/>
          <w:lang w:eastAsia="hu-HU"/>
        </w:rPr>
        <w:t>Önként mindazok körében, akik Intézményünkhöz fordulnak segítségért annak érdekében, hogy a kialakult probléma megszűnjön.</w:t>
      </w:r>
    </w:p>
    <w:p w14:paraId="1182A18D" w14:textId="77777777" w:rsidR="00C83203" w:rsidRPr="00C83203" w:rsidRDefault="00C83203" w:rsidP="00C83203">
      <w:pPr>
        <w:numPr>
          <w:ilvl w:val="0"/>
          <w:numId w:val="10"/>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Jelzőrendszeri tagok jelzését követően. </w:t>
      </w:r>
    </w:p>
    <w:p w14:paraId="5B7C5A2A" w14:textId="77777777" w:rsidR="00C83203" w:rsidRPr="00C83203" w:rsidRDefault="00C83203" w:rsidP="00C83203">
      <w:pPr>
        <w:numPr>
          <w:ilvl w:val="0"/>
          <w:numId w:val="10"/>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Civil és magánszemélyek jelzése alapján.</w:t>
      </w:r>
    </w:p>
    <w:p w14:paraId="4C9BE316" w14:textId="77777777" w:rsidR="00C83203" w:rsidRPr="00C83203" w:rsidRDefault="00C83203" w:rsidP="00C83203">
      <w:pPr>
        <w:numPr>
          <w:ilvl w:val="0"/>
          <w:numId w:val="10"/>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Hatósági kötelezést követően.</w:t>
      </w:r>
    </w:p>
    <w:p w14:paraId="13639711" w14:textId="77777777" w:rsidR="00C83203" w:rsidRPr="00C83203" w:rsidRDefault="00C83203" w:rsidP="00C83203">
      <w:pPr>
        <w:spacing w:after="0" w:line="240" w:lineRule="auto"/>
        <w:rPr>
          <w:rFonts w:ascii="Arial" w:eastAsia="Times New Roman" w:hAnsi="Arial" w:cs="Arial"/>
          <w:sz w:val="24"/>
          <w:szCs w:val="24"/>
          <w:lang w:eastAsia="hu-HU"/>
        </w:rPr>
      </w:pPr>
    </w:p>
    <w:p w14:paraId="6EA71302"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szolgáltatás igénybevételét kezdeményezheti a kliens, </w:t>
      </w:r>
      <w:r w:rsidR="00AD09F5">
        <w:rPr>
          <w:rFonts w:ascii="Arial" w:eastAsia="Times New Roman" w:hAnsi="Arial" w:cs="Arial"/>
          <w:sz w:val="24"/>
          <w:szCs w:val="24"/>
          <w:lang w:eastAsia="hu-HU"/>
        </w:rPr>
        <w:t xml:space="preserve">kliens </w:t>
      </w:r>
      <w:r w:rsidRPr="00C83203">
        <w:rPr>
          <w:rFonts w:ascii="Arial" w:eastAsia="Times New Roman" w:hAnsi="Arial" w:cs="Arial"/>
          <w:sz w:val="24"/>
          <w:szCs w:val="24"/>
          <w:lang w:eastAsia="hu-HU"/>
        </w:rPr>
        <w:t>hozzátartozója, vagy az észlelő-és jelzőrendszer bármely tagja.</w:t>
      </w:r>
    </w:p>
    <w:p w14:paraId="1A911789"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Magánszemélyek jelzése megtehető személyesen, telefonon, vagy írásban. A jelzőrendszer tagjai a szóban megtett jelzésüket kötelesek írásban megerősíteni. Krízishelyzet esetén telefonos vagy személyes jelzés alapján is intézkedünk, de utólagosan itt is kötelező az írásbeli jelzés megtétele.</w:t>
      </w:r>
    </w:p>
    <w:p w14:paraId="4B409426" w14:textId="77777777" w:rsidR="00C83203" w:rsidRPr="00C83203" w:rsidRDefault="00C83203" w:rsidP="00C83203">
      <w:p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 szolgáltatás igénybevétele önkéntes, kivétel a gyámhatóság/bíróság által határozatban/végzésben kötelezettek köre.</w:t>
      </w:r>
    </w:p>
    <w:p w14:paraId="0780442F" w14:textId="77777777" w:rsidR="00C83203" w:rsidRPr="00C83203" w:rsidRDefault="00C83203" w:rsidP="00C83203">
      <w:pPr>
        <w:spacing w:after="0" w:line="240" w:lineRule="auto"/>
        <w:jc w:val="both"/>
        <w:rPr>
          <w:rFonts w:ascii="Arial" w:eastAsia="Times New Roman" w:hAnsi="Arial" w:cs="Arial"/>
          <w:b/>
          <w:sz w:val="24"/>
          <w:szCs w:val="24"/>
          <w:lang w:eastAsia="hu-HU"/>
        </w:rPr>
      </w:pPr>
    </w:p>
    <w:p w14:paraId="5EC47266" w14:textId="77777777" w:rsidR="00C83203" w:rsidRPr="00C83203" w:rsidRDefault="00C83203" w:rsidP="00C83203">
      <w:pPr>
        <w:tabs>
          <w:tab w:val="left" w:pos="1080"/>
        </w:tabs>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Igénybevétel feltételei: A törvény által előírt kötelező feladatok, szolgáltatások igénybevétele </w:t>
      </w:r>
      <w:r w:rsidRPr="00C83203">
        <w:rPr>
          <w:rFonts w:ascii="Arial" w:eastAsia="Times New Roman" w:hAnsi="Arial" w:cs="Arial"/>
          <w:sz w:val="24"/>
          <w:szCs w:val="24"/>
          <w:u w:val="single"/>
          <w:lang w:eastAsia="hu-HU"/>
        </w:rPr>
        <w:t>térítésmentes.</w:t>
      </w:r>
    </w:p>
    <w:p w14:paraId="31659D28" w14:textId="77777777" w:rsidR="00C83203" w:rsidRPr="00C83203" w:rsidRDefault="00C83203" w:rsidP="00C83203">
      <w:pPr>
        <w:tabs>
          <w:tab w:val="left" w:pos="1080"/>
        </w:tabs>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Térítésköteles szolgáltatások </w:t>
      </w:r>
      <w:r w:rsidRPr="00C83203">
        <w:rPr>
          <w:rFonts w:ascii="Arial" w:eastAsia="Times New Roman" w:hAnsi="Arial" w:cs="Arial"/>
          <w:sz w:val="24"/>
          <w:szCs w:val="24"/>
          <w:u w:val="single"/>
          <w:lang w:eastAsia="hu-HU"/>
        </w:rPr>
        <w:t>lehetnek</w:t>
      </w:r>
      <w:r w:rsidRPr="00C83203">
        <w:rPr>
          <w:rFonts w:ascii="Arial" w:eastAsia="Times New Roman" w:hAnsi="Arial" w:cs="Arial"/>
          <w:sz w:val="24"/>
          <w:szCs w:val="24"/>
          <w:lang w:eastAsia="hu-HU"/>
        </w:rPr>
        <w:t xml:space="preserve">: kirándulások, táboroztatások, kulturális szolgáltatások igénybevétele (mozi, színház, kiállítás). </w:t>
      </w:r>
    </w:p>
    <w:p w14:paraId="224AC2CD" w14:textId="77777777" w:rsidR="00C83203" w:rsidRPr="00C83203" w:rsidRDefault="00C83203" w:rsidP="00C83203">
      <w:pPr>
        <w:spacing w:after="0" w:line="240" w:lineRule="auto"/>
        <w:jc w:val="both"/>
        <w:rPr>
          <w:rFonts w:ascii="Arial" w:eastAsia="Times New Roman" w:hAnsi="Arial" w:cs="Arial"/>
          <w:color w:val="FF0000"/>
          <w:sz w:val="24"/>
          <w:szCs w:val="24"/>
          <w:lang w:eastAsia="hu-HU"/>
        </w:rPr>
      </w:pPr>
    </w:p>
    <w:p w14:paraId="291FFFF3"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szolgáltatások igénybevételének lehetősége: intézmény telephelyein, valamint a kliens otthonában.</w:t>
      </w:r>
    </w:p>
    <w:p w14:paraId="4BAAE013" w14:textId="77777777" w:rsidR="00C83203" w:rsidRDefault="00C83203" w:rsidP="00C83203">
      <w:pPr>
        <w:spacing w:after="0" w:line="240" w:lineRule="auto"/>
        <w:rPr>
          <w:rFonts w:ascii="Arial" w:eastAsia="Times New Roman" w:hAnsi="Arial" w:cs="Arial"/>
          <w:color w:val="FF0000"/>
          <w:sz w:val="24"/>
          <w:szCs w:val="24"/>
          <w:lang w:eastAsia="hu-HU"/>
        </w:rPr>
      </w:pPr>
    </w:p>
    <w:p w14:paraId="732C47B4" w14:textId="77777777" w:rsidR="00C83203" w:rsidRPr="00C83203" w:rsidRDefault="00F42F4C" w:rsidP="00F42F4C">
      <w:pPr>
        <w:autoSpaceDE w:val="0"/>
        <w:autoSpaceDN w:val="0"/>
        <w:adjustRightInd w:val="0"/>
        <w:spacing w:after="0" w:line="240" w:lineRule="auto"/>
        <w:jc w:val="both"/>
        <w:outlineLvl w:val="0"/>
        <w:rPr>
          <w:rFonts w:ascii="Arial" w:eastAsia="Times New Roman" w:hAnsi="Arial" w:cs="Arial"/>
          <w:b/>
          <w:bCs/>
          <w:sz w:val="24"/>
          <w:szCs w:val="24"/>
          <w:u w:val="single"/>
          <w:lang w:eastAsia="hu-HU"/>
        </w:rPr>
      </w:pPr>
      <w:r>
        <w:rPr>
          <w:rFonts w:ascii="Arial" w:eastAsia="Times New Roman" w:hAnsi="Arial" w:cs="Arial"/>
          <w:b/>
          <w:bCs/>
          <w:sz w:val="24"/>
          <w:szCs w:val="24"/>
          <w:u w:val="single"/>
          <w:lang w:eastAsia="hu-HU"/>
        </w:rPr>
        <w:t>IX.</w:t>
      </w:r>
      <w:r w:rsidR="00C83203" w:rsidRPr="00C83203">
        <w:rPr>
          <w:rFonts w:ascii="Arial" w:eastAsia="Times New Roman" w:hAnsi="Arial" w:cs="Arial"/>
          <w:b/>
          <w:bCs/>
          <w:sz w:val="24"/>
          <w:szCs w:val="24"/>
          <w:u w:val="single"/>
          <w:lang w:eastAsia="hu-HU"/>
        </w:rPr>
        <w:t>Gyermekek Átmeneti Otthona</w:t>
      </w:r>
    </w:p>
    <w:p w14:paraId="04C7BC34"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
          <w:bCs/>
          <w:i/>
          <w:iCs/>
          <w:sz w:val="24"/>
          <w:szCs w:val="24"/>
          <w:lang w:eastAsia="hu-HU"/>
        </w:rPr>
      </w:pPr>
      <w:r w:rsidRPr="00C83203">
        <w:rPr>
          <w:rFonts w:ascii="Arial" w:eastAsia="Times New Roman" w:hAnsi="Arial" w:cs="Arial"/>
          <w:b/>
          <w:bCs/>
          <w:i/>
          <w:iCs/>
          <w:sz w:val="24"/>
          <w:szCs w:val="24"/>
          <w:lang w:eastAsia="hu-HU"/>
        </w:rPr>
        <w:t>1. A szolgáltatás célja, feladata, célcsoportja</w:t>
      </w:r>
    </w:p>
    <w:p w14:paraId="7D8BDB72" w14:textId="77777777" w:rsidR="00C83203" w:rsidRPr="00C83203" w:rsidRDefault="00C83203" w:rsidP="00C83203">
      <w:p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A gyermekek átmeneti gondozásának biztosításáról az 1997. évi XXXI. törvény (a gyermekek védelméről és a gyámügyi igazgatásról) valamint a 15/1998 /IV.30/ Nm rendelet rendelkezik.</w:t>
      </w:r>
    </w:p>
    <w:p w14:paraId="796EAC55" w14:textId="77777777" w:rsidR="00C83203" w:rsidRPr="00C83203" w:rsidRDefault="00C83203" w:rsidP="00C83203">
      <w:p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A gyermekek átmeneti otthonában az a családban élő gyermek helyezhető el, aki átmenetileg ellátás és felügyelet nélkül maradt, vagy elhelyezés hiányában ezek nélkül maradna, valamint akiknek szülei meghatározott okok miatt, ideiglenesen nem képesek gyermekük ellátását otthonukban biztosítani.</w:t>
      </w:r>
    </w:p>
    <w:p w14:paraId="25D625E7" w14:textId="77777777" w:rsidR="00C83203" w:rsidRDefault="00C83203" w:rsidP="00C83203">
      <w:p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 xml:space="preserve">Az átmeneti gondozásban részesített gyermek gondozásának, nevelésének célja, hogy ideiglenesen helyettesítse a gyermek gondozásában akadályozott szülő gondoskodását, együttes elhelyezést és ellátást biztosítson az otthontalanná vált szülő és gyermeke számára. A gyermekek átmeneti gondozása keretében a gyermek testi, </w:t>
      </w:r>
      <w:r w:rsidRPr="00C83203">
        <w:rPr>
          <w:rFonts w:ascii="Arial" w:eastAsia="Times New Roman" w:hAnsi="Arial" w:cs="Arial"/>
          <w:color w:val="000000"/>
          <w:sz w:val="24"/>
          <w:szCs w:val="24"/>
          <w:lang w:eastAsia="hu-HU"/>
        </w:rPr>
        <w:lastRenderedPageBreak/>
        <w:t>értelmi, érzelmi és erkölcsi fejlődését elősegítő, az életkorának, egészségi állapotának és egyéb szükségleteinek megfelelő étkeztetéséről, ruházattal való ellátásáról, mentálhigiénés és egészségügyi ellátásáról, gondozásáról, neveléséről, lakhatásáról, tehát a gyermek teljes körű ellátásáról kell gondoskodni. Lényeges cél: a gyermek biztonságba helyezése, gondozásának, nevelésének biztosítása, iskolai helyzetének javítása. Fontos feladat a szülő törvényes képviselő támogatása</w:t>
      </w:r>
      <w:r w:rsidR="00B4751F">
        <w:rPr>
          <w:rFonts w:ascii="Arial" w:eastAsia="Times New Roman" w:hAnsi="Arial" w:cs="Arial"/>
          <w:color w:val="000000"/>
          <w:sz w:val="24"/>
          <w:szCs w:val="24"/>
          <w:lang w:eastAsia="hu-HU"/>
        </w:rPr>
        <w:t xml:space="preserve"> és lehetőség szerint a gyermek gondozásába történő bevonása.</w:t>
      </w:r>
    </w:p>
    <w:p w14:paraId="2378CD7C" w14:textId="77777777" w:rsidR="00B4751F" w:rsidRPr="00C83203" w:rsidRDefault="00B4751F" w:rsidP="00C83203">
      <w:pPr>
        <w:autoSpaceDE w:val="0"/>
        <w:autoSpaceDN w:val="0"/>
        <w:adjustRightInd w:val="0"/>
        <w:spacing w:after="0" w:line="240" w:lineRule="auto"/>
        <w:jc w:val="both"/>
        <w:rPr>
          <w:rFonts w:ascii="Arial" w:eastAsia="Times New Roman" w:hAnsi="Arial" w:cs="Arial"/>
          <w:color w:val="000000"/>
          <w:sz w:val="24"/>
          <w:szCs w:val="24"/>
          <w:lang w:eastAsia="hu-HU"/>
        </w:rPr>
      </w:pPr>
    </w:p>
    <w:p w14:paraId="6C6FDB38" w14:textId="77777777" w:rsidR="00C83203" w:rsidRPr="00C83203" w:rsidRDefault="00C83203" w:rsidP="00C83203">
      <w:p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A Gyermekek Átmeneti Otthona megszakítás nélküli munkarend szerint működő gyermekintézmény. Preventív jellegű tevékenységet folytat, m</w:t>
      </w:r>
      <w:r w:rsidR="002E1233">
        <w:rPr>
          <w:rFonts w:ascii="Arial" w:eastAsia="Times New Roman" w:hAnsi="Arial" w:cs="Arial"/>
          <w:color w:val="000000"/>
          <w:sz w:val="24"/>
          <w:szCs w:val="24"/>
          <w:lang w:eastAsia="hu-HU"/>
        </w:rPr>
        <w:t>inden rendelkezésre álló eszköz</w:t>
      </w:r>
      <w:r w:rsidRPr="00C83203">
        <w:rPr>
          <w:rFonts w:ascii="Arial" w:eastAsia="Times New Roman" w:hAnsi="Arial" w:cs="Arial"/>
          <w:color w:val="000000"/>
          <w:sz w:val="24"/>
          <w:szCs w:val="24"/>
          <w:lang w:eastAsia="hu-HU"/>
        </w:rPr>
        <w:t xml:space="preserve"> felhasználásával tevékenysége arra irányul, hogy a gyermek, családban történő nevelkedését elősegítse. Alapvetőbb célja, hogy a gondozott gyermek továbbra is eredeti családjában nevelkedhessen.</w:t>
      </w:r>
    </w:p>
    <w:p w14:paraId="1A39F6FF" w14:textId="77777777" w:rsidR="002E1233" w:rsidRDefault="002E1233" w:rsidP="00C83203">
      <w:pPr>
        <w:autoSpaceDE w:val="0"/>
        <w:autoSpaceDN w:val="0"/>
        <w:adjustRightInd w:val="0"/>
        <w:spacing w:after="0" w:line="240" w:lineRule="auto"/>
        <w:jc w:val="both"/>
        <w:rPr>
          <w:rFonts w:ascii="Arial" w:eastAsia="Times New Roman" w:hAnsi="Arial" w:cs="Arial"/>
          <w:color w:val="000000"/>
          <w:sz w:val="24"/>
          <w:szCs w:val="24"/>
          <w:lang w:eastAsia="hu-HU"/>
        </w:rPr>
      </w:pPr>
    </w:p>
    <w:p w14:paraId="3CC54DA8" w14:textId="77777777" w:rsidR="00C83203" w:rsidRPr="00C83203" w:rsidRDefault="00C83203" w:rsidP="00C83203">
      <w:p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Célcsoport: 3-18 év közötti, otthonról eljött, vagy a család krízishelyzete miatt veszélyeztetett gyermekek. Elsőrendű feladatunknak tekintjük a szülők nevelési-gondozási képtelensége miatt válsághelyzetbe került gyermekek, serdülők hosszabb ideig tartó gondozását, nevelését, társadalmi beilleszkedését biztosítsuk.</w:t>
      </w:r>
    </w:p>
    <w:p w14:paraId="784108A2" w14:textId="77777777" w:rsidR="00C83203" w:rsidRPr="00C83203" w:rsidRDefault="00C83203" w:rsidP="00C83203">
      <w:pPr>
        <w:autoSpaceDE w:val="0"/>
        <w:autoSpaceDN w:val="0"/>
        <w:adjustRightInd w:val="0"/>
        <w:spacing w:after="0" w:line="240" w:lineRule="auto"/>
        <w:jc w:val="both"/>
        <w:rPr>
          <w:rFonts w:ascii="Arial" w:eastAsia="Times New Roman" w:hAnsi="Arial" w:cs="Arial"/>
          <w:sz w:val="24"/>
          <w:szCs w:val="24"/>
          <w:lang w:eastAsia="hu-HU"/>
        </w:rPr>
      </w:pPr>
    </w:p>
    <w:p w14:paraId="71F5308D" w14:textId="77777777" w:rsidR="00C83203" w:rsidRPr="00C83203" w:rsidRDefault="00C83203" w:rsidP="00C83203">
      <w:p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Az ellátandó terület jellemzői közé tartozik, az időszakos, tartós munkanélküliség, a szenvedélybetegségek elterjedése /pl. alkohol és droghasználat/ szerhasználók körének bővülése, a családok elszegényedése, a családi konfliktusok jelentős száma, a kamasz korosztály viselkedés-és magatartászavara, devianciája.</w:t>
      </w:r>
    </w:p>
    <w:p w14:paraId="66547B3F" w14:textId="77777777" w:rsidR="00C83203" w:rsidRPr="00C83203" w:rsidRDefault="00C83203" w:rsidP="00C83203">
      <w:p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 xml:space="preserve"> Munkánk lényeges eleme a krízisintervenció, a legkisebb beavatkozás elve alapján, a gyermekek és szüleik közötti konfliktusok kezelése.</w:t>
      </w:r>
    </w:p>
    <w:p w14:paraId="5208FAA0" w14:textId="77777777" w:rsidR="002E1233" w:rsidRDefault="002E1233" w:rsidP="00C83203">
      <w:pPr>
        <w:autoSpaceDE w:val="0"/>
        <w:autoSpaceDN w:val="0"/>
        <w:adjustRightInd w:val="0"/>
        <w:spacing w:after="0" w:line="240" w:lineRule="auto"/>
        <w:jc w:val="both"/>
        <w:rPr>
          <w:rFonts w:ascii="Arial" w:eastAsia="Times New Roman" w:hAnsi="Arial" w:cs="Arial"/>
          <w:color w:val="000000"/>
          <w:sz w:val="24"/>
          <w:szCs w:val="24"/>
          <w:lang w:eastAsia="hu-HU"/>
        </w:rPr>
      </w:pPr>
    </w:p>
    <w:p w14:paraId="3D83A4B1" w14:textId="77777777" w:rsidR="00C83203" w:rsidRPr="00C83203" w:rsidRDefault="00C83203" w:rsidP="00C83203">
      <w:p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Az ellátás, szülő vagy más törvényes képviselő kérelmére vagy beleegyezésével, a gondozás alapjául szolgáló ok fennállásáig, de legfeljebb 12 hónapig tart, indokolt esetben 6 hónappal meghosszabbítható, szükség estén a tanítási év végéig vehető igénybe.</w:t>
      </w:r>
    </w:p>
    <w:p w14:paraId="7E51E899" w14:textId="77777777" w:rsidR="00C83203" w:rsidRPr="00C83203" w:rsidRDefault="00C83203" w:rsidP="00C83203">
      <w:p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 xml:space="preserve">Az átmeneti gondozás önkéntesen igénybe vehető, gyermekjóléti alapellátás keretében működő szolgáltatás. </w:t>
      </w:r>
    </w:p>
    <w:p w14:paraId="27552EAB" w14:textId="77777777" w:rsidR="00C83203" w:rsidRPr="00C83203" w:rsidRDefault="00C83203" w:rsidP="00C83203">
      <w:pPr>
        <w:autoSpaceDE w:val="0"/>
        <w:autoSpaceDN w:val="0"/>
        <w:adjustRightInd w:val="0"/>
        <w:spacing w:after="0" w:line="240" w:lineRule="auto"/>
        <w:jc w:val="both"/>
        <w:rPr>
          <w:rFonts w:ascii="Arial" w:eastAsia="Times New Roman" w:hAnsi="Arial" w:cs="Arial"/>
          <w:color w:val="000000"/>
          <w:sz w:val="24"/>
          <w:szCs w:val="24"/>
          <w:lang w:eastAsia="hu-HU"/>
        </w:rPr>
      </w:pPr>
    </w:p>
    <w:p w14:paraId="09EC1DFB" w14:textId="77777777" w:rsidR="00C83203" w:rsidRPr="00C83203" w:rsidRDefault="00C83203" w:rsidP="00C83203">
      <w:pPr>
        <w:autoSpaceDE w:val="0"/>
        <w:autoSpaceDN w:val="0"/>
        <w:adjustRightInd w:val="0"/>
        <w:spacing w:after="0" w:line="240" w:lineRule="auto"/>
        <w:jc w:val="both"/>
        <w:rPr>
          <w:rFonts w:ascii="Arial" w:eastAsia="Times New Roman" w:hAnsi="Arial" w:cs="Arial"/>
          <w:i/>
          <w:color w:val="000000"/>
          <w:sz w:val="24"/>
          <w:szCs w:val="24"/>
          <w:u w:val="single"/>
          <w:lang w:eastAsia="hu-HU"/>
        </w:rPr>
      </w:pPr>
      <w:r w:rsidRPr="00C83203">
        <w:rPr>
          <w:rFonts w:ascii="Arial" w:eastAsia="Times New Roman" w:hAnsi="Arial" w:cs="Arial"/>
          <w:i/>
          <w:color w:val="000000"/>
          <w:sz w:val="24"/>
          <w:szCs w:val="24"/>
          <w:u w:val="single"/>
          <w:lang w:eastAsia="hu-HU"/>
        </w:rPr>
        <w:t>Az átmeneti gondozás lehetőségéről a lakosság az alábbi fórumok segítségével kaphat tájékoztatást:</w:t>
      </w:r>
    </w:p>
    <w:p w14:paraId="4246E114" w14:textId="77777777" w:rsidR="00C83203" w:rsidRPr="00C83203" w:rsidRDefault="00C83203" w:rsidP="002F0079">
      <w:pPr>
        <w:numPr>
          <w:ilvl w:val="0"/>
          <w:numId w:val="22"/>
        </w:num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személyesen a szolgáltatást nyújtó,</w:t>
      </w:r>
    </w:p>
    <w:p w14:paraId="34358D44" w14:textId="77777777" w:rsidR="00C83203" w:rsidRPr="00C83203" w:rsidRDefault="00C83203" w:rsidP="002F0079">
      <w:pPr>
        <w:numPr>
          <w:ilvl w:val="0"/>
          <w:numId w:val="22"/>
        </w:num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az intézmény honlapja,</w:t>
      </w:r>
    </w:p>
    <w:p w14:paraId="05792ABF" w14:textId="77777777" w:rsidR="00C83203" w:rsidRPr="00C83203" w:rsidRDefault="00C83203" w:rsidP="002F0079">
      <w:pPr>
        <w:numPr>
          <w:ilvl w:val="0"/>
          <w:numId w:val="22"/>
        </w:num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a Család- és Gyermekjóléti Szolgálat, Család- és Gyermekjóléti Központ,</w:t>
      </w:r>
    </w:p>
    <w:p w14:paraId="146987FA" w14:textId="77777777" w:rsidR="00C83203" w:rsidRPr="00C83203" w:rsidRDefault="00C83203" w:rsidP="002F0079">
      <w:pPr>
        <w:numPr>
          <w:ilvl w:val="0"/>
          <w:numId w:val="22"/>
        </w:num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jelzőrendszeri tagok információja alapján.</w:t>
      </w:r>
    </w:p>
    <w:p w14:paraId="2F924A34" w14:textId="77777777" w:rsidR="00C83203" w:rsidRPr="00C83203" w:rsidRDefault="00C83203" w:rsidP="00C83203">
      <w:pPr>
        <w:autoSpaceDE w:val="0"/>
        <w:autoSpaceDN w:val="0"/>
        <w:adjustRightInd w:val="0"/>
        <w:spacing w:after="0" w:line="240" w:lineRule="auto"/>
        <w:jc w:val="both"/>
        <w:rPr>
          <w:rFonts w:ascii="Arial" w:eastAsia="Times New Roman" w:hAnsi="Arial" w:cs="Arial"/>
          <w:i/>
          <w:color w:val="000000"/>
          <w:sz w:val="24"/>
          <w:szCs w:val="24"/>
          <w:u w:val="single"/>
          <w:lang w:eastAsia="hu-HU"/>
        </w:rPr>
      </w:pPr>
    </w:p>
    <w:p w14:paraId="1A357234" w14:textId="77777777" w:rsidR="00C83203" w:rsidRPr="00C83203" w:rsidRDefault="00C83203" w:rsidP="00C83203">
      <w:pPr>
        <w:autoSpaceDE w:val="0"/>
        <w:autoSpaceDN w:val="0"/>
        <w:adjustRightInd w:val="0"/>
        <w:spacing w:after="0" w:line="240" w:lineRule="auto"/>
        <w:jc w:val="both"/>
        <w:rPr>
          <w:rFonts w:ascii="Arial" w:eastAsia="Times New Roman" w:hAnsi="Arial" w:cs="Arial"/>
          <w:i/>
          <w:color w:val="FF0000"/>
          <w:sz w:val="24"/>
          <w:szCs w:val="24"/>
          <w:lang w:eastAsia="hu-HU"/>
        </w:rPr>
      </w:pPr>
      <w:r w:rsidRPr="00C83203">
        <w:rPr>
          <w:rFonts w:ascii="Arial" w:eastAsia="Times New Roman" w:hAnsi="Arial" w:cs="Arial"/>
          <w:i/>
          <w:color w:val="000000"/>
          <w:sz w:val="24"/>
          <w:szCs w:val="24"/>
          <w:u w:val="single"/>
          <w:lang w:eastAsia="hu-HU"/>
        </w:rPr>
        <w:t>Az átmeneti otthon igénybevételének leggyakoribb okai</w:t>
      </w:r>
      <w:r w:rsidRPr="00C83203">
        <w:rPr>
          <w:rFonts w:ascii="Arial" w:eastAsia="Times New Roman" w:hAnsi="Arial" w:cs="Arial"/>
          <w:i/>
          <w:color w:val="000000"/>
          <w:sz w:val="24"/>
          <w:szCs w:val="24"/>
          <w:lang w:eastAsia="hu-HU"/>
        </w:rPr>
        <w:t xml:space="preserve">:  </w:t>
      </w:r>
    </w:p>
    <w:p w14:paraId="0F6AE90B" w14:textId="77777777" w:rsidR="00C83203" w:rsidRPr="00C83203" w:rsidRDefault="00C83203" w:rsidP="002F0079">
      <w:pPr>
        <w:numPr>
          <w:ilvl w:val="0"/>
          <w:numId w:val="23"/>
        </w:num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 xml:space="preserve">családi konfliktus, szülő-gyerek konfliktus,                       </w:t>
      </w:r>
    </w:p>
    <w:p w14:paraId="137B0EA9" w14:textId="77777777" w:rsidR="00C83203" w:rsidRPr="00C83203" w:rsidRDefault="00C83203" w:rsidP="002F0079">
      <w:pPr>
        <w:numPr>
          <w:ilvl w:val="0"/>
          <w:numId w:val="23"/>
        </w:num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bántalmazás v. elhanyagolás,</w:t>
      </w:r>
    </w:p>
    <w:p w14:paraId="72EE1DB1" w14:textId="77777777" w:rsidR="00C83203" w:rsidRPr="00C83203" w:rsidRDefault="00C83203" w:rsidP="002F0079">
      <w:pPr>
        <w:numPr>
          <w:ilvl w:val="0"/>
          <w:numId w:val="23"/>
        </w:num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 xml:space="preserve">szülő betegsége, kórházi kezelése, </w:t>
      </w:r>
    </w:p>
    <w:p w14:paraId="33F60743" w14:textId="77777777" w:rsidR="00C83203" w:rsidRPr="00C83203" w:rsidRDefault="00C83203" w:rsidP="002F0079">
      <w:pPr>
        <w:numPr>
          <w:ilvl w:val="0"/>
          <w:numId w:val="23"/>
        </w:num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 xml:space="preserve">munkanélküliség, hajléktalanná válás,                   </w:t>
      </w:r>
    </w:p>
    <w:p w14:paraId="008167D7" w14:textId="77777777" w:rsidR="00C83203" w:rsidRPr="00C83203" w:rsidRDefault="00C83203" w:rsidP="002F0079">
      <w:pPr>
        <w:numPr>
          <w:ilvl w:val="0"/>
          <w:numId w:val="23"/>
        </w:num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 xml:space="preserve">serdülőkori krízis,       </w:t>
      </w:r>
    </w:p>
    <w:p w14:paraId="7F79560E" w14:textId="77777777" w:rsidR="00C83203" w:rsidRPr="00C83203" w:rsidRDefault="00C83203" w:rsidP="002F0079">
      <w:pPr>
        <w:numPr>
          <w:ilvl w:val="0"/>
          <w:numId w:val="23"/>
        </w:numPr>
        <w:autoSpaceDE w:val="0"/>
        <w:autoSpaceDN w:val="0"/>
        <w:adjustRightInd w:val="0"/>
        <w:spacing w:after="0" w:line="240" w:lineRule="auto"/>
        <w:contextualSpacing/>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családon belüli erőszak,</w:t>
      </w:r>
      <w:r w:rsidRPr="00C83203">
        <w:rPr>
          <w:rFonts w:ascii="Arial" w:eastAsia="Times New Roman" w:hAnsi="Arial" w:cs="Arial"/>
          <w:color w:val="000000"/>
          <w:sz w:val="24"/>
          <w:szCs w:val="24"/>
          <w:lang w:eastAsia="hu-HU"/>
        </w:rPr>
        <w:tab/>
      </w:r>
      <w:r w:rsidRPr="00C83203">
        <w:rPr>
          <w:rFonts w:ascii="Arial" w:eastAsia="Times New Roman" w:hAnsi="Arial" w:cs="Arial"/>
          <w:color w:val="000000"/>
          <w:sz w:val="24"/>
          <w:szCs w:val="24"/>
          <w:lang w:eastAsia="hu-HU"/>
        </w:rPr>
        <w:tab/>
      </w:r>
      <w:r w:rsidRPr="00C83203">
        <w:rPr>
          <w:rFonts w:ascii="Arial" w:eastAsia="Times New Roman" w:hAnsi="Arial" w:cs="Arial"/>
          <w:color w:val="000000"/>
          <w:sz w:val="24"/>
          <w:szCs w:val="24"/>
          <w:lang w:eastAsia="hu-HU"/>
        </w:rPr>
        <w:tab/>
      </w:r>
      <w:r w:rsidRPr="00C83203">
        <w:rPr>
          <w:rFonts w:ascii="Arial" w:eastAsia="Times New Roman" w:hAnsi="Arial" w:cs="Arial"/>
          <w:color w:val="000000"/>
          <w:sz w:val="24"/>
          <w:szCs w:val="24"/>
          <w:lang w:eastAsia="hu-HU"/>
        </w:rPr>
        <w:tab/>
      </w:r>
      <w:r w:rsidRPr="00C83203">
        <w:rPr>
          <w:rFonts w:ascii="Arial" w:eastAsia="Times New Roman" w:hAnsi="Arial" w:cs="Arial"/>
          <w:color w:val="000000"/>
          <w:sz w:val="24"/>
          <w:szCs w:val="24"/>
          <w:lang w:eastAsia="hu-HU"/>
        </w:rPr>
        <w:tab/>
      </w:r>
      <w:r w:rsidRPr="00C83203">
        <w:rPr>
          <w:rFonts w:ascii="Arial" w:eastAsia="Times New Roman" w:hAnsi="Arial" w:cs="Arial"/>
          <w:color w:val="000000"/>
          <w:sz w:val="24"/>
          <w:szCs w:val="24"/>
          <w:lang w:eastAsia="hu-HU"/>
        </w:rPr>
        <w:tab/>
      </w:r>
      <w:r w:rsidRPr="00C83203">
        <w:rPr>
          <w:rFonts w:ascii="Arial" w:eastAsia="Times New Roman" w:hAnsi="Arial" w:cs="Arial"/>
          <w:color w:val="000000"/>
          <w:sz w:val="24"/>
          <w:szCs w:val="24"/>
          <w:lang w:eastAsia="hu-HU"/>
        </w:rPr>
        <w:tab/>
      </w:r>
      <w:r w:rsidRPr="00C83203">
        <w:rPr>
          <w:rFonts w:ascii="Arial" w:eastAsia="Times New Roman" w:hAnsi="Arial" w:cs="Arial"/>
          <w:color w:val="000000"/>
          <w:sz w:val="24"/>
          <w:szCs w:val="24"/>
          <w:lang w:eastAsia="hu-HU"/>
        </w:rPr>
        <w:tab/>
      </w:r>
    </w:p>
    <w:p w14:paraId="6CE744B4" w14:textId="77777777" w:rsidR="00C83203" w:rsidRPr="00C83203" w:rsidRDefault="00C83203" w:rsidP="002F0079">
      <w:pPr>
        <w:numPr>
          <w:ilvl w:val="0"/>
          <w:numId w:val="23"/>
        </w:numPr>
        <w:autoSpaceDE w:val="0"/>
        <w:autoSpaceDN w:val="0"/>
        <w:adjustRightInd w:val="0"/>
        <w:spacing w:after="0" w:line="240" w:lineRule="auto"/>
        <w:contextualSpacing/>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 xml:space="preserve">szülő tartós távolléte, </w:t>
      </w:r>
    </w:p>
    <w:p w14:paraId="7F43AF3D" w14:textId="77777777" w:rsidR="00C83203" w:rsidRPr="00C83203" w:rsidRDefault="00C83203" w:rsidP="002F0079">
      <w:pPr>
        <w:numPr>
          <w:ilvl w:val="0"/>
          <w:numId w:val="23"/>
        </w:num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 xml:space="preserve">nem megfelelő lakhatási körülmények,   </w:t>
      </w:r>
    </w:p>
    <w:p w14:paraId="62A6AF1E" w14:textId="5811CA4F" w:rsidR="00C83203" w:rsidRDefault="00C83203" w:rsidP="002F0079">
      <w:pPr>
        <w:numPr>
          <w:ilvl w:val="0"/>
          <w:numId w:val="23"/>
        </w:num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lastRenderedPageBreak/>
        <w:t>szülő szabadságvesztése.</w:t>
      </w:r>
    </w:p>
    <w:p w14:paraId="3D8B1396" w14:textId="77777777" w:rsidR="00924FEF" w:rsidRPr="00C83203" w:rsidRDefault="00924FEF" w:rsidP="00924FEF">
      <w:pPr>
        <w:autoSpaceDE w:val="0"/>
        <w:autoSpaceDN w:val="0"/>
        <w:adjustRightInd w:val="0"/>
        <w:spacing w:after="0" w:line="240" w:lineRule="auto"/>
        <w:ind w:left="720"/>
        <w:jc w:val="both"/>
        <w:rPr>
          <w:rFonts w:ascii="Arial" w:eastAsia="Times New Roman" w:hAnsi="Arial" w:cs="Arial"/>
          <w:color w:val="000000"/>
          <w:sz w:val="24"/>
          <w:szCs w:val="24"/>
          <w:lang w:eastAsia="hu-HU"/>
        </w:rPr>
      </w:pPr>
    </w:p>
    <w:p w14:paraId="1D3E8DCB" w14:textId="77777777" w:rsidR="00C83203" w:rsidRPr="00C83203" w:rsidRDefault="00C83203" w:rsidP="00C83203">
      <w:pPr>
        <w:autoSpaceDE w:val="0"/>
        <w:autoSpaceDN w:val="0"/>
        <w:adjustRightInd w:val="0"/>
        <w:spacing w:after="0" w:line="240" w:lineRule="auto"/>
        <w:jc w:val="both"/>
        <w:rPr>
          <w:rFonts w:ascii="Arial" w:eastAsia="Times New Roman" w:hAnsi="Arial" w:cs="Arial"/>
          <w:b/>
          <w:color w:val="000000"/>
          <w:sz w:val="24"/>
          <w:szCs w:val="24"/>
          <w:lang w:eastAsia="hu-HU"/>
        </w:rPr>
      </w:pPr>
      <w:r w:rsidRPr="00C83203">
        <w:rPr>
          <w:rFonts w:ascii="Arial" w:eastAsia="Times New Roman" w:hAnsi="Arial" w:cs="Arial"/>
          <w:b/>
          <w:color w:val="000000"/>
          <w:sz w:val="24"/>
          <w:szCs w:val="24"/>
          <w:lang w:eastAsia="hu-HU"/>
        </w:rPr>
        <w:t>2. A gyermek felvétele - befogadás</w:t>
      </w:r>
    </w:p>
    <w:p w14:paraId="03D26C02" w14:textId="77777777" w:rsidR="00C83203" w:rsidRPr="00C83203" w:rsidRDefault="00C83203" w:rsidP="00C83203">
      <w:p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A b</w:t>
      </w:r>
      <w:r w:rsidR="002E1233">
        <w:rPr>
          <w:rFonts w:ascii="Arial" w:eastAsia="Times New Roman" w:hAnsi="Arial" w:cs="Arial"/>
          <w:color w:val="000000"/>
          <w:sz w:val="24"/>
          <w:szCs w:val="24"/>
          <w:lang w:eastAsia="hu-HU"/>
        </w:rPr>
        <w:t>ekerülés minden esetben a szülő</w:t>
      </w:r>
      <w:r w:rsidRPr="00C83203">
        <w:rPr>
          <w:rFonts w:ascii="Arial" w:eastAsia="Times New Roman" w:hAnsi="Arial" w:cs="Arial"/>
          <w:color w:val="000000"/>
          <w:sz w:val="24"/>
          <w:szCs w:val="24"/>
          <w:lang w:eastAsia="hu-HU"/>
        </w:rPr>
        <w:t xml:space="preserve"> vagy törvényes képviselő kérésére, vagy utólagos /ideiglenes gondozás esetén / beleegyezésével történik.</w:t>
      </w:r>
    </w:p>
    <w:p w14:paraId="3A86323D" w14:textId="77777777" w:rsidR="00C83203" w:rsidRPr="00C83203" w:rsidRDefault="00C83203" w:rsidP="00C83203">
      <w:p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Módjai:</w:t>
      </w:r>
    </w:p>
    <w:p w14:paraId="494219C3" w14:textId="77777777" w:rsidR="00C83203" w:rsidRPr="00C83203" w:rsidRDefault="00C83203" w:rsidP="002F0079">
      <w:pPr>
        <w:numPr>
          <w:ilvl w:val="0"/>
          <w:numId w:val="26"/>
        </w:numPr>
        <w:autoSpaceDE w:val="0"/>
        <w:autoSpaceDN w:val="0"/>
        <w:adjustRightInd w:val="0"/>
        <w:spacing w:after="0" w:line="240" w:lineRule="auto"/>
        <w:ind w:left="709" w:hanging="283"/>
        <w:contextualSpacing/>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 xml:space="preserve">A szülő vagy törvényes képviselő kérelmére. </w:t>
      </w:r>
    </w:p>
    <w:p w14:paraId="07E3323F" w14:textId="77777777" w:rsidR="00C83203" w:rsidRPr="00C83203" w:rsidRDefault="00C83203" w:rsidP="002F0079">
      <w:pPr>
        <w:numPr>
          <w:ilvl w:val="0"/>
          <w:numId w:val="26"/>
        </w:numPr>
        <w:autoSpaceDE w:val="0"/>
        <w:autoSpaceDN w:val="0"/>
        <w:adjustRightInd w:val="0"/>
        <w:spacing w:after="0" w:line="240" w:lineRule="auto"/>
        <w:ind w:left="709" w:hanging="283"/>
        <w:contextualSpacing/>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A gyermek közvetlenül veszi igénybe az ellátást</w:t>
      </w:r>
      <w:r w:rsidR="00FE4792">
        <w:rPr>
          <w:rFonts w:ascii="Arial" w:eastAsia="Times New Roman" w:hAnsi="Arial" w:cs="Arial"/>
          <w:color w:val="000000"/>
          <w:sz w:val="24"/>
          <w:szCs w:val="24"/>
          <w:lang w:eastAsia="hu-HU"/>
        </w:rPr>
        <w:t xml:space="preserve"> – gyermek kérésére.</w:t>
      </w:r>
    </w:p>
    <w:p w14:paraId="320B5DA6" w14:textId="77777777" w:rsidR="00C83203" w:rsidRPr="00C83203" w:rsidRDefault="00C83203" w:rsidP="002F0079">
      <w:pPr>
        <w:numPr>
          <w:ilvl w:val="0"/>
          <w:numId w:val="26"/>
        </w:numPr>
        <w:autoSpaceDE w:val="0"/>
        <w:autoSpaceDN w:val="0"/>
        <w:adjustRightInd w:val="0"/>
        <w:spacing w:after="0" w:line="240" w:lineRule="auto"/>
        <w:ind w:left="709" w:hanging="283"/>
        <w:contextualSpacing/>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 xml:space="preserve">A család-és gyermekjóléti szolgálat/központ szakembere közreműködésével. </w:t>
      </w:r>
    </w:p>
    <w:p w14:paraId="79147D12" w14:textId="77777777" w:rsidR="00C83203" w:rsidRPr="00C83203" w:rsidRDefault="00C83203" w:rsidP="002F0079">
      <w:pPr>
        <w:numPr>
          <w:ilvl w:val="0"/>
          <w:numId w:val="26"/>
        </w:numPr>
        <w:autoSpaceDE w:val="0"/>
        <w:autoSpaceDN w:val="0"/>
        <w:adjustRightInd w:val="0"/>
        <w:spacing w:after="0" w:line="240" w:lineRule="auto"/>
        <w:ind w:left="709" w:hanging="283"/>
        <w:contextualSpacing/>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Rendőrség kíséri be a gyermeket.</w:t>
      </w:r>
    </w:p>
    <w:p w14:paraId="220F1E97" w14:textId="77777777" w:rsidR="00C83203" w:rsidRPr="00C83203" w:rsidRDefault="00C83203" w:rsidP="002F0079">
      <w:pPr>
        <w:numPr>
          <w:ilvl w:val="0"/>
          <w:numId w:val="26"/>
        </w:numPr>
        <w:autoSpaceDE w:val="0"/>
        <w:autoSpaceDN w:val="0"/>
        <w:adjustRightInd w:val="0"/>
        <w:spacing w:after="0" w:line="240" w:lineRule="auto"/>
        <w:ind w:left="709" w:hanging="283"/>
        <w:contextualSpacing/>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Az iskola gyermekvédelmi felelőse vagy tanára hozza be őt.</w:t>
      </w:r>
    </w:p>
    <w:p w14:paraId="391554DB" w14:textId="77777777" w:rsidR="00C83203" w:rsidRPr="00C83203" w:rsidRDefault="00C83203" w:rsidP="002F0079">
      <w:pPr>
        <w:numPr>
          <w:ilvl w:val="0"/>
          <w:numId w:val="26"/>
        </w:numPr>
        <w:autoSpaceDE w:val="0"/>
        <w:autoSpaceDN w:val="0"/>
        <w:adjustRightInd w:val="0"/>
        <w:spacing w:after="0" w:line="240" w:lineRule="auto"/>
        <w:ind w:left="709" w:hanging="283"/>
        <w:contextualSpacing/>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 xml:space="preserve">Valamelyik családtag, ismerős, szomszéd, stb… segítségével jön be.  </w:t>
      </w:r>
    </w:p>
    <w:p w14:paraId="026532C6" w14:textId="77777777" w:rsidR="00C83203" w:rsidRPr="00C83203" w:rsidRDefault="00C83203" w:rsidP="00C83203">
      <w:pPr>
        <w:autoSpaceDE w:val="0"/>
        <w:autoSpaceDN w:val="0"/>
        <w:adjustRightInd w:val="0"/>
        <w:spacing w:after="0" w:line="240" w:lineRule="auto"/>
        <w:jc w:val="both"/>
        <w:rPr>
          <w:rFonts w:ascii="Arial" w:eastAsia="Times New Roman" w:hAnsi="Arial" w:cs="Arial"/>
          <w:color w:val="000000"/>
          <w:sz w:val="24"/>
          <w:szCs w:val="24"/>
          <w:lang w:eastAsia="hu-HU"/>
        </w:rPr>
      </w:pPr>
    </w:p>
    <w:p w14:paraId="7F5987E7" w14:textId="77777777" w:rsidR="00C83203" w:rsidRPr="00FF401E" w:rsidRDefault="00C83203" w:rsidP="00C83203">
      <w:pPr>
        <w:autoSpaceDE w:val="0"/>
        <w:autoSpaceDN w:val="0"/>
        <w:adjustRightInd w:val="0"/>
        <w:spacing w:after="0" w:line="240" w:lineRule="auto"/>
        <w:jc w:val="both"/>
        <w:rPr>
          <w:rFonts w:ascii="Arial" w:eastAsia="Times New Roman" w:hAnsi="Arial" w:cs="Arial"/>
          <w:sz w:val="24"/>
          <w:szCs w:val="24"/>
          <w:lang w:eastAsia="hu-HU"/>
        </w:rPr>
      </w:pPr>
      <w:r w:rsidRPr="00FF401E">
        <w:rPr>
          <w:rFonts w:ascii="Arial" w:eastAsia="Times New Roman" w:hAnsi="Arial" w:cs="Arial"/>
          <w:color w:val="000000"/>
          <w:sz w:val="24"/>
          <w:szCs w:val="24"/>
          <w:lang w:eastAsia="hu-HU"/>
        </w:rPr>
        <w:t xml:space="preserve">A gyermek bekerülése során, minden esetben írásban értesítjük a területileg illetékes család-és </w:t>
      </w:r>
      <w:r w:rsidRPr="00FF401E">
        <w:rPr>
          <w:rFonts w:ascii="Arial" w:eastAsia="Times New Roman" w:hAnsi="Arial" w:cs="Arial"/>
          <w:sz w:val="24"/>
          <w:szCs w:val="24"/>
          <w:lang w:eastAsia="hu-HU"/>
        </w:rPr>
        <w:t>gyermekjóléti szolgálatot, amennyiben az átmeneti gondozást hatósági intézkedés előzte meg, a család-és gyermekjóléti központot</w:t>
      </w:r>
      <w:r w:rsidR="00946DF6" w:rsidRPr="00FF401E">
        <w:rPr>
          <w:rFonts w:ascii="Arial" w:eastAsia="Times New Roman" w:hAnsi="Arial" w:cs="Arial"/>
          <w:sz w:val="24"/>
          <w:szCs w:val="24"/>
          <w:lang w:eastAsia="hu-HU"/>
        </w:rPr>
        <w:t>. A családdal kapcsolatban álló szakemberek együttműködnek</w:t>
      </w:r>
      <w:r w:rsidRPr="00FF401E">
        <w:rPr>
          <w:rFonts w:ascii="Arial" w:eastAsia="Times New Roman" w:hAnsi="Arial" w:cs="Arial"/>
          <w:sz w:val="24"/>
          <w:szCs w:val="24"/>
          <w:lang w:eastAsia="hu-HU"/>
        </w:rPr>
        <w:t xml:space="preserve"> az átmeneti gondozást szükségessé tevő okok megszűntetése érdekében.</w:t>
      </w:r>
    </w:p>
    <w:p w14:paraId="28BFAF0B" w14:textId="77777777" w:rsidR="00C83203" w:rsidRPr="00FF401E" w:rsidRDefault="00C83203" w:rsidP="00C83203">
      <w:pPr>
        <w:autoSpaceDE w:val="0"/>
        <w:autoSpaceDN w:val="0"/>
        <w:adjustRightInd w:val="0"/>
        <w:spacing w:after="0" w:line="240" w:lineRule="auto"/>
        <w:jc w:val="both"/>
        <w:rPr>
          <w:rFonts w:ascii="Arial" w:eastAsia="Times New Roman" w:hAnsi="Arial" w:cs="Arial"/>
          <w:color w:val="000000"/>
          <w:sz w:val="24"/>
          <w:szCs w:val="24"/>
          <w:lang w:eastAsia="hu-HU"/>
        </w:rPr>
      </w:pPr>
      <w:r w:rsidRPr="00FF401E">
        <w:rPr>
          <w:rFonts w:ascii="Arial" w:eastAsia="Times New Roman" w:hAnsi="Arial" w:cs="Arial"/>
          <w:sz w:val="24"/>
          <w:szCs w:val="24"/>
          <w:lang w:eastAsia="hu-HU"/>
        </w:rPr>
        <w:t>Továbbá, a befogadásról, amennyiben a gyermek maga kérte, tájékoztatja</w:t>
      </w:r>
      <w:r w:rsidRPr="00FF401E">
        <w:rPr>
          <w:rFonts w:ascii="Arial" w:eastAsia="Times New Roman" w:hAnsi="Arial" w:cs="Arial"/>
          <w:color w:val="FF0000"/>
          <w:sz w:val="24"/>
          <w:szCs w:val="24"/>
          <w:lang w:eastAsia="hu-HU"/>
        </w:rPr>
        <w:t xml:space="preserve"> </w:t>
      </w:r>
      <w:r w:rsidRPr="00FF401E">
        <w:rPr>
          <w:rFonts w:ascii="Arial" w:eastAsia="Times New Roman" w:hAnsi="Arial" w:cs="Arial"/>
          <w:color w:val="000000"/>
          <w:sz w:val="24"/>
          <w:szCs w:val="24"/>
          <w:lang w:eastAsia="hu-HU"/>
        </w:rPr>
        <w:t>a szülőt vagy törvényes képviselőt arról, hogy gyermekéről gondoskodjon, vagy nyilatkozzon írásban arról, hogy gyermeke ideiglenes ill. átmeneti gondozását kéri, abba beleegyezik, részletezve azokat az okokat, amelyek a gondozást szükségessé teszik. Amennyiben a szülő nem jelenik meg intézményünkben, nem engedélyezi gyerm</w:t>
      </w:r>
      <w:r w:rsidR="00DC2D81" w:rsidRPr="00FF401E">
        <w:rPr>
          <w:rFonts w:ascii="Arial" w:eastAsia="Times New Roman" w:hAnsi="Arial" w:cs="Arial"/>
          <w:color w:val="000000"/>
          <w:sz w:val="24"/>
          <w:szCs w:val="24"/>
          <w:lang w:eastAsia="hu-HU"/>
        </w:rPr>
        <w:t xml:space="preserve">eke átmeneti gondozásba vételét és </w:t>
      </w:r>
      <w:r w:rsidRPr="00FF401E">
        <w:rPr>
          <w:rFonts w:ascii="Arial" w:eastAsia="Times New Roman" w:hAnsi="Arial" w:cs="Arial"/>
          <w:color w:val="000000"/>
          <w:sz w:val="24"/>
          <w:szCs w:val="24"/>
          <w:lang w:eastAsia="hu-HU"/>
        </w:rPr>
        <w:t>a gyermek nem akar haza menni vagy a gyermek legjobb érdeke úgy kívánja pl. veszélyeztetettség fennállása esetén, hogy ne kerüljön vissza otthonába, úgy értesítjük a területileg illetékes család-és gyermekjóléti szolgálatot/központot, valamint a gyámhivatalt, további gyermekvédelmi hatósági intézkedés megtétele céljából.</w:t>
      </w:r>
    </w:p>
    <w:p w14:paraId="5CAB08CB" w14:textId="1B7B47FF" w:rsidR="00C83203" w:rsidRPr="00C83203" w:rsidRDefault="00C83203" w:rsidP="00C83203">
      <w:pPr>
        <w:autoSpaceDE w:val="0"/>
        <w:autoSpaceDN w:val="0"/>
        <w:adjustRightInd w:val="0"/>
        <w:spacing w:after="0" w:line="240" w:lineRule="auto"/>
        <w:jc w:val="both"/>
        <w:rPr>
          <w:rFonts w:ascii="Arial" w:eastAsia="Times New Roman" w:hAnsi="Arial" w:cs="Arial"/>
          <w:color w:val="000000"/>
          <w:sz w:val="24"/>
          <w:szCs w:val="24"/>
          <w:lang w:eastAsia="hu-HU"/>
        </w:rPr>
      </w:pPr>
      <w:r w:rsidRPr="00FF401E">
        <w:rPr>
          <w:rFonts w:ascii="Arial" w:eastAsia="Times New Roman" w:hAnsi="Arial" w:cs="Arial"/>
          <w:sz w:val="24"/>
          <w:szCs w:val="24"/>
          <w:lang w:eastAsia="hu-HU"/>
        </w:rPr>
        <w:t xml:space="preserve">Amennyiben </w:t>
      </w:r>
      <w:r w:rsidRPr="00FF401E">
        <w:rPr>
          <w:rFonts w:ascii="Arial" w:eastAsia="Times New Roman" w:hAnsi="Arial" w:cs="Arial"/>
          <w:color w:val="000000"/>
          <w:sz w:val="24"/>
          <w:szCs w:val="24"/>
          <w:lang w:eastAsia="hu-HU"/>
        </w:rPr>
        <w:t>a befogadás problémamentes, úgy a szülővel, kérése alapján megállapodást kötünk, amely tartalmazza az ellátás igénybevételének indokait, várható időtartamát, szolgáltatásunk tartalmi elemeit. A szülővel, törvényes</w:t>
      </w:r>
      <w:r w:rsidRPr="00C83203">
        <w:rPr>
          <w:rFonts w:ascii="Arial" w:eastAsia="Times New Roman" w:hAnsi="Arial" w:cs="Arial"/>
          <w:color w:val="000000"/>
          <w:sz w:val="24"/>
          <w:szCs w:val="24"/>
          <w:lang w:eastAsia="hu-HU"/>
        </w:rPr>
        <w:t xml:space="preserve"> képviselővel</w:t>
      </w:r>
      <w:r w:rsidR="00924FEF">
        <w:rPr>
          <w:rFonts w:ascii="Arial" w:eastAsia="Times New Roman" w:hAnsi="Arial" w:cs="Arial"/>
          <w:color w:val="000000"/>
          <w:sz w:val="24"/>
          <w:szCs w:val="24"/>
          <w:lang w:eastAsia="hu-HU"/>
        </w:rPr>
        <w:t>,</w:t>
      </w:r>
      <w:r w:rsidRPr="00C83203">
        <w:rPr>
          <w:rFonts w:ascii="Arial" w:eastAsia="Times New Roman" w:hAnsi="Arial" w:cs="Arial"/>
          <w:color w:val="000000"/>
          <w:sz w:val="24"/>
          <w:szCs w:val="24"/>
          <w:lang w:eastAsia="hu-HU"/>
        </w:rPr>
        <w:t xml:space="preserve"> valamint a gyermekkel ismertetjük a házirendet, a gyermeket tűz-és balesetvédelmi oktatásban részesítjük.</w:t>
      </w:r>
    </w:p>
    <w:p w14:paraId="287D3EBF" w14:textId="77777777" w:rsidR="00C83203" w:rsidRPr="00C83203" w:rsidRDefault="00C83203" w:rsidP="00C83203">
      <w:p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 xml:space="preserve">A szülővel együttműködési megállapodást kötünk, amely megállapodás tartalmazza a szülővel történő együttműködés módját és tartalmát, gyermekük gondozása-nevelése tekintetében a szülői felelősségvállalás mértékét. Azok a szülők, akik nem kívánnak részt venni gyermekük gondozásában-nevelésében vagy előzetes tapasztalatok alapján, megbízhatatlannak </w:t>
      </w:r>
      <w:r w:rsidR="00344EEC">
        <w:rPr>
          <w:rFonts w:ascii="Arial" w:eastAsia="Times New Roman" w:hAnsi="Arial" w:cs="Arial"/>
          <w:color w:val="000000"/>
          <w:sz w:val="24"/>
          <w:szCs w:val="24"/>
          <w:lang w:eastAsia="hu-HU"/>
        </w:rPr>
        <w:t>minősülnek, az otthon területén</w:t>
      </w:r>
      <w:r w:rsidRPr="00C83203">
        <w:rPr>
          <w:rFonts w:ascii="Arial" w:eastAsia="Times New Roman" w:hAnsi="Arial" w:cs="Arial"/>
          <w:color w:val="000000"/>
          <w:sz w:val="24"/>
          <w:szCs w:val="24"/>
          <w:lang w:eastAsia="hu-HU"/>
        </w:rPr>
        <w:t xml:space="preserve"> csak a Házirendhez igazolva tartózkodhatnak</w:t>
      </w:r>
      <w:r w:rsidRPr="00C83203">
        <w:rPr>
          <w:rFonts w:ascii="Arial" w:eastAsia="Times New Roman" w:hAnsi="Arial" w:cs="Arial"/>
          <w:bCs/>
          <w:iCs/>
          <w:color w:val="000000"/>
          <w:sz w:val="24"/>
          <w:szCs w:val="24"/>
          <w:lang w:eastAsia="hu-HU"/>
        </w:rPr>
        <w:t>, gyermekükkel kapcsolatos minden gondozási-nevelési teendőt az átmeneti otthon dolgozói végeznek.</w:t>
      </w:r>
    </w:p>
    <w:p w14:paraId="67DCE78C" w14:textId="77777777" w:rsidR="00344EEC" w:rsidRDefault="00344EEC"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p>
    <w:p w14:paraId="20ABCE9D"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Az a szülő vagy törvényes képviselő, aki részt kíván venni gyermeke gondozási-nevelési feladatainak ellátásában, az alábbi területen élhet szülői jogaival:</w:t>
      </w:r>
    </w:p>
    <w:p w14:paraId="7A220DF6" w14:textId="77777777" w:rsidR="00C83203" w:rsidRPr="00C83203" w:rsidRDefault="00C83203" w:rsidP="002F0079">
      <w:pPr>
        <w:numPr>
          <w:ilvl w:val="0"/>
          <w:numId w:val="27"/>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részt vehet gyermeke ruházatának, eszközeinek javításában,</w:t>
      </w:r>
    </w:p>
    <w:p w14:paraId="077E87AA" w14:textId="77777777" w:rsidR="00C83203" w:rsidRPr="00C83203" w:rsidRDefault="00C83203" w:rsidP="002F0079">
      <w:pPr>
        <w:numPr>
          <w:ilvl w:val="0"/>
          <w:numId w:val="27"/>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gyermekét maga hozhatja-viheti óvodába, iskolába,</w:t>
      </w:r>
    </w:p>
    <w:p w14:paraId="1C272A73" w14:textId="77777777" w:rsidR="00C83203" w:rsidRPr="00C83203" w:rsidRDefault="00C83203" w:rsidP="002F0079">
      <w:pPr>
        <w:numPr>
          <w:ilvl w:val="0"/>
          <w:numId w:val="27"/>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elkísérheti gyermekét orvoshoz, vásárolni stb…</w:t>
      </w:r>
    </w:p>
    <w:p w14:paraId="25943F44" w14:textId="77777777" w:rsidR="00C83203" w:rsidRPr="00C83203" w:rsidRDefault="00C83203" w:rsidP="002F0079">
      <w:pPr>
        <w:numPr>
          <w:ilvl w:val="0"/>
          <w:numId w:val="27"/>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részt vehet a tanórai foglalkozáson, segítheti a tanulásban,</w:t>
      </w:r>
    </w:p>
    <w:p w14:paraId="434BE41A" w14:textId="77777777" w:rsidR="00C83203" w:rsidRPr="00C83203" w:rsidRDefault="00C83203" w:rsidP="002F0079">
      <w:pPr>
        <w:numPr>
          <w:ilvl w:val="0"/>
          <w:numId w:val="27"/>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gyermekével együtt, szabadidős programokon vehet részt,</w:t>
      </w:r>
    </w:p>
    <w:p w14:paraId="517A8F76" w14:textId="77777777" w:rsidR="00C83203" w:rsidRPr="00C83203" w:rsidRDefault="00C83203" w:rsidP="002F0079">
      <w:pPr>
        <w:numPr>
          <w:ilvl w:val="0"/>
          <w:numId w:val="27"/>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továbbra is kapcsolatot tart gyermeke oktatási intézményével stb…</w:t>
      </w:r>
    </w:p>
    <w:p w14:paraId="65DE8FC9" w14:textId="77777777" w:rsidR="00C83203" w:rsidRPr="00C83203" w:rsidRDefault="00C83203" w:rsidP="002F0079">
      <w:pPr>
        <w:numPr>
          <w:ilvl w:val="0"/>
          <w:numId w:val="27"/>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lastRenderedPageBreak/>
        <w:t>továbbá, megállapodunk a szülő anyagi felelősségvállalásának mértékében.</w:t>
      </w:r>
    </w:p>
    <w:p w14:paraId="263EFDC5" w14:textId="77777777" w:rsidR="0035618D" w:rsidRDefault="0035618D"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p>
    <w:p w14:paraId="599A29AF" w14:textId="77777777" w:rsidR="00F95884"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A gyermekek átmeneti otthona a gyermekkel kapcsolatos rendkívüli eseményről haladéktalanul értesíti a törvényes képviselőt és a családdal kapcsolatban álló család-és gyermekjóléti szolgálat/központ szakemberét</w:t>
      </w:r>
      <w:r w:rsidR="00F95884">
        <w:rPr>
          <w:rFonts w:ascii="Arial" w:eastAsia="Times New Roman" w:hAnsi="Arial" w:cs="Arial"/>
          <w:bCs/>
          <w:iCs/>
          <w:color w:val="000000"/>
          <w:sz w:val="24"/>
          <w:szCs w:val="24"/>
          <w:lang w:eastAsia="hu-HU"/>
        </w:rPr>
        <w:t>.</w:t>
      </w:r>
    </w:p>
    <w:p w14:paraId="0A3E047B"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p>
    <w:p w14:paraId="083E975D"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r w:rsidRPr="00C83203">
        <w:rPr>
          <w:rFonts w:ascii="Arial" w:eastAsia="Times New Roman" w:hAnsi="Arial" w:cs="Arial"/>
          <w:b/>
          <w:bCs/>
          <w:iCs/>
          <w:color w:val="000000"/>
          <w:sz w:val="24"/>
          <w:szCs w:val="24"/>
          <w:lang w:eastAsia="hu-HU"/>
        </w:rPr>
        <w:t>3. Szolgáltatás szakmai</w:t>
      </w:r>
      <w:r w:rsidRPr="00C83203">
        <w:rPr>
          <w:rFonts w:ascii="Arial" w:eastAsia="Times New Roman" w:hAnsi="Arial" w:cs="Arial"/>
          <w:bCs/>
          <w:iCs/>
          <w:color w:val="000000"/>
          <w:sz w:val="24"/>
          <w:szCs w:val="24"/>
          <w:lang w:eastAsia="hu-HU"/>
        </w:rPr>
        <w:t xml:space="preserve"> </w:t>
      </w:r>
      <w:r w:rsidRPr="00C83203">
        <w:rPr>
          <w:rFonts w:ascii="Arial" w:eastAsia="Times New Roman" w:hAnsi="Arial" w:cs="Arial"/>
          <w:b/>
          <w:bCs/>
          <w:iCs/>
          <w:color w:val="000000"/>
          <w:sz w:val="24"/>
          <w:szCs w:val="24"/>
          <w:lang w:eastAsia="hu-HU"/>
        </w:rPr>
        <w:t>tartalma</w:t>
      </w:r>
    </w:p>
    <w:p w14:paraId="6441727F"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
          <w:iCs/>
          <w:color w:val="000000"/>
          <w:sz w:val="24"/>
          <w:szCs w:val="24"/>
          <w:u w:val="single"/>
          <w:lang w:eastAsia="hu-HU"/>
        </w:rPr>
      </w:pPr>
      <w:r w:rsidRPr="00C83203">
        <w:rPr>
          <w:rFonts w:ascii="Arial" w:eastAsia="Times New Roman" w:hAnsi="Arial" w:cs="Arial"/>
          <w:b/>
          <w:bCs/>
          <w:iCs/>
          <w:color w:val="000000"/>
          <w:sz w:val="24"/>
          <w:szCs w:val="24"/>
          <w:lang w:eastAsia="hu-HU"/>
        </w:rPr>
        <w:t xml:space="preserve">                                                                                                                                       </w:t>
      </w:r>
      <w:r w:rsidRPr="00C83203">
        <w:rPr>
          <w:rFonts w:ascii="Arial" w:eastAsia="Times New Roman" w:hAnsi="Arial" w:cs="Arial"/>
          <w:bCs/>
          <w:i/>
          <w:iCs/>
          <w:color w:val="000000"/>
          <w:sz w:val="24"/>
          <w:szCs w:val="24"/>
          <w:u w:val="single"/>
          <w:lang w:eastAsia="hu-HU"/>
        </w:rPr>
        <w:t xml:space="preserve">A gondozás területén </w:t>
      </w:r>
    </w:p>
    <w:p w14:paraId="3DD25651"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A gondozás-nevelés célja, hogy a gondozott gyermek testileg, értelmileg, érzelmileg, erkölcsileg korának és képességeinek megfelelően fejlődjék, személyisége a legteljesebb módon kibontakozzék.</w:t>
      </w:r>
    </w:p>
    <w:p w14:paraId="494635A5"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A fogyatékossággal élő gondozott gyermek számára az emberi méltóságát biztosító, képességeihez igazodó gondozást-nevelést biztosítunk.</w:t>
      </w:r>
    </w:p>
    <w:p w14:paraId="2584DB14"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A gyermek gondozását- nevelését a szülőkkel együttműködve végezzük. Segítjük őket alternatív nevelési formák elsajátításában, alkalmazásában, szülői kompetenciájuk erősödésében.</w:t>
      </w:r>
    </w:p>
    <w:p w14:paraId="74D54376" w14:textId="77777777" w:rsidR="00C83203" w:rsidRPr="00C83203" w:rsidRDefault="00C83203" w:rsidP="002F0079">
      <w:pPr>
        <w:numPr>
          <w:ilvl w:val="0"/>
          <w:numId w:val="28"/>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Biztosítjuk a gondozott gyermek környezetének állandóságát, személyes tárgyainak elhelyezését.</w:t>
      </w:r>
    </w:p>
    <w:p w14:paraId="348A04B9" w14:textId="77777777" w:rsidR="00C83203" w:rsidRPr="00C83203" w:rsidRDefault="00C83203" w:rsidP="002F0079">
      <w:pPr>
        <w:numPr>
          <w:ilvl w:val="0"/>
          <w:numId w:val="28"/>
        </w:numPr>
        <w:autoSpaceDE w:val="0"/>
        <w:autoSpaceDN w:val="0"/>
        <w:adjustRightInd w:val="0"/>
        <w:spacing w:after="0" w:line="240" w:lineRule="auto"/>
        <w:contextualSpacing/>
        <w:jc w:val="both"/>
        <w:outlineLvl w:val="0"/>
        <w:rPr>
          <w:rFonts w:ascii="Arial" w:eastAsia="Times New Roman" w:hAnsi="Arial" w:cs="Arial"/>
          <w:bCs/>
          <w:iCs/>
          <w:sz w:val="24"/>
          <w:szCs w:val="24"/>
          <w:lang w:eastAsia="hu-HU"/>
        </w:rPr>
      </w:pPr>
      <w:r w:rsidRPr="00C83203">
        <w:rPr>
          <w:rFonts w:ascii="Arial" w:eastAsia="Times New Roman" w:hAnsi="Arial" w:cs="Arial"/>
          <w:bCs/>
          <w:iCs/>
          <w:sz w:val="24"/>
          <w:szCs w:val="24"/>
          <w:lang w:eastAsia="hu-HU"/>
        </w:rPr>
        <w:t>Gondoskodunk az óvodába, iskolába járás feltételeinek biztosításáról /bérlet, taneszközök, iskolai befizetések stb…/</w:t>
      </w:r>
    </w:p>
    <w:p w14:paraId="2DE3F49D" w14:textId="77777777" w:rsidR="00C83203" w:rsidRPr="00C83203" w:rsidRDefault="00C83203" w:rsidP="002F0079">
      <w:pPr>
        <w:numPr>
          <w:ilvl w:val="0"/>
          <w:numId w:val="28"/>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sz w:val="24"/>
          <w:szCs w:val="24"/>
          <w:lang w:eastAsia="hu-HU"/>
        </w:rPr>
        <w:t>Biztosítjuk a kisgyermekek ellátásához</w:t>
      </w:r>
      <w:r w:rsidRPr="00C83203">
        <w:rPr>
          <w:rFonts w:ascii="Arial" w:eastAsia="Times New Roman" w:hAnsi="Arial" w:cs="Arial"/>
          <w:bCs/>
          <w:iCs/>
          <w:color w:val="000000"/>
          <w:sz w:val="24"/>
          <w:szCs w:val="24"/>
          <w:lang w:eastAsia="hu-HU"/>
        </w:rPr>
        <w:t xml:space="preserve"> szükséges tárgyi feltételeket. Gondoskodunk a megelőző és gyógyító egészségügyi ellátáshoz, gyógyszerekhez, gyógyászati segédeszközökhöz való jutásról.</w:t>
      </w:r>
    </w:p>
    <w:p w14:paraId="1D2C08D9" w14:textId="77777777" w:rsidR="00C83203" w:rsidRPr="00C83203" w:rsidRDefault="00C83203" w:rsidP="002F0079">
      <w:pPr>
        <w:numPr>
          <w:ilvl w:val="0"/>
          <w:numId w:val="28"/>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Biztosítjuk a gyermekek számára az életkoruknak megfelelő, naponta legalább öt</w:t>
      </w:r>
      <w:r w:rsidR="00A62E8F">
        <w:rPr>
          <w:rFonts w:ascii="Arial" w:eastAsia="Times New Roman" w:hAnsi="Arial" w:cs="Arial"/>
          <w:bCs/>
          <w:iCs/>
          <w:color w:val="000000"/>
          <w:sz w:val="24"/>
          <w:szCs w:val="24"/>
          <w:lang w:eastAsia="hu-HU"/>
        </w:rPr>
        <w:t xml:space="preserve"> alkalommal</w:t>
      </w:r>
      <w:r w:rsidRPr="00C83203">
        <w:rPr>
          <w:rFonts w:ascii="Arial" w:eastAsia="Times New Roman" w:hAnsi="Arial" w:cs="Arial"/>
          <w:bCs/>
          <w:iCs/>
          <w:color w:val="000000"/>
          <w:sz w:val="24"/>
          <w:szCs w:val="24"/>
          <w:lang w:eastAsia="hu-HU"/>
        </w:rPr>
        <w:t>, az egészséges táplálkozás követelményeinek megfelelő étkezést.</w:t>
      </w:r>
    </w:p>
    <w:p w14:paraId="3D5C3031" w14:textId="77777777" w:rsidR="00C83203" w:rsidRPr="00C83203" w:rsidRDefault="00C83203" w:rsidP="002F0079">
      <w:pPr>
        <w:numPr>
          <w:ilvl w:val="0"/>
          <w:numId w:val="28"/>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A bevásárlás egy részét a gondozottakkal közösen végezzük, tanítva őket a helyes pénzbeosztásra, a pénzzel való helyes gazdálkodásra.</w:t>
      </w:r>
    </w:p>
    <w:p w14:paraId="14B1ACF5" w14:textId="77777777" w:rsidR="00C83203" w:rsidRPr="00C83203" w:rsidRDefault="00C83203" w:rsidP="002F0079">
      <w:pPr>
        <w:numPr>
          <w:ilvl w:val="0"/>
          <w:numId w:val="28"/>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 xml:space="preserve">Minden gondozott számára megfelelő életteret biztosítunk, segítünk az étkezési kultúra kialakításában.                                       </w:t>
      </w:r>
    </w:p>
    <w:p w14:paraId="7F44EEB8" w14:textId="77777777" w:rsidR="00C83203" w:rsidRPr="00C83203" w:rsidRDefault="00C83203" w:rsidP="002F0079">
      <w:pPr>
        <w:numPr>
          <w:ilvl w:val="0"/>
          <w:numId w:val="28"/>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Lehetőséget biztosítunk a gyermekek részére főzésre, étlapkészítésre, továbbá együtt végezzük a háztartási feladatokat /takarítás, mosás/, a</w:t>
      </w:r>
      <w:r w:rsidR="006B510A">
        <w:rPr>
          <w:rFonts w:ascii="Arial" w:eastAsia="Times New Roman" w:hAnsi="Arial" w:cs="Arial"/>
          <w:bCs/>
          <w:iCs/>
          <w:color w:val="000000"/>
          <w:sz w:val="24"/>
          <w:szCs w:val="24"/>
          <w:lang w:eastAsia="hu-HU"/>
        </w:rPr>
        <w:t xml:space="preserve"> </w:t>
      </w:r>
      <w:r w:rsidRPr="00C83203">
        <w:rPr>
          <w:rFonts w:ascii="Arial" w:eastAsia="Times New Roman" w:hAnsi="Arial" w:cs="Arial"/>
          <w:bCs/>
          <w:iCs/>
          <w:color w:val="000000"/>
          <w:sz w:val="24"/>
          <w:szCs w:val="24"/>
          <w:lang w:eastAsia="hu-HU"/>
        </w:rPr>
        <w:t>gyermekek életkori</w:t>
      </w:r>
      <w:r w:rsidR="006B510A">
        <w:rPr>
          <w:rFonts w:ascii="Arial" w:eastAsia="Times New Roman" w:hAnsi="Arial" w:cs="Arial"/>
          <w:bCs/>
          <w:iCs/>
          <w:color w:val="000000"/>
          <w:sz w:val="24"/>
          <w:szCs w:val="24"/>
          <w:lang w:eastAsia="hu-HU"/>
        </w:rPr>
        <w:t xml:space="preserve"> </w:t>
      </w:r>
      <w:r w:rsidRPr="00C83203">
        <w:rPr>
          <w:rFonts w:ascii="Arial" w:eastAsia="Times New Roman" w:hAnsi="Arial" w:cs="Arial"/>
          <w:bCs/>
          <w:iCs/>
          <w:color w:val="000000"/>
          <w:sz w:val="24"/>
          <w:szCs w:val="24"/>
          <w:lang w:eastAsia="hu-HU"/>
        </w:rPr>
        <w:t>sajátos</w:t>
      </w:r>
      <w:r w:rsidR="006B510A">
        <w:rPr>
          <w:rFonts w:ascii="Arial" w:eastAsia="Times New Roman" w:hAnsi="Arial" w:cs="Arial"/>
          <w:bCs/>
          <w:iCs/>
          <w:color w:val="000000"/>
          <w:sz w:val="24"/>
          <w:szCs w:val="24"/>
          <w:lang w:eastAsia="hu-HU"/>
        </w:rPr>
        <w:t xml:space="preserve">ságainak figyelembe vételével. </w:t>
      </w:r>
      <w:r w:rsidRPr="00C83203">
        <w:rPr>
          <w:rFonts w:ascii="Arial" w:eastAsia="Times New Roman" w:hAnsi="Arial" w:cs="Arial"/>
          <w:bCs/>
          <w:iCs/>
          <w:color w:val="000000"/>
          <w:sz w:val="24"/>
          <w:szCs w:val="24"/>
          <w:lang w:eastAsia="hu-HU"/>
        </w:rPr>
        <w:t>Segítünk a helyes szokások, a rend a tisztaság iránt</w:t>
      </w:r>
      <w:r w:rsidR="00C177FF">
        <w:rPr>
          <w:rFonts w:ascii="Arial" w:eastAsia="Times New Roman" w:hAnsi="Arial" w:cs="Arial"/>
          <w:bCs/>
          <w:iCs/>
          <w:color w:val="000000"/>
          <w:sz w:val="24"/>
          <w:szCs w:val="24"/>
          <w:lang w:eastAsia="hu-HU"/>
        </w:rPr>
        <w:t xml:space="preserve">i </w:t>
      </w:r>
      <w:r w:rsidRPr="00C83203">
        <w:rPr>
          <w:rFonts w:ascii="Arial" w:eastAsia="Times New Roman" w:hAnsi="Arial" w:cs="Arial"/>
          <w:bCs/>
          <w:iCs/>
          <w:color w:val="000000"/>
          <w:sz w:val="24"/>
          <w:szCs w:val="24"/>
          <w:lang w:eastAsia="hu-HU"/>
        </w:rPr>
        <w:t>igényesség kialakításában.</w:t>
      </w:r>
    </w:p>
    <w:p w14:paraId="12870022" w14:textId="77777777" w:rsidR="00C83203" w:rsidRPr="00C83203" w:rsidRDefault="00C83203" w:rsidP="002F0079">
      <w:pPr>
        <w:numPr>
          <w:ilvl w:val="0"/>
          <w:numId w:val="28"/>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A gyermekeket évszaknak megfelelő ruházattal látjuk el, gondoskodunk a ruházat tisztán tartásáról, javításáról, új ruhák vásárlása esetén, minden darab „ruhaleltárba” kerül.</w:t>
      </w:r>
    </w:p>
    <w:p w14:paraId="601CD26B" w14:textId="77777777" w:rsidR="00C83203" w:rsidRPr="00C83203" w:rsidRDefault="00C83203" w:rsidP="002F0079">
      <w:pPr>
        <w:numPr>
          <w:ilvl w:val="0"/>
          <w:numId w:val="28"/>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 xml:space="preserve">Gondoskodunk a személyi higiéné kialakításához szükséges eszközökről /ágynemű, törölköző, tisztálkodási szerek, kozmetikumok/ egy időben segítünk kialakítani a helyes tisztálkodási szokásokat. </w:t>
      </w:r>
    </w:p>
    <w:p w14:paraId="4CC14A4E" w14:textId="77777777" w:rsidR="00C83203" w:rsidRPr="00C83203" w:rsidRDefault="00C83203" w:rsidP="002F0079">
      <w:pPr>
        <w:numPr>
          <w:ilvl w:val="0"/>
          <w:numId w:val="28"/>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Gondoskodunk a tanuláshoz, sportoláshoz, kulturális programok eléréséhez szükséges feltételekről, eszközökről.</w:t>
      </w:r>
    </w:p>
    <w:p w14:paraId="2E4C80B5" w14:textId="77777777" w:rsidR="00C83203" w:rsidRPr="00C83203" w:rsidRDefault="00C83203" w:rsidP="002F0079">
      <w:pPr>
        <w:numPr>
          <w:ilvl w:val="0"/>
          <w:numId w:val="28"/>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 xml:space="preserve">A 3 éven felüli gondozott gyermek részére, saját személyes szükségletei kielégítésére zsebpénzt biztosítunk, melynek összegét a 15/1998 (IV.30.) NM rendelet határozza meg. </w:t>
      </w:r>
    </w:p>
    <w:p w14:paraId="47F26896" w14:textId="77777777" w:rsidR="00C83203" w:rsidRPr="00C83203" w:rsidRDefault="00C83203" w:rsidP="002F0079">
      <w:pPr>
        <w:numPr>
          <w:ilvl w:val="0"/>
          <w:numId w:val="28"/>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Engedély nélkül eltávozott gyermek számára a távollét idejére nem jár zsebpénz.</w:t>
      </w:r>
    </w:p>
    <w:p w14:paraId="39A30B40" w14:textId="77777777" w:rsidR="00C83203" w:rsidRPr="00C83203" w:rsidRDefault="00C83203" w:rsidP="002F0079">
      <w:pPr>
        <w:numPr>
          <w:ilvl w:val="0"/>
          <w:numId w:val="28"/>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A gondozott gyermek, zsebpénze felhasználásáról maga dönt.</w:t>
      </w:r>
    </w:p>
    <w:p w14:paraId="18853D8B"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
          <w:iCs/>
          <w:color w:val="000000"/>
          <w:sz w:val="24"/>
          <w:szCs w:val="24"/>
          <w:u w:val="single"/>
          <w:lang w:eastAsia="hu-HU"/>
        </w:rPr>
      </w:pPr>
      <w:r w:rsidRPr="00C83203">
        <w:rPr>
          <w:rFonts w:ascii="Arial" w:eastAsia="Times New Roman" w:hAnsi="Arial" w:cs="Arial"/>
          <w:bCs/>
          <w:i/>
          <w:iCs/>
          <w:color w:val="000000"/>
          <w:sz w:val="24"/>
          <w:szCs w:val="24"/>
          <w:u w:val="single"/>
          <w:lang w:eastAsia="hu-HU"/>
        </w:rPr>
        <w:lastRenderedPageBreak/>
        <w:t xml:space="preserve">A nevelés területén                                           </w:t>
      </w:r>
    </w:p>
    <w:p w14:paraId="4A96C307"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A hátrányos helyzetű környezetéből kikerült gyermekek esetében ügyelünk a megromlott családi légkör ellensúlyozására. A gyermek biztonság</w:t>
      </w:r>
      <w:r w:rsidR="00C165E9">
        <w:rPr>
          <w:rFonts w:ascii="Arial" w:eastAsia="Times New Roman" w:hAnsi="Arial" w:cs="Arial"/>
          <w:bCs/>
          <w:iCs/>
          <w:color w:val="000000"/>
          <w:sz w:val="24"/>
          <w:szCs w:val="24"/>
          <w:lang w:eastAsia="hu-HU"/>
        </w:rPr>
        <w:t>ának biztosítására</w:t>
      </w:r>
      <w:r w:rsidRPr="00C83203">
        <w:rPr>
          <w:rFonts w:ascii="Arial" w:eastAsia="Times New Roman" w:hAnsi="Arial" w:cs="Arial"/>
          <w:bCs/>
          <w:iCs/>
          <w:color w:val="000000"/>
          <w:sz w:val="24"/>
          <w:szCs w:val="24"/>
          <w:lang w:eastAsia="hu-HU"/>
        </w:rPr>
        <w:t>, békés, kiegyensúlyozott körülmények megteremtésére törekszünk.</w:t>
      </w:r>
    </w:p>
    <w:p w14:paraId="14C4D2F7"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 xml:space="preserve"> Fontos feladat, hogy a gyermekekkel kapcsolatot tartó felnőttek megfelelő magatartásmintát, modellt nyújtsanak a szülők és gyermekeik számára. Cél a gyermekek pszichés egyensúlyának helyreállítása. Korrekciós neveléssel, szocializációs és egyéb nevelési hibákat kezelünk.</w:t>
      </w:r>
    </w:p>
    <w:p w14:paraId="5DDE0507"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p>
    <w:p w14:paraId="2973B955"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Nevelő tevékenységünk az alábbi részterületekre terjed ki: helyes életmód, napirend, szokásrend, szabályok kialakítása. Játéktevékenység, tanulási tevékenység támogatása, készségfejlesztés, kulturális értékek megismertetése, családi, társadalmi ünnepek megtartása. Nevelő munkánk része az önazonosságra találás segítése, származási kultúra megismertetése, panaszjog gyakorlásának a biztosítása. Az önállóságra nevelés, a szociális érettség kialakítása, a gazdálkodás tanulása, a kapcsolatteremtési készség formálása, társas kapcsolatok és viselkedési stílus kialakítása, szexuális felvilágosítás, pályaválasztás támogatása, vallásgyakorlás, mindezek a feladatok nevelő munkánk részei.</w:t>
      </w:r>
    </w:p>
    <w:p w14:paraId="5799B8E9"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p>
    <w:p w14:paraId="3F57A3FA"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
          <w:iCs/>
          <w:color w:val="000000"/>
          <w:sz w:val="24"/>
          <w:szCs w:val="24"/>
          <w:lang w:eastAsia="hu-HU"/>
        </w:rPr>
      </w:pPr>
      <w:r w:rsidRPr="00C83203">
        <w:rPr>
          <w:rFonts w:ascii="Arial" w:eastAsia="Times New Roman" w:hAnsi="Arial" w:cs="Arial"/>
          <w:bCs/>
          <w:i/>
          <w:iCs/>
          <w:color w:val="000000"/>
          <w:sz w:val="24"/>
          <w:szCs w:val="24"/>
          <w:lang w:eastAsia="hu-HU"/>
        </w:rPr>
        <w:t>Fent jelzett tevékenységek során alkalmazott eszközök, módszerek:</w:t>
      </w:r>
    </w:p>
    <w:p w14:paraId="203A85CA" w14:textId="77777777" w:rsidR="00C83203" w:rsidRPr="00C83203" w:rsidRDefault="00C83203" w:rsidP="002F0079">
      <w:pPr>
        <w:numPr>
          <w:ilvl w:val="0"/>
          <w:numId w:val="29"/>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Gyermekjogi nevelés: gyermekjogi ismereteket tanítunk a Kiskompasz módszertani csomag felhasználásával.</w:t>
      </w:r>
    </w:p>
    <w:p w14:paraId="002B534E" w14:textId="77777777" w:rsidR="00C83203" w:rsidRPr="00C83203" w:rsidRDefault="00C83203" w:rsidP="002F0079">
      <w:pPr>
        <w:numPr>
          <w:ilvl w:val="0"/>
          <w:numId w:val="29"/>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 xml:space="preserve">Szociális kompetenciák fejlesztése: Cool-törvényei - szociális készségfejlesztő tréning- a társas kirekesztettség csökkentése és önvédelmi stratégiák gyermekek számára- szakmai anyaga alapján.  </w:t>
      </w:r>
    </w:p>
    <w:p w14:paraId="19277E4D" w14:textId="77777777" w:rsidR="00C83203" w:rsidRPr="00C83203" w:rsidRDefault="00C83203" w:rsidP="002F0079">
      <w:pPr>
        <w:numPr>
          <w:ilvl w:val="0"/>
          <w:numId w:val="29"/>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Prevenció a szenvedélybetegségek megelőzésére: A rendőrség biztonságra nevelő iskolai programja</w:t>
      </w:r>
      <w:r w:rsidR="00DC4E2C">
        <w:rPr>
          <w:rFonts w:ascii="Arial" w:eastAsia="Times New Roman" w:hAnsi="Arial" w:cs="Arial"/>
          <w:bCs/>
          <w:iCs/>
          <w:color w:val="000000"/>
          <w:sz w:val="24"/>
          <w:szCs w:val="24"/>
          <w:lang w:eastAsia="hu-HU"/>
        </w:rPr>
        <w:t>,</w:t>
      </w:r>
      <w:r w:rsidRPr="00C83203">
        <w:rPr>
          <w:rFonts w:ascii="Arial" w:eastAsia="Times New Roman" w:hAnsi="Arial" w:cs="Arial"/>
          <w:bCs/>
          <w:iCs/>
          <w:color w:val="000000"/>
          <w:sz w:val="24"/>
          <w:szCs w:val="24"/>
          <w:lang w:eastAsia="hu-HU"/>
        </w:rPr>
        <w:t xml:space="preserve"> az INDIT Közalapítvány és a Bázis Addiktológiai Központ szolgáltatásai igénybevételével.</w:t>
      </w:r>
    </w:p>
    <w:p w14:paraId="1B2514D6" w14:textId="77777777" w:rsidR="00C83203" w:rsidRPr="00C83203" w:rsidRDefault="00C83203" w:rsidP="002F0079">
      <w:pPr>
        <w:numPr>
          <w:ilvl w:val="0"/>
          <w:numId w:val="29"/>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„Játszani jó!” program: Tanítani a taníthatatlant, élménypedagógiai játékok felhasználásával.</w:t>
      </w:r>
    </w:p>
    <w:p w14:paraId="789D14CF" w14:textId="77777777" w:rsidR="00C83203" w:rsidRPr="00C83203" w:rsidRDefault="00C83203" w:rsidP="002F0079">
      <w:pPr>
        <w:numPr>
          <w:ilvl w:val="0"/>
          <w:numId w:val="29"/>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Önismereti, kommunikációs és kapcsolatteremtő játékok, szerepjátékok alkalmazása konfliktuskezelésre stb.</w:t>
      </w:r>
    </w:p>
    <w:p w14:paraId="3D344F06" w14:textId="77777777" w:rsidR="00C83203" w:rsidRPr="00C83203" w:rsidRDefault="00C83203" w:rsidP="002F0079">
      <w:pPr>
        <w:numPr>
          <w:ilvl w:val="0"/>
          <w:numId w:val="29"/>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 xml:space="preserve">Ezen túlmenően élünk a Szivárvány Gyermekház adta programlehetőségekkel, a Család-és Gyermekjóléti Szolgálat/Központ által szervezett szabadidős programok, Pécs városa kulturális programjai látogatásával. </w:t>
      </w:r>
    </w:p>
    <w:p w14:paraId="1AC85C8B" w14:textId="77777777" w:rsidR="00C83203" w:rsidRPr="00C83203" w:rsidRDefault="00C83203" w:rsidP="002F0079">
      <w:pPr>
        <w:numPr>
          <w:ilvl w:val="0"/>
          <w:numId w:val="29"/>
        </w:numPr>
        <w:autoSpaceDE w:val="0"/>
        <w:autoSpaceDN w:val="0"/>
        <w:adjustRightInd w:val="0"/>
        <w:spacing w:after="0" w:line="240" w:lineRule="auto"/>
        <w:contextualSpacing/>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A foglalkozások kerete az egyéni segítő beszélgetések, terápiák, csoportos közösségi programok - csoportépítésre szánt időben, tanóra előtt vagy után, csoportgyűlésen-hétvégén délutáni foglalkoztatás keretében.</w:t>
      </w:r>
    </w:p>
    <w:p w14:paraId="1392FF4A"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
          <w:iCs/>
          <w:color w:val="000000"/>
          <w:sz w:val="24"/>
          <w:szCs w:val="24"/>
          <w:u w:val="single"/>
          <w:lang w:eastAsia="hu-HU"/>
        </w:rPr>
      </w:pPr>
    </w:p>
    <w:p w14:paraId="0958759B"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
          <w:iCs/>
          <w:color w:val="000000"/>
          <w:sz w:val="24"/>
          <w:szCs w:val="24"/>
          <w:u w:val="single"/>
          <w:lang w:eastAsia="hu-HU"/>
        </w:rPr>
      </w:pPr>
      <w:r w:rsidRPr="00C83203">
        <w:rPr>
          <w:rFonts w:ascii="Arial" w:eastAsia="Times New Roman" w:hAnsi="Arial" w:cs="Arial"/>
          <w:bCs/>
          <w:i/>
          <w:iCs/>
          <w:color w:val="000000"/>
          <w:sz w:val="24"/>
          <w:szCs w:val="24"/>
          <w:u w:val="single"/>
          <w:lang w:eastAsia="hu-HU"/>
        </w:rPr>
        <w:t>A szabadidő hasznos eltöltése területén</w:t>
      </w:r>
    </w:p>
    <w:p w14:paraId="21A465DF"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A gyerekek szabadidejükben való egyéb foglalkoztatása kiemelt jelentőséggel bír. Ezek a különböző technikák alkalmazása: - origami, decopage, rajz, festés, gyurma, mozaik-módszer alkalmazása stb.- az önkifejezés,</w:t>
      </w:r>
      <w:r w:rsidR="004A129A">
        <w:rPr>
          <w:rFonts w:ascii="Arial" w:eastAsia="Times New Roman" w:hAnsi="Arial" w:cs="Arial"/>
          <w:bCs/>
          <w:iCs/>
          <w:color w:val="000000"/>
          <w:sz w:val="24"/>
          <w:szCs w:val="24"/>
          <w:lang w:eastAsia="hu-HU"/>
        </w:rPr>
        <w:t xml:space="preserve"> </w:t>
      </w:r>
      <w:r w:rsidRPr="00C83203">
        <w:rPr>
          <w:rFonts w:ascii="Arial" w:eastAsia="Times New Roman" w:hAnsi="Arial" w:cs="Arial"/>
          <w:bCs/>
          <w:iCs/>
          <w:color w:val="000000"/>
          <w:sz w:val="24"/>
          <w:szCs w:val="24"/>
          <w:lang w:eastAsia="hu-HU"/>
        </w:rPr>
        <w:t>önmegvalósítás eszköze.</w:t>
      </w:r>
    </w:p>
    <w:p w14:paraId="3AE4D615"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sz w:val="24"/>
          <w:szCs w:val="24"/>
          <w:lang w:eastAsia="hu-HU"/>
        </w:rPr>
      </w:pPr>
      <w:r w:rsidRPr="00C83203">
        <w:rPr>
          <w:rFonts w:ascii="Arial" w:eastAsia="Times New Roman" w:hAnsi="Arial" w:cs="Arial"/>
          <w:bCs/>
          <w:iCs/>
          <w:sz w:val="24"/>
          <w:szCs w:val="24"/>
          <w:lang w:eastAsia="hu-HU"/>
        </w:rPr>
        <w:t>A szabadidő célszerű, hasznos és kulturált eltöltése az életminőség mutatója. Ezért a gyermeki tevékenységben, a szellemi értékekben tartalmas, egészséges életmódra szoktatás az értelmi, érzelmi nevelést segíti.</w:t>
      </w:r>
    </w:p>
    <w:p w14:paraId="77F5B4B3"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FF0000"/>
          <w:sz w:val="24"/>
          <w:szCs w:val="24"/>
          <w:lang w:eastAsia="hu-HU"/>
        </w:rPr>
      </w:pPr>
    </w:p>
    <w:p w14:paraId="28222566" w14:textId="77777777" w:rsidR="00C83203" w:rsidRPr="00C83203" w:rsidRDefault="00C83203" w:rsidP="00C83203">
      <w:pPr>
        <w:spacing w:after="0" w:line="240" w:lineRule="auto"/>
        <w:jc w:val="both"/>
        <w:rPr>
          <w:rFonts w:ascii="Arial" w:eastAsia="Times New Roman" w:hAnsi="Arial" w:cs="Arial"/>
          <w:sz w:val="24"/>
          <w:szCs w:val="24"/>
          <w:u w:val="single"/>
          <w:lang w:eastAsia="hu-HU"/>
        </w:rPr>
      </w:pPr>
      <w:r w:rsidRPr="00C83203">
        <w:rPr>
          <w:rFonts w:ascii="Arial" w:eastAsia="Times New Roman" w:hAnsi="Arial" w:cs="Arial"/>
          <w:sz w:val="24"/>
          <w:szCs w:val="24"/>
          <w:u w:val="single"/>
          <w:lang w:eastAsia="hu-HU"/>
        </w:rPr>
        <w:t>Kulturális foglalkozások lehetőségei:</w:t>
      </w:r>
    </w:p>
    <w:p w14:paraId="410182F6" w14:textId="77777777" w:rsidR="00C83203" w:rsidRPr="00C83203" w:rsidRDefault="00C83203" w:rsidP="002F0079">
      <w:pPr>
        <w:numPr>
          <w:ilvl w:val="1"/>
          <w:numId w:val="24"/>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Képzőművészeti és kézműves műhelyfoglalkozások.</w:t>
      </w:r>
    </w:p>
    <w:p w14:paraId="7209E717" w14:textId="77777777" w:rsidR="00C83203" w:rsidRPr="00C83203" w:rsidRDefault="00C83203" w:rsidP="002F0079">
      <w:pPr>
        <w:numPr>
          <w:ilvl w:val="1"/>
          <w:numId w:val="24"/>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Amatőr színjátszás.</w:t>
      </w:r>
    </w:p>
    <w:p w14:paraId="00F34164" w14:textId="77777777" w:rsidR="00C83203" w:rsidRPr="00C83203" w:rsidRDefault="00C83203" w:rsidP="002F0079">
      <w:pPr>
        <w:numPr>
          <w:ilvl w:val="1"/>
          <w:numId w:val="24"/>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lastRenderedPageBreak/>
        <w:t>Színházi előadások megtekintése.</w:t>
      </w:r>
    </w:p>
    <w:p w14:paraId="0F203953" w14:textId="77777777" w:rsidR="00C83203" w:rsidRPr="00C83203" w:rsidRDefault="00C83203" w:rsidP="002F0079">
      <w:pPr>
        <w:numPr>
          <w:ilvl w:val="1"/>
          <w:numId w:val="24"/>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Zenei programok.</w:t>
      </w:r>
    </w:p>
    <w:p w14:paraId="6243EE22" w14:textId="77777777" w:rsidR="00C83203" w:rsidRPr="00C83203" w:rsidRDefault="00C83203" w:rsidP="00C83203">
      <w:pPr>
        <w:spacing w:after="0" w:line="240" w:lineRule="auto"/>
        <w:jc w:val="both"/>
        <w:rPr>
          <w:rFonts w:ascii="Arial" w:eastAsia="Times New Roman" w:hAnsi="Arial" w:cs="Arial"/>
          <w:sz w:val="24"/>
          <w:szCs w:val="24"/>
          <w:u w:val="single"/>
          <w:lang w:eastAsia="hu-HU"/>
        </w:rPr>
      </w:pPr>
    </w:p>
    <w:p w14:paraId="6313708B" w14:textId="77777777" w:rsidR="00C83203" w:rsidRPr="00C83203" w:rsidRDefault="00C83203" w:rsidP="00C83203">
      <w:pPr>
        <w:spacing w:after="0" w:line="240" w:lineRule="auto"/>
        <w:jc w:val="both"/>
        <w:rPr>
          <w:rFonts w:ascii="Arial" w:eastAsia="Times New Roman" w:hAnsi="Arial" w:cs="Arial"/>
          <w:sz w:val="24"/>
          <w:szCs w:val="24"/>
          <w:u w:val="single"/>
          <w:lang w:eastAsia="hu-HU"/>
        </w:rPr>
      </w:pPr>
      <w:r w:rsidRPr="00C83203">
        <w:rPr>
          <w:rFonts w:ascii="Arial" w:eastAsia="Times New Roman" w:hAnsi="Arial" w:cs="Arial"/>
          <w:sz w:val="24"/>
          <w:szCs w:val="24"/>
          <w:u w:val="single"/>
          <w:lang w:eastAsia="hu-HU"/>
        </w:rPr>
        <w:t>Ismeretterjesztő-közvetítő és sport foglalkozások</w:t>
      </w:r>
    </w:p>
    <w:p w14:paraId="7BD17316" w14:textId="77777777" w:rsidR="00C83203" w:rsidRPr="00C83203" w:rsidRDefault="00C83203" w:rsidP="002F0079">
      <w:pPr>
        <w:numPr>
          <w:ilvl w:val="1"/>
          <w:numId w:val="24"/>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Hittanóra</w:t>
      </w:r>
    </w:p>
    <w:p w14:paraId="2D391718" w14:textId="77777777" w:rsidR="00C83203" w:rsidRPr="00C83203" w:rsidRDefault="00C83203" w:rsidP="002F0079">
      <w:pPr>
        <w:numPr>
          <w:ilvl w:val="1"/>
          <w:numId w:val="24"/>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Fejlesztőpedagógiai foglalkozások. </w:t>
      </w:r>
    </w:p>
    <w:p w14:paraId="0237B031" w14:textId="77777777" w:rsidR="00C83203" w:rsidRPr="00C83203" w:rsidRDefault="00C83203" w:rsidP="002F0079">
      <w:pPr>
        <w:numPr>
          <w:ilvl w:val="1"/>
          <w:numId w:val="24"/>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Számítógép használat, Internetezés (Internetes projektekben való részvétel).</w:t>
      </w:r>
    </w:p>
    <w:p w14:paraId="2D6EEB51" w14:textId="77777777" w:rsidR="00C83203" w:rsidRPr="00C83203" w:rsidRDefault="00C83203" w:rsidP="002F0079">
      <w:pPr>
        <w:numPr>
          <w:ilvl w:val="1"/>
          <w:numId w:val="24"/>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Kondi bérlet- edzéseken való részvétel biztosítása.</w:t>
      </w:r>
    </w:p>
    <w:p w14:paraId="13466004" w14:textId="77777777" w:rsidR="00C83203" w:rsidRPr="00C83203" w:rsidRDefault="00C83203" w:rsidP="00C83203">
      <w:pPr>
        <w:spacing w:after="0" w:line="240" w:lineRule="auto"/>
        <w:jc w:val="both"/>
        <w:rPr>
          <w:rFonts w:ascii="Arial" w:eastAsia="Times New Roman" w:hAnsi="Arial" w:cs="Arial"/>
          <w:sz w:val="24"/>
          <w:szCs w:val="24"/>
          <w:u w:val="single"/>
          <w:lang w:eastAsia="hu-HU"/>
        </w:rPr>
      </w:pPr>
      <w:r w:rsidRPr="00C83203">
        <w:rPr>
          <w:rFonts w:ascii="Arial" w:eastAsia="Times New Roman" w:hAnsi="Arial" w:cs="Arial"/>
          <w:sz w:val="24"/>
          <w:szCs w:val="24"/>
          <w:u w:val="single"/>
          <w:lang w:eastAsia="hu-HU"/>
        </w:rPr>
        <w:t xml:space="preserve">Szórakozás </w:t>
      </w:r>
    </w:p>
    <w:p w14:paraId="0DDE3EEA" w14:textId="77777777" w:rsidR="00C83203" w:rsidRPr="00C83203" w:rsidRDefault="00C83203" w:rsidP="002F0079">
      <w:pPr>
        <w:numPr>
          <w:ilvl w:val="1"/>
          <w:numId w:val="24"/>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Táborozások, kirándulások.</w:t>
      </w:r>
    </w:p>
    <w:p w14:paraId="22205919" w14:textId="77777777" w:rsidR="00C83203" w:rsidRPr="00C83203" w:rsidRDefault="00C83203" w:rsidP="002F0079">
      <w:pPr>
        <w:numPr>
          <w:ilvl w:val="1"/>
          <w:numId w:val="24"/>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Ünnepségek, vetélkedők.</w:t>
      </w:r>
    </w:p>
    <w:p w14:paraId="4E06CF80" w14:textId="77777777" w:rsidR="00C83203" w:rsidRPr="00C83203" w:rsidRDefault="00C83203" w:rsidP="002F0079">
      <w:pPr>
        <w:numPr>
          <w:ilvl w:val="0"/>
          <w:numId w:val="25"/>
        </w:numPr>
        <w:tabs>
          <w:tab w:val="num" w:pos="1843"/>
        </w:tabs>
        <w:spacing w:after="0" w:line="240" w:lineRule="auto"/>
        <w:ind w:firstLine="698"/>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Cirkuszi előadás megtekintése.</w:t>
      </w:r>
    </w:p>
    <w:p w14:paraId="76533CE9" w14:textId="77777777" w:rsidR="00C83203" w:rsidRPr="00C83203" w:rsidRDefault="00C83203" w:rsidP="002F0079">
      <w:pPr>
        <w:numPr>
          <w:ilvl w:val="0"/>
          <w:numId w:val="25"/>
        </w:numPr>
        <w:tabs>
          <w:tab w:val="num" w:pos="1843"/>
        </w:tabs>
        <w:spacing w:after="0" w:line="240" w:lineRule="auto"/>
        <w:ind w:firstLine="698"/>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Csoportos játékos foglalkozások.</w:t>
      </w:r>
    </w:p>
    <w:p w14:paraId="7254A78F" w14:textId="77777777" w:rsidR="00C83203" w:rsidRPr="00C83203" w:rsidRDefault="00C83203" w:rsidP="002F0079">
      <w:pPr>
        <w:numPr>
          <w:ilvl w:val="0"/>
          <w:numId w:val="25"/>
        </w:numPr>
        <w:tabs>
          <w:tab w:val="num" w:pos="1843"/>
        </w:tabs>
        <w:spacing w:after="0" w:line="240" w:lineRule="auto"/>
        <w:ind w:firstLine="698"/>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Táncos mulatságok, vidám műsorok szervezése.</w:t>
      </w:r>
    </w:p>
    <w:p w14:paraId="34AD0EF6"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
          <w:iCs/>
          <w:color w:val="000000"/>
          <w:sz w:val="24"/>
          <w:szCs w:val="24"/>
          <w:u w:val="single"/>
          <w:lang w:eastAsia="hu-HU"/>
        </w:rPr>
      </w:pPr>
    </w:p>
    <w:p w14:paraId="6E23D080" w14:textId="2C33C0D6"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
          <w:iCs/>
          <w:color w:val="000000"/>
          <w:sz w:val="24"/>
          <w:szCs w:val="24"/>
          <w:u w:val="single"/>
          <w:lang w:eastAsia="hu-HU"/>
        </w:rPr>
        <w:t>Tanulás</w:t>
      </w:r>
      <w:r w:rsidRPr="00C83203">
        <w:rPr>
          <w:rFonts w:ascii="Arial" w:eastAsia="Times New Roman" w:hAnsi="Arial" w:cs="Arial"/>
          <w:bCs/>
          <w:iCs/>
          <w:color w:val="000000"/>
          <w:sz w:val="24"/>
          <w:szCs w:val="24"/>
          <w:lang w:eastAsia="hu-HU"/>
        </w:rPr>
        <w:t>: tanóra keretében</w:t>
      </w:r>
    </w:p>
    <w:p w14:paraId="6F02B63C"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Gondozott gyermekeink, lehetőség szerint továbbra is ugyanabba az iskolába járnak, ahol korábban is tanultak. Amennyiben erre nincs lehetőség, új, az intézményhez közelebbi iskolát keresünk számukra.</w:t>
      </w:r>
    </w:p>
    <w:p w14:paraId="5615FFD3"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A nevelő feladata az oktatási intézményekkel való kapcsolattartás, az iskolákban a gyermekek számára mentor tanár bevonását kezdeményezi. A nehezen nevelhető gyermekek számára alternatív tanulási módszerek alkalmazásával folyik a tanulás segítése. A gondozott gyermekek tehetséggondozása, főleg az oktatási intézmény keretei között szakkörök, különórák keretében zajlik.</w:t>
      </w:r>
    </w:p>
    <w:p w14:paraId="25042E60"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A tanórán a gondozott gyermekek a társalgóban vagy saját szobájukban tanulhatnak. A tanulás, egyéni és csoportos munka keretében zajlik. A következő órai felkészüléshez, felzárkóztatáshoz, a gyermekek számára segítséget nyújtanak az otthon munkatársai, a gyakorlatukat teljesítő hallgatók, valamint az önkéntes segítők.</w:t>
      </w:r>
    </w:p>
    <w:p w14:paraId="2C73E1DB"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p>
    <w:p w14:paraId="74AC653F"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
          <w:bCs/>
          <w:iCs/>
          <w:color w:val="000000"/>
          <w:sz w:val="24"/>
          <w:szCs w:val="24"/>
          <w:lang w:eastAsia="hu-HU"/>
        </w:rPr>
      </w:pPr>
      <w:r w:rsidRPr="00C83203">
        <w:rPr>
          <w:rFonts w:ascii="Arial" w:eastAsia="Times New Roman" w:hAnsi="Arial" w:cs="Arial"/>
          <w:b/>
          <w:bCs/>
          <w:iCs/>
          <w:color w:val="000000"/>
          <w:sz w:val="24"/>
          <w:szCs w:val="24"/>
          <w:lang w:eastAsia="hu-HU"/>
        </w:rPr>
        <w:t>4. Gondozási-nevelési terv</w:t>
      </w:r>
    </w:p>
    <w:p w14:paraId="14B52829"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 xml:space="preserve">Az átmeneti gondozás megkezdésekor –amennyiben előreláthatólag egy hónapnál hosszabb időtartamú lesz- a nevelő a család-és gyermekjóléti szolgála/központ szakembereivel együttműködve a gyermekvédelmi nyilvántartás megfelelő adatlapját kitöltve, három héten belül elkészíti a gyermekre vonatkozó gondozási –nevelési tervet. A terv célja, a gyermek gondozásával-nevelésével, családjába történő visszakerülésével kapcsolatos részletes feladatok megtervezése és az abban részt vevő szakemberek közötti munkamegosztás kidolgozása. A terv elkészítésében részt vesznek az alábbi személyek: az ítélőképessége birtokában levő gondozott gyermek, a szülő és a vele kapcsolatban álló szolgálat/központ szakembere, valamint a gyermeket jól ismerő, további szakemberek. A gondozási-nevelési terv elkészítése során kiemelt figyelmet kell fordítani arra, hogy a szülő és gyermek számára teljesíthető feladatok kerüljenek meghatározásra. </w:t>
      </w:r>
    </w:p>
    <w:p w14:paraId="04D2738E" w14:textId="77777777" w:rsid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u w:val="single"/>
          <w:lang w:eastAsia="hu-HU"/>
        </w:rPr>
      </w:pPr>
    </w:p>
    <w:p w14:paraId="78733E78"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u w:val="single"/>
          <w:lang w:eastAsia="hu-HU"/>
        </w:rPr>
      </w:pPr>
      <w:r w:rsidRPr="00C83203">
        <w:rPr>
          <w:rFonts w:ascii="Arial" w:eastAsia="Times New Roman" w:hAnsi="Arial" w:cs="Arial"/>
          <w:bCs/>
          <w:iCs/>
          <w:color w:val="000000"/>
          <w:sz w:val="24"/>
          <w:szCs w:val="24"/>
          <w:u w:val="single"/>
          <w:lang w:eastAsia="hu-HU"/>
        </w:rPr>
        <w:t>4.1. Társadalmi kapcsolatok biztosítása</w:t>
      </w:r>
    </w:p>
    <w:p w14:paraId="7830895C"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 xml:space="preserve">A gyermek hazakerülése érdekében az átmeneti otthon minden szakdolgozójának ismernie kell a gyermek szüleit, hozzátartozóit, családi és társadalmi kapcsolatait. Tevékenységünk célja, hogy a gondozott gyermek minél szorosabb kapcsolatot tarthasson szüleivel, törvényes képviselőjével, azokkal való viszonya erősödjön, biztosítva a hazakerülés lehetőségét. Célunk, hogy a gondozottak gyakorolhassák </w:t>
      </w:r>
      <w:r w:rsidRPr="00C83203">
        <w:rPr>
          <w:rFonts w:ascii="Arial" w:eastAsia="Times New Roman" w:hAnsi="Arial" w:cs="Arial"/>
          <w:bCs/>
          <w:iCs/>
          <w:sz w:val="24"/>
          <w:szCs w:val="24"/>
          <w:lang w:eastAsia="hu-HU"/>
        </w:rPr>
        <w:lastRenderedPageBreak/>
        <w:t>mindennapi, társadalmi kapcsolataikat. Ennek érdekében</w:t>
      </w:r>
      <w:r w:rsidRPr="00C83203">
        <w:rPr>
          <w:rFonts w:ascii="Arial" w:eastAsia="Times New Roman" w:hAnsi="Arial" w:cs="Arial"/>
          <w:bCs/>
          <w:iCs/>
          <w:color w:val="000000"/>
          <w:sz w:val="24"/>
          <w:szCs w:val="24"/>
          <w:lang w:eastAsia="hu-HU"/>
        </w:rPr>
        <w:t xml:space="preserve"> folyamatosan tájékoztatjuk a szülőket a gyermek helyzetéről: egészségügyi állapotáról, iskolai teljesítményéről, viselkedéséről, kapcsolatairól. A szülőket bevonjuk a nevelési folyamatokba, hogy szülői kompetenciájukat megőrizhessék, fejleszthessék. Az otthon munkatársai biztosítják a szülők és gyermekeik közötti kapcsolattartást. Ha a kapcsolattartás nem az otthonban történik, a gyermek részére intézményünk biztosítja az utazáshoz szükséges költségeket. Az éppen szolgálatot teljesítő munkatárs, minden esetben köteles meggyőződni arról, hogy a szülő megfelelő állapotban van, vele gyermeke elengedhető.</w:t>
      </w:r>
    </w:p>
    <w:p w14:paraId="791293B7"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Az átmeneti otthon dolgozói támogatják a gondozott gyermek testvérkapcsolatainak fenntartását, egyéb építő kapcsolatainak erősítését.</w:t>
      </w:r>
    </w:p>
    <w:p w14:paraId="58B9D914"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A gondozottak kapcsolattartását a Házirend szabályozza, attól eltérni csak az igazgató engedélyével lehet.</w:t>
      </w:r>
    </w:p>
    <w:p w14:paraId="6CC9A902"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p>
    <w:p w14:paraId="0F659C47"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u w:val="single"/>
          <w:lang w:eastAsia="hu-HU"/>
        </w:rPr>
      </w:pPr>
      <w:r w:rsidRPr="00C83203">
        <w:rPr>
          <w:rFonts w:ascii="Arial" w:eastAsia="Times New Roman" w:hAnsi="Arial" w:cs="Arial"/>
          <w:bCs/>
          <w:iCs/>
          <w:color w:val="000000"/>
          <w:sz w:val="24"/>
          <w:szCs w:val="24"/>
          <w:u w:val="single"/>
          <w:lang w:eastAsia="hu-HU"/>
        </w:rPr>
        <w:t>4.2. Családgondozás</w:t>
      </w:r>
    </w:p>
    <w:p w14:paraId="48290EA8"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u w:val="single"/>
          <w:lang w:eastAsia="hu-HU"/>
        </w:rPr>
      </w:pPr>
      <w:r w:rsidRPr="00C83203">
        <w:rPr>
          <w:rFonts w:ascii="Arial" w:eastAsia="Times New Roman" w:hAnsi="Arial" w:cs="Arial"/>
          <w:bCs/>
          <w:iCs/>
          <w:color w:val="000000"/>
          <w:sz w:val="24"/>
          <w:szCs w:val="24"/>
          <w:lang w:eastAsia="hu-HU"/>
        </w:rPr>
        <w:t>Az Átmeneti Otthonban a család gondozását a területileg illetékes család-és gyermekjóléti szolgálat/központ szakembere végzi, tekintettel arra, hogy mindhárom szolgáltatás egy intézményi keret között valósul meg.</w:t>
      </w:r>
    </w:p>
    <w:p w14:paraId="6A242C14"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 xml:space="preserve"> A család-és gyermekjóléti szolgálat/központ szakembere vizsgálja a gyermek</w:t>
      </w:r>
      <w:r w:rsidR="00B640C8">
        <w:rPr>
          <w:rFonts w:ascii="Arial" w:eastAsia="Times New Roman" w:hAnsi="Arial" w:cs="Arial"/>
          <w:bCs/>
          <w:iCs/>
          <w:color w:val="000000"/>
          <w:sz w:val="24"/>
          <w:szCs w:val="24"/>
          <w:lang w:eastAsia="hu-HU"/>
        </w:rPr>
        <w:t xml:space="preserve"> családjában a</w:t>
      </w:r>
      <w:r w:rsidRPr="00C83203">
        <w:rPr>
          <w:rFonts w:ascii="Arial" w:eastAsia="Times New Roman" w:hAnsi="Arial" w:cs="Arial"/>
          <w:bCs/>
          <w:iCs/>
          <w:color w:val="000000"/>
          <w:sz w:val="24"/>
          <w:szCs w:val="24"/>
          <w:lang w:eastAsia="hu-HU"/>
        </w:rPr>
        <w:t xml:space="preserve"> tartós, biztonságos neveléséhez szükséges feltételek fennállását, támogatja a család működőképességének megőrzését, helyreállítását. A gondozás célja, hogy</w:t>
      </w:r>
      <w:r w:rsidRPr="00C83203">
        <w:rPr>
          <w:rFonts w:ascii="Arial" w:eastAsia="Times New Roman" w:hAnsi="Arial" w:cs="Arial"/>
          <w:b/>
          <w:bCs/>
          <w:iCs/>
          <w:color w:val="000000"/>
          <w:sz w:val="24"/>
          <w:szCs w:val="24"/>
          <w:lang w:eastAsia="hu-HU"/>
        </w:rPr>
        <w:t xml:space="preserve"> </w:t>
      </w:r>
      <w:r w:rsidRPr="00C83203">
        <w:rPr>
          <w:rFonts w:ascii="Arial" w:eastAsia="Times New Roman" w:hAnsi="Arial" w:cs="Arial"/>
          <w:bCs/>
          <w:iCs/>
          <w:color w:val="000000"/>
          <w:sz w:val="24"/>
          <w:szCs w:val="24"/>
          <w:lang w:eastAsia="hu-HU"/>
        </w:rPr>
        <w:t>a család problémájának megoldásában segítséget kapjon, képessé váljanak önálló életvitelre, érdekeik képviseletére.</w:t>
      </w:r>
    </w:p>
    <w:p w14:paraId="08BBEE6F"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r w:rsidRPr="00C83203">
        <w:rPr>
          <w:rFonts w:ascii="Arial" w:eastAsia="Times New Roman" w:hAnsi="Arial" w:cs="Arial"/>
          <w:bCs/>
          <w:iCs/>
          <w:color w:val="000000"/>
          <w:sz w:val="24"/>
          <w:szCs w:val="24"/>
          <w:lang w:eastAsia="hu-HU"/>
        </w:rPr>
        <w:t xml:space="preserve">A család-és gyermekjóléti szolgálat/központ szakembere feladata az otthon nevelőivel együtt, a krízishelyzet kezelése, krízisintervenció folytatása. Amennyiben a probléma kezelése az átmeneti otthon nevelőjének kompetenciáját meghaladja, a gyermeket más szakemberhez delegálja. </w:t>
      </w:r>
    </w:p>
    <w:p w14:paraId="2CB6D2C5"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7CC09D1D" w14:textId="77777777" w:rsidR="00C83203" w:rsidRPr="00C83203" w:rsidRDefault="00C83203" w:rsidP="00C83203">
      <w:pPr>
        <w:keepNext/>
        <w:tabs>
          <w:tab w:val="num" w:pos="864"/>
        </w:tabs>
        <w:spacing w:after="0" w:line="240" w:lineRule="auto"/>
        <w:ind w:left="864" w:hanging="864"/>
        <w:jc w:val="both"/>
        <w:outlineLvl w:val="3"/>
        <w:rPr>
          <w:rFonts w:ascii="Arial" w:eastAsia="Times New Roman" w:hAnsi="Arial" w:cs="Arial"/>
          <w:b/>
          <w:bCs/>
          <w:sz w:val="24"/>
          <w:szCs w:val="24"/>
          <w:lang w:val="x-none" w:eastAsia="x-none"/>
        </w:rPr>
      </w:pPr>
      <w:bookmarkStart w:id="7" w:name="_Toc153866901"/>
      <w:r w:rsidRPr="00C83203">
        <w:rPr>
          <w:rFonts w:ascii="Arial" w:eastAsia="Times New Roman" w:hAnsi="Arial" w:cs="Arial"/>
          <w:b/>
          <w:bCs/>
          <w:sz w:val="24"/>
          <w:szCs w:val="24"/>
          <w:lang w:val="x-none" w:eastAsia="x-none"/>
        </w:rPr>
        <w:t>5. Az együttműködés a szakemberek között</w:t>
      </w:r>
      <w:bookmarkEnd w:id="7"/>
    </w:p>
    <w:p w14:paraId="045861AB"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gyermekek gondozását, nevelését, ellátását végző személyek kötelesek együttműködni egymással, valamint azokkal az intézményekkel, amelyek a gondozott gyermekkel foglalkoznak.</w:t>
      </w:r>
    </w:p>
    <w:p w14:paraId="4DA7819C"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Gondozottjaink teljeskörű ellátásáról gondoskodunk, de környezetükről, bekerülésük okairól a </w:t>
      </w:r>
      <w:r w:rsidRPr="00C83203">
        <w:rPr>
          <w:rFonts w:ascii="Arial" w:eastAsia="Times New Roman" w:hAnsi="Arial" w:cs="Arial"/>
          <w:bCs/>
          <w:iCs/>
          <w:color w:val="000000"/>
          <w:sz w:val="24"/>
          <w:szCs w:val="24"/>
          <w:lang w:eastAsia="hu-HU"/>
        </w:rPr>
        <w:t>család-és gyermekjóléti szolgálat/központ szakembere</w:t>
      </w:r>
      <w:r w:rsidRPr="00C83203">
        <w:rPr>
          <w:rFonts w:ascii="Arial" w:eastAsia="Times New Roman" w:hAnsi="Arial" w:cs="Arial"/>
          <w:sz w:val="24"/>
          <w:szCs w:val="24"/>
          <w:lang w:eastAsia="hu-HU"/>
        </w:rPr>
        <w:t xml:space="preserve">, és a problémával előbb kapcsolatba kerülő szakemberek, bővebb információval rendelkeznek. </w:t>
      </w:r>
    </w:p>
    <w:p w14:paraId="2E24291F"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3C4A4FDF" w14:textId="77777777" w:rsidR="00C83203" w:rsidRPr="00C83203" w:rsidRDefault="00C83203" w:rsidP="00C83203">
      <w:pPr>
        <w:spacing w:after="0" w:line="240" w:lineRule="auto"/>
        <w:jc w:val="both"/>
        <w:rPr>
          <w:rFonts w:ascii="Arial" w:eastAsia="Times New Roman" w:hAnsi="Arial" w:cs="Arial"/>
          <w:sz w:val="24"/>
          <w:szCs w:val="24"/>
          <w:u w:val="single"/>
          <w:lang w:eastAsia="hu-HU"/>
        </w:rPr>
      </w:pPr>
      <w:r w:rsidRPr="00C83203">
        <w:rPr>
          <w:rFonts w:ascii="Arial" w:eastAsia="Times New Roman" w:hAnsi="Arial" w:cs="Arial"/>
          <w:sz w:val="24"/>
          <w:szCs w:val="24"/>
          <w:u w:val="single"/>
          <w:lang w:eastAsia="hu-HU"/>
        </w:rPr>
        <w:t>A szakemberek közötti együttműködés formái:</w:t>
      </w:r>
    </w:p>
    <w:p w14:paraId="09E6EE0A" w14:textId="77777777" w:rsidR="00C83203" w:rsidRPr="00C83203" w:rsidRDefault="00C83203" w:rsidP="002F0079">
      <w:pPr>
        <w:numPr>
          <w:ilvl w:val="0"/>
          <w:numId w:val="30"/>
        </w:numPr>
        <w:spacing w:after="0" w:line="240" w:lineRule="auto"/>
        <w:contextualSpacing/>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Team megbeszélés, vagy munkaértekezlet. </w:t>
      </w:r>
    </w:p>
    <w:p w14:paraId="7B46A8CE" w14:textId="77777777" w:rsidR="00C83203" w:rsidRPr="00C83203" w:rsidRDefault="00C83203" w:rsidP="002F0079">
      <w:pPr>
        <w:numPr>
          <w:ilvl w:val="0"/>
          <w:numId w:val="30"/>
        </w:numPr>
        <w:spacing w:after="0" w:line="240" w:lineRule="auto"/>
        <w:contextualSpacing/>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Esetmegbeszélés.</w:t>
      </w:r>
    </w:p>
    <w:p w14:paraId="60C6E95C" w14:textId="77777777" w:rsidR="00C83203" w:rsidRPr="00C83203" w:rsidRDefault="00C83203" w:rsidP="002F0079">
      <w:pPr>
        <w:numPr>
          <w:ilvl w:val="0"/>
          <w:numId w:val="30"/>
        </w:numPr>
        <w:spacing w:after="0" w:line="240" w:lineRule="auto"/>
        <w:contextualSpacing/>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Esetkonferencia.</w:t>
      </w:r>
    </w:p>
    <w:p w14:paraId="1794E815"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munkaértekezletet, heti rendszerességgel az átmeneti otthon szakmai vezetője vezeti, résztvevői az átmeneti otthon munkatársai. </w:t>
      </w:r>
    </w:p>
    <w:p w14:paraId="469818DD"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team témái közül a legfontosabbak: </w:t>
      </w:r>
    </w:p>
    <w:p w14:paraId="53FEA8B5" w14:textId="77777777" w:rsidR="00C83203" w:rsidRPr="00C83203" w:rsidRDefault="00C83203" w:rsidP="002F0079">
      <w:pPr>
        <w:numPr>
          <w:ilvl w:val="0"/>
          <w:numId w:val="31"/>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Aktuális feladatok meghatározása, napi ügyek megbeszélése.</w:t>
      </w:r>
    </w:p>
    <w:p w14:paraId="6B9AFA19" w14:textId="77777777" w:rsidR="00C83203" w:rsidRPr="00C83203" w:rsidRDefault="00C83203" w:rsidP="002F0079">
      <w:pPr>
        <w:numPr>
          <w:ilvl w:val="0"/>
          <w:numId w:val="31"/>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Tájékoztatás, információcsere az új, gondozásba vett gyermekről. </w:t>
      </w:r>
    </w:p>
    <w:p w14:paraId="337982D3" w14:textId="77777777" w:rsidR="00C83203" w:rsidRPr="00C83203" w:rsidRDefault="00C83203" w:rsidP="002F0079">
      <w:pPr>
        <w:numPr>
          <w:ilvl w:val="0"/>
          <w:numId w:val="31"/>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Műszakbeosztás megbeszélése.</w:t>
      </w:r>
    </w:p>
    <w:p w14:paraId="579CA84D" w14:textId="77777777" w:rsidR="00C83203" w:rsidRPr="00C83203" w:rsidRDefault="00C83203" w:rsidP="002F0079">
      <w:pPr>
        <w:numPr>
          <w:ilvl w:val="0"/>
          <w:numId w:val="31"/>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Nevelői értekezleten elhangzott, az intézmény életét meghatározó témák megbeszélése.</w:t>
      </w:r>
    </w:p>
    <w:p w14:paraId="390C7F41" w14:textId="77777777" w:rsidR="00454540" w:rsidRDefault="00C83203" w:rsidP="00454540">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team megbeszélés részeként esetmegbeszélést tartunk.</w:t>
      </w:r>
    </w:p>
    <w:p w14:paraId="3CFE8C7C" w14:textId="28FAD00E" w:rsidR="00C83203" w:rsidRPr="00C83203" w:rsidRDefault="00C83203" w:rsidP="00454540">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lastRenderedPageBreak/>
        <w:t xml:space="preserve">Kéthetente megtartott esetmegbeszélő értekezletünkre meghívjuk a </w:t>
      </w:r>
      <w:r w:rsidRPr="00C83203">
        <w:rPr>
          <w:rFonts w:ascii="Arial" w:eastAsia="Times New Roman" w:hAnsi="Arial" w:cs="Arial"/>
          <w:bCs/>
          <w:iCs/>
          <w:color w:val="000000"/>
          <w:sz w:val="24"/>
          <w:szCs w:val="24"/>
          <w:lang w:eastAsia="hu-HU"/>
        </w:rPr>
        <w:t>család-és gyermekjóléti szolgálat/központ szakembereit</w:t>
      </w:r>
      <w:r w:rsidRPr="00C83203">
        <w:rPr>
          <w:rFonts w:ascii="Arial" w:eastAsia="Times New Roman" w:hAnsi="Arial" w:cs="Arial"/>
          <w:sz w:val="24"/>
          <w:szCs w:val="24"/>
          <w:lang w:eastAsia="hu-HU"/>
        </w:rPr>
        <w:t xml:space="preserve">, akiknek a kliense az átmeneti otthonban tartózkodik. Így mód nyílik a személyes, kölcsönös tájékoztatásra, egyeztetésre, megállapodásra. </w:t>
      </w:r>
    </w:p>
    <w:p w14:paraId="0C604F63" w14:textId="77777777" w:rsidR="00C83203" w:rsidRDefault="00C83203" w:rsidP="00454540">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Minden újan bekerülő átmeneti gondozott gyermek ügyében, két héten belül esetmegbeszélőt szervezünk. A későbbiekben, esetmegbeszélőt egy-egy gyermek ügyében sürgős esetben, szükség szerint tartunk, az elhangozottakról emlékeztető készül.</w:t>
      </w:r>
    </w:p>
    <w:p w14:paraId="65D23060" w14:textId="77777777" w:rsidR="00F95884" w:rsidRPr="00C83203" w:rsidRDefault="00F95884" w:rsidP="00454540">
      <w:pPr>
        <w:spacing w:after="0" w:line="240" w:lineRule="auto"/>
        <w:jc w:val="both"/>
        <w:rPr>
          <w:rFonts w:ascii="Arial" w:eastAsia="Times New Roman" w:hAnsi="Arial" w:cs="Arial"/>
          <w:sz w:val="24"/>
          <w:szCs w:val="24"/>
          <w:lang w:eastAsia="hu-HU"/>
        </w:rPr>
      </w:pPr>
    </w:p>
    <w:p w14:paraId="4B96C18B" w14:textId="77777777" w:rsidR="00C83203" w:rsidRPr="00C83203" w:rsidRDefault="00C83203" w:rsidP="00454540">
      <w:pPr>
        <w:spacing w:after="0" w:line="240" w:lineRule="auto"/>
        <w:jc w:val="both"/>
        <w:rPr>
          <w:rFonts w:ascii="Arial" w:eastAsia="Times New Roman" w:hAnsi="Arial" w:cs="Arial"/>
          <w:sz w:val="24"/>
          <w:szCs w:val="24"/>
          <w:u w:val="single"/>
          <w:lang w:eastAsia="hu-HU"/>
        </w:rPr>
      </w:pPr>
      <w:r w:rsidRPr="00C83203">
        <w:rPr>
          <w:rFonts w:ascii="Arial" w:eastAsia="Times New Roman" w:hAnsi="Arial" w:cs="Arial"/>
          <w:sz w:val="24"/>
          <w:szCs w:val="24"/>
          <w:u w:val="single"/>
          <w:lang w:eastAsia="hu-HU"/>
        </w:rPr>
        <w:t xml:space="preserve">Az esetmegbeszélés résztvevői: </w:t>
      </w:r>
    </w:p>
    <w:p w14:paraId="718BD632" w14:textId="77777777" w:rsidR="00C83203" w:rsidRPr="00C83203" w:rsidRDefault="00C83203" w:rsidP="00454540">
      <w:pPr>
        <w:numPr>
          <w:ilvl w:val="0"/>
          <w:numId w:val="32"/>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átmeneti otthon szakmai vezetője,</w:t>
      </w:r>
    </w:p>
    <w:p w14:paraId="1CA5412A" w14:textId="77777777" w:rsidR="00C83203" w:rsidRPr="00C83203" w:rsidRDefault="00C83203" w:rsidP="00454540">
      <w:pPr>
        <w:numPr>
          <w:ilvl w:val="0"/>
          <w:numId w:val="32"/>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család- és gyermekjóléti szolgálat</w:t>
      </w:r>
      <w:r w:rsidR="00A73C09">
        <w:rPr>
          <w:rFonts w:ascii="Arial" w:eastAsia="Times New Roman" w:hAnsi="Arial" w:cs="Arial"/>
          <w:sz w:val="24"/>
          <w:szCs w:val="24"/>
          <w:lang w:eastAsia="hu-HU"/>
        </w:rPr>
        <w:t>/központ</w:t>
      </w:r>
      <w:r w:rsidRPr="00C83203">
        <w:rPr>
          <w:rFonts w:ascii="Arial" w:eastAsia="Times New Roman" w:hAnsi="Arial" w:cs="Arial"/>
          <w:sz w:val="24"/>
          <w:szCs w:val="24"/>
          <w:lang w:eastAsia="hu-HU"/>
        </w:rPr>
        <w:t xml:space="preserve"> munkatársa,</w:t>
      </w:r>
    </w:p>
    <w:p w14:paraId="0AC1AB9F" w14:textId="77777777" w:rsidR="00C83203" w:rsidRPr="00C83203" w:rsidRDefault="00C83203" w:rsidP="00454540">
      <w:pPr>
        <w:numPr>
          <w:ilvl w:val="0"/>
          <w:numId w:val="32"/>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átmeneti otthon családgondozója,</w:t>
      </w:r>
    </w:p>
    <w:p w14:paraId="42E1B18D" w14:textId="77777777" w:rsidR="00C83203" w:rsidRPr="00C83203" w:rsidRDefault="00C83203" w:rsidP="00454540">
      <w:pPr>
        <w:numPr>
          <w:ilvl w:val="0"/>
          <w:numId w:val="32"/>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az intézmény pszichológusa,</w:t>
      </w:r>
    </w:p>
    <w:p w14:paraId="6765504D" w14:textId="77777777" w:rsidR="00C83203" w:rsidRPr="00C83203" w:rsidRDefault="00C83203" w:rsidP="00454540">
      <w:pPr>
        <w:numPr>
          <w:ilvl w:val="0"/>
          <w:numId w:val="32"/>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gyermekfelügyelők, gyermekvédelmi asszisztensek,</w:t>
      </w:r>
    </w:p>
    <w:p w14:paraId="34C69142" w14:textId="77777777" w:rsidR="00C83203" w:rsidRPr="00C83203" w:rsidRDefault="00C83203" w:rsidP="00454540">
      <w:pPr>
        <w:numPr>
          <w:ilvl w:val="0"/>
          <w:numId w:val="32"/>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gyermekvédelmi ügyintéző (felel az emlékeztető elkészítéséért, ill. meghívja az érintett szakembereket.)</w:t>
      </w:r>
    </w:p>
    <w:p w14:paraId="40BF7169" w14:textId="77777777" w:rsidR="00C83203" w:rsidRPr="00C83203" w:rsidRDefault="00C83203" w:rsidP="00454540">
      <w:pPr>
        <w:numPr>
          <w:ilvl w:val="0"/>
          <w:numId w:val="32"/>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védelembe vett gondozott esetében család -és gyermekjóléti központ esetmenedzsere.</w:t>
      </w:r>
    </w:p>
    <w:p w14:paraId="2D1F1E5A" w14:textId="77777777" w:rsidR="00C83203" w:rsidRPr="00C83203" w:rsidRDefault="00C83203" w:rsidP="00454540">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Amennyiben esetkonferenciát szervezünk, úgy azon a társszakmák, jelzőrendszeri tagok szakemberei is részt vesznek.</w:t>
      </w:r>
    </w:p>
    <w:p w14:paraId="1DDC2B87" w14:textId="77777777" w:rsidR="00E811A3" w:rsidRDefault="00E811A3" w:rsidP="00C83203">
      <w:pPr>
        <w:spacing w:after="0" w:line="240" w:lineRule="auto"/>
        <w:jc w:val="both"/>
        <w:rPr>
          <w:rFonts w:ascii="Arial" w:eastAsia="Times New Roman" w:hAnsi="Arial" w:cs="Arial"/>
          <w:sz w:val="24"/>
          <w:szCs w:val="24"/>
          <w:u w:val="single"/>
          <w:lang w:eastAsia="hu-HU"/>
        </w:rPr>
      </w:pPr>
    </w:p>
    <w:p w14:paraId="227EA2CD" w14:textId="77777777" w:rsidR="00C83203" w:rsidRPr="00C83203" w:rsidRDefault="00C83203" w:rsidP="00C83203">
      <w:pPr>
        <w:spacing w:after="0" w:line="240" w:lineRule="auto"/>
        <w:jc w:val="both"/>
        <w:rPr>
          <w:rFonts w:ascii="Arial" w:eastAsia="Times New Roman" w:hAnsi="Arial" w:cs="Arial"/>
          <w:sz w:val="24"/>
          <w:szCs w:val="24"/>
          <w:u w:val="single"/>
          <w:lang w:eastAsia="hu-HU"/>
        </w:rPr>
      </w:pPr>
      <w:r w:rsidRPr="00C83203">
        <w:rPr>
          <w:rFonts w:ascii="Arial" w:eastAsia="Times New Roman" w:hAnsi="Arial" w:cs="Arial"/>
          <w:sz w:val="24"/>
          <w:szCs w:val="24"/>
          <w:u w:val="single"/>
          <w:lang w:eastAsia="hu-HU"/>
        </w:rPr>
        <w:t>A szakmai team tagjainak feladatköre:</w:t>
      </w:r>
    </w:p>
    <w:p w14:paraId="6F385442" w14:textId="77777777" w:rsidR="00C83203" w:rsidRPr="00C83203" w:rsidRDefault="00C83203" w:rsidP="002F0079">
      <w:pPr>
        <w:numPr>
          <w:ilvl w:val="0"/>
          <w:numId w:val="33"/>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családgondozó segíti a családot a meglévő problémák megoldásában, az átmeneti gondozást szükségessé tevő okok megszüntetésében.</w:t>
      </w:r>
    </w:p>
    <w:p w14:paraId="5F05543F" w14:textId="77777777" w:rsidR="00C83203" w:rsidRPr="00C83203" w:rsidRDefault="00C83203" w:rsidP="002F0079">
      <w:pPr>
        <w:numPr>
          <w:ilvl w:val="0"/>
          <w:numId w:val="33"/>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gyermekpszichiáter, pszichológus segítséget nyújt a gyermek mentális nevelésében, pszichés állapot feltárásában.</w:t>
      </w:r>
    </w:p>
    <w:p w14:paraId="6A7DE0DB" w14:textId="77777777" w:rsidR="00C83203" w:rsidRPr="00C83203" w:rsidRDefault="00C83203" w:rsidP="002F0079">
      <w:pPr>
        <w:numPr>
          <w:ilvl w:val="0"/>
          <w:numId w:val="33"/>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gyermekfelügyelő, gyermekvédelmi asszisztens gondozási - nevelési feladatokat lát el.</w:t>
      </w:r>
    </w:p>
    <w:p w14:paraId="7A2827F1" w14:textId="77777777" w:rsidR="00C83203" w:rsidRPr="00C83203" w:rsidRDefault="00C83203" w:rsidP="002F0079">
      <w:pPr>
        <w:numPr>
          <w:ilvl w:val="0"/>
          <w:numId w:val="33"/>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szakmai vezető vezeti a team munkáját, felelős az intézményekkel való kapcsolattartásért. Figyelemmel kíséri a szülőkkel kötött együttműködési megállapodás megvalósulását, elősegíti a gyermekek tanulási, erkölcsi, magatartásbeli fejlődését.</w:t>
      </w:r>
    </w:p>
    <w:p w14:paraId="71914873" w14:textId="77777777" w:rsidR="0088389F" w:rsidRDefault="0088389F" w:rsidP="00C83203">
      <w:pPr>
        <w:spacing w:after="0" w:line="240" w:lineRule="auto"/>
        <w:jc w:val="both"/>
        <w:rPr>
          <w:rFonts w:ascii="Arial" w:eastAsia="Times New Roman" w:hAnsi="Arial" w:cs="Arial"/>
          <w:sz w:val="24"/>
          <w:szCs w:val="24"/>
          <w:lang w:eastAsia="hu-HU"/>
        </w:rPr>
      </w:pPr>
    </w:p>
    <w:p w14:paraId="6D956660"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team minden tagja legjobb tudása szerint, felelősséggel végzi munkáját annak érdekében, hogy a gyermekek mielőbb visszakerüljenek családjukhoz. Minden lehetőséget mérlegelnek annak érdekében, hogy a gyermek elhelyezésére a lehető legjobb megoldás szülessen. </w:t>
      </w:r>
    </w:p>
    <w:p w14:paraId="178561CB"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munka e</w:t>
      </w:r>
      <w:r w:rsidR="00B640C8">
        <w:rPr>
          <w:rFonts w:ascii="Arial" w:eastAsia="Times New Roman" w:hAnsi="Arial" w:cs="Arial"/>
          <w:sz w:val="24"/>
          <w:szCs w:val="24"/>
          <w:lang w:eastAsia="hu-HU"/>
        </w:rPr>
        <w:t>redményessége érdekében alapelv</w:t>
      </w:r>
      <w:r w:rsidRPr="00C83203">
        <w:rPr>
          <w:rFonts w:ascii="Arial" w:eastAsia="Times New Roman" w:hAnsi="Arial" w:cs="Arial"/>
          <w:sz w:val="24"/>
          <w:szCs w:val="24"/>
          <w:lang w:eastAsia="hu-HU"/>
        </w:rPr>
        <w:t xml:space="preserve"> a szakmai titoktartás mellett a team tagjainak konstruktív, innovatív együttműködése</w:t>
      </w:r>
      <w:r w:rsidR="00B640C8">
        <w:rPr>
          <w:rFonts w:ascii="Arial" w:eastAsia="Times New Roman" w:hAnsi="Arial" w:cs="Arial"/>
          <w:sz w:val="24"/>
          <w:szCs w:val="24"/>
          <w:lang w:eastAsia="hu-HU"/>
        </w:rPr>
        <w:t>.</w:t>
      </w:r>
      <w:r w:rsidRPr="00C83203">
        <w:rPr>
          <w:rFonts w:ascii="Arial" w:eastAsia="Times New Roman" w:hAnsi="Arial" w:cs="Arial"/>
          <w:sz w:val="24"/>
          <w:szCs w:val="24"/>
          <w:lang w:eastAsia="hu-HU"/>
        </w:rPr>
        <w:t xml:space="preserve"> </w:t>
      </w:r>
    </w:p>
    <w:p w14:paraId="73057864"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gyermekek érdekében együttműködési kötelezettségünk van a jelzőrendszeri tagok szakembereivel és a gyermekek családjával kapcsolatban álló szakemberekkel. </w:t>
      </w:r>
    </w:p>
    <w:p w14:paraId="33E897C1" w14:textId="77777777" w:rsidR="00C83203" w:rsidRPr="00C83203" w:rsidRDefault="00C83203" w:rsidP="00C83203">
      <w:pPr>
        <w:keepNext/>
        <w:spacing w:after="0" w:line="240" w:lineRule="auto"/>
        <w:outlineLvl w:val="1"/>
        <w:rPr>
          <w:rFonts w:ascii="Arial" w:eastAsia="Times New Roman" w:hAnsi="Arial"/>
          <w:b/>
          <w:bCs/>
          <w:i/>
          <w:iCs/>
          <w:sz w:val="24"/>
          <w:szCs w:val="24"/>
          <w:lang w:eastAsia="x-none"/>
        </w:rPr>
      </w:pPr>
      <w:bookmarkStart w:id="8" w:name="_Toc153866908"/>
    </w:p>
    <w:p w14:paraId="7D1291AA" w14:textId="77777777" w:rsidR="00C83203" w:rsidRPr="00572DB5" w:rsidRDefault="00C83203" w:rsidP="00C83203">
      <w:pPr>
        <w:keepNext/>
        <w:spacing w:after="0" w:line="240" w:lineRule="auto"/>
        <w:outlineLvl w:val="1"/>
        <w:rPr>
          <w:rFonts w:ascii="Arial" w:eastAsia="Times New Roman" w:hAnsi="Arial"/>
          <w:b/>
          <w:bCs/>
          <w:i/>
          <w:iCs/>
          <w:sz w:val="24"/>
          <w:szCs w:val="24"/>
          <w:lang w:val="x-none" w:eastAsia="x-none"/>
        </w:rPr>
      </w:pPr>
      <w:r w:rsidRPr="00C83203">
        <w:rPr>
          <w:rFonts w:ascii="Arial" w:eastAsia="Times New Roman" w:hAnsi="Arial"/>
          <w:b/>
          <w:bCs/>
          <w:i/>
          <w:iCs/>
          <w:sz w:val="24"/>
          <w:szCs w:val="24"/>
          <w:lang w:val="x-none" w:eastAsia="x-none"/>
        </w:rPr>
        <w:t>6.</w:t>
      </w:r>
      <w:r w:rsidRPr="00572DB5">
        <w:rPr>
          <w:rFonts w:ascii="Arial" w:eastAsia="Times New Roman" w:hAnsi="Arial"/>
          <w:b/>
          <w:bCs/>
          <w:i/>
          <w:iCs/>
          <w:sz w:val="24"/>
          <w:szCs w:val="24"/>
          <w:lang w:val="x-none" w:eastAsia="x-none"/>
        </w:rPr>
        <w:t>T</w:t>
      </w:r>
      <w:bookmarkEnd w:id="8"/>
      <w:r w:rsidRPr="00572DB5">
        <w:rPr>
          <w:rFonts w:ascii="Arial" w:eastAsia="Times New Roman" w:hAnsi="Arial"/>
          <w:b/>
          <w:bCs/>
          <w:i/>
          <w:iCs/>
          <w:sz w:val="24"/>
          <w:szCs w:val="24"/>
          <w:lang w:val="x-none" w:eastAsia="x-none"/>
        </w:rPr>
        <w:t xml:space="preserve">eendők </w:t>
      </w:r>
      <w:r w:rsidR="008F32D2" w:rsidRPr="00572DB5">
        <w:rPr>
          <w:rFonts w:ascii="Arial" w:eastAsia="Times New Roman" w:hAnsi="Arial"/>
          <w:b/>
          <w:bCs/>
          <w:i/>
          <w:iCs/>
          <w:sz w:val="24"/>
          <w:szCs w:val="24"/>
          <w:lang w:eastAsia="x-none"/>
        </w:rPr>
        <w:t xml:space="preserve">a gyermek </w:t>
      </w:r>
      <w:r w:rsidRPr="00572DB5">
        <w:rPr>
          <w:rFonts w:ascii="Arial" w:eastAsia="Times New Roman" w:hAnsi="Arial"/>
          <w:b/>
          <w:bCs/>
          <w:i/>
          <w:iCs/>
          <w:sz w:val="24"/>
          <w:szCs w:val="24"/>
          <w:lang w:val="x-none" w:eastAsia="x-none"/>
        </w:rPr>
        <w:t>szökés</w:t>
      </w:r>
      <w:r w:rsidR="008F32D2" w:rsidRPr="00572DB5">
        <w:rPr>
          <w:rFonts w:ascii="Arial" w:eastAsia="Times New Roman" w:hAnsi="Arial"/>
          <w:b/>
          <w:bCs/>
          <w:i/>
          <w:iCs/>
          <w:sz w:val="24"/>
          <w:szCs w:val="24"/>
          <w:lang w:eastAsia="x-none"/>
        </w:rPr>
        <w:t>e</w:t>
      </w:r>
      <w:r w:rsidRPr="00572DB5">
        <w:rPr>
          <w:rFonts w:ascii="Arial" w:eastAsia="Times New Roman" w:hAnsi="Arial"/>
          <w:b/>
          <w:bCs/>
          <w:i/>
          <w:iCs/>
          <w:sz w:val="24"/>
          <w:szCs w:val="24"/>
          <w:lang w:val="x-none" w:eastAsia="x-none"/>
        </w:rPr>
        <w:t xml:space="preserve"> esetén</w:t>
      </w:r>
    </w:p>
    <w:p w14:paraId="4C6B1CB2" w14:textId="77777777" w:rsidR="00C83203" w:rsidRPr="00572DB5" w:rsidRDefault="00C83203" w:rsidP="002F0079">
      <w:pPr>
        <w:numPr>
          <w:ilvl w:val="0"/>
          <w:numId w:val="34"/>
        </w:numPr>
        <w:spacing w:after="0" w:line="240" w:lineRule="auto"/>
        <w:jc w:val="both"/>
        <w:rPr>
          <w:rFonts w:ascii="Arial" w:eastAsia="Times New Roman" w:hAnsi="Arial" w:cs="Arial"/>
          <w:sz w:val="24"/>
          <w:szCs w:val="24"/>
          <w:lang w:eastAsia="hu-HU"/>
        </w:rPr>
      </w:pPr>
      <w:r w:rsidRPr="00572DB5">
        <w:rPr>
          <w:rFonts w:ascii="Arial" w:eastAsia="Times New Roman" w:hAnsi="Arial" w:cs="Arial"/>
          <w:sz w:val="24"/>
          <w:szCs w:val="24"/>
          <w:lang w:eastAsia="hu-HU"/>
        </w:rPr>
        <w:t>Minden esetben tájékoztatjuk a szülőt gyermeke szökéséről.</w:t>
      </w:r>
    </w:p>
    <w:p w14:paraId="4438AEE8" w14:textId="77777777" w:rsidR="00C83203" w:rsidRPr="00572DB5" w:rsidRDefault="00C83203" w:rsidP="002F0079">
      <w:pPr>
        <w:numPr>
          <w:ilvl w:val="0"/>
          <w:numId w:val="34"/>
        </w:numPr>
        <w:spacing w:after="0" w:line="240" w:lineRule="auto"/>
        <w:jc w:val="both"/>
        <w:rPr>
          <w:rFonts w:ascii="Arial" w:eastAsia="Times New Roman" w:hAnsi="Arial" w:cs="Arial"/>
          <w:sz w:val="24"/>
          <w:szCs w:val="24"/>
          <w:lang w:eastAsia="hu-HU"/>
        </w:rPr>
      </w:pPr>
      <w:r w:rsidRPr="00572DB5">
        <w:rPr>
          <w:rFonts w:ascii="Arial" w:eastAsia="Times New Roman" w:hAnsi="Arial" w:cs="Arial"/>
          <w:sz w:val="24"/>
          <w:szCs w:val="24"/>
          <w:lang w:eastAsia="hu-HU"/>
        </w:rPr>
        <w:t>Az otthonban a gyermekfelügyelő, gyermekvédelmi asszisztens feladata ellenőrizni a kimenőket. Ha a gyermek nem ér vissza a megbeszélt időre, akkor érdeklődünk a bejelentett tartózkodási helyén, megkíséreljük elérni a várható /ismert/ felbukkanási helyeken.</w:t>
      </w:r>
    </w:p>
    <w:p w14:paraId="4D9AD6BE" w14:textId="77777777" w:rsidR="00C83203" w:rsidRPr="00C83203" w:rsidRDefault="00C83203" w:rsidP="002F0079">
      <w:pPr>
        <w:numPr>
          <w:ilvl w:val="0"/>
          <w:numId w:val="34"/>
        </w:numPr>
        <w:spacing w:after="0" w:line="240" w:lineRule="auto"/>
        <w:jc w:val="both"/>
        <w:rPr>
          <w:rFonts w:ascii="Arial" w:eastAsia="Times New Roman" w:hAnsi="Arial" w:cs="Arial"/>
          <w:sz w:val="24"/>
          <w:szCs w:val="24"/>
          <w:lang w:eastAsia="hu-HU"/>
        </w:rPr>
      </w:pPr>
      <w:r w:rsidRPr="00572DB5">
        <w:rPr>
          <w:rFonts w:ascii="Arial" w:eastAsia="Times New Roman" w:hAnsi="Arial" w:cs="Arial"/>
          <w:sz w:val="24"/>
          <w:szCs w:val="24"/>
          <w:lang w:eastAsia="hu-HU"/>
        </w:rPr>
        <w:lastRenderedPageBreak/>
        <w:t xml:space="preserve">Ha az előbbi próbálkozások sikertelenek, akkor 14 éven aluli gyermek (beteg vagy fogyatékos gyermek) esetén azonnal bejelentést teszünk a </w:t>
      </w:r>
      <w:r w:rsidRPr="00C83203">
        <w:rPr>
          <w:rFonts w:ascii="Arial" w:eastAsia="Times New Roman" w:hAnsi="Arial" w:cs="Arial"/>
          <w:sz w:val="24"/>
          <w:szCs w:val="24"/>
          <w:lang w:eastAsia="hu-HU"/>
        </w:rPr>
        <w:t xml:space="preserve">rendőrségen. 14 éven felüli gyermek esetén, 24 órán belül értesítjük a rendőrséget. Jelezzük a szökést az átmeneti otthon szakmai vezetőjének, az igazgatónak, továbbá másnap a gyermekkel kapcsolatban álló </w:t>
      </w:r>
      <w:r w:rsidRPr="00C83203">
        <w:rPr>
          <w:rFonts w:ascii="Arial" w:eastAsia="Times New Roman" w:hAnsi="Arial" w:cs="Arial"/>
          <w:bCs/>
          <w:iCs/>
          <w:color w:val="000000"/>
          <w:sz w:val="24"/>
          <w:szCs w:val="24"/>
          <w:lang w:eastAsia="hu-HU"/>
        </w:rPr>
        <w:t>család-és gyermekjóléti szolgálat/központ szakemberének.</w:t>
      </w:r>
    </w:p>
    <w:p w14:paraId="482D1668" w14:textId="77777777" w:rsidR="00C83203" w:rsidRPr="00C83203" w:rsidRDefault="00C83203" w:rsidP="002F0079">
      <w:pPr>
        <w:numPr>
          <w:ilvl w:val="0"/>
          <w:numId w:val="34"/>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Amennyiben a felkutatás eredményes vagy a gyermek az intézménybe önként visszajön, haladéktalanul értesítjük a rendőrséget, a szülőt és a körözés visszavonásra kerül. </w:t>
      </w:r>
    </w:p>
    <w:p w14:paraId="04C17664" w14:textId="77777777" w:rsidR="00C83203" w:rsidRPr="00C83203" w:rsidRDefault="00C83203" w:rsidP="002F0079">
      <w:pPr>
        <w:numPr>
          <w:ilvl w:val="0"/>
          <w:numId w:val="34"/>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megkerült gyermekkel elszámoltató jegyzőkönyvet készítünk, melyben beszámol az eltűnésének okairól, a szökés alatt vele történt eseményekről, tartózkodási helyéről, megélhetési forrásairól. </w:t>
      </w:r>
    </w:p>
    <w:p w14:paraId="0CE78F4E" w14:textId="77777777" w:rsidR="00C83203" w:rsidRPr="00C83203" w:rsidRDefault="00C83203" w:rsidP="00C83203">
      <w:pPr>
        <w:keepNext/>
        <w:spacing w:after="0" w:line="240" w:lineRule="auto"/>
        <w:outlineLvl w:val="1"/>
        <w:rPr>
          <w:rFonts w:ascii="Arial" w:eastAsia="Times New Roman" w:hAnsi="Arial"/>
          <w:b/>
          <w:bCs/>
          <w:i/>
          <w:iCs/>
          <w:sz w:val="24"/>
          <w:szCs w:val="24"/>
          <w:lang w:eastAsia="x-none"/>
        </w:rPr>
      </w:pPr>
      <w:bookmarkStart w:id="9" w:name="_Toc153866909"/>
    </w:p>
    <w:p w14:paraId="2A7166EC" w14:textId="77777777" w:rsidR="00C83203" w:rsidRPr="00C83203" w:rsidRDefault="00B640C8" w:rsidP="00C83203">
      <w:pPr>
        <w:keepNext/>
        <w:spacing w:after="0" w:line="240" w:lineRule="auto"/>
        <w:outlineLvl w:val="1"/>
        <w:rPr>
          <w:rFonts w:ascii="Arial" w:eastAsia="Times New Roman" w:hAnsi="Arial"/>
          <w:b/>
          <w:bCs/>
          <w:i/>
          <w:iCs/>
          <w:sz w:val="24"/>
          <w:szCs w:val="24"/>
          <w:lang w:val="x-none" w:eastAsia="x-none"/>
        </w:rPr>
      </w:pPr>
      <w:r>
        <w:rPr>
          <w:rFonts w:ascii="Arial" w:eastAsia="Times New Roman" w:hAnsi="Arial"/>
          <w:b/>
          <w:bCs/>
          <w:i/>
          <w:iCs/>
          <w:sz w:val="24"/>
          <w:szCs w:val="24"/>
          <w:lang w:eastAsia="x-none"/>
        </w:rPr>
        <w:t>7</w:t>
      </w:r>
      <w:r w:rsidR="00C83203" w:rsidRPr="00C83203">
        <w:rPr>
          <w:rFonts w:ascii="Arial" w:eastAsia="Times New Roman" w:hAnsi="Arial"/>
          <w:b/>
          <w:bCs/>
          <w:i/>
          <w:iCs/>
          <w:sz w:val="24"/>
          <w:szCs w:val="24"/>
          <w:lang w:val="x-none" w:eastAsia="x-none"/>
        </w:rPr>
        <w:t>.Teendők a gyermek betegsége esetén</w:t>
      </w:r>
      <w:bookmarkEnd w:id="9"/>
    </w:p>
    <w:p w14:paraId="5B863F6E" w14:textId="77777777" w:rsidR="00C83203" w:rsidRPr="00C83203" w:rsidRDefault="00C83203" w:rsidP="002F0079">
      <w:pPr>
        <w:numPr>
          <w:ilvl w:val="0"/>
          <w:numId w:val="35"/>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Minden esetben tájékoztatjuk a szülőt, ha gyermeke beteg lesz. Az ő feladata és joga elvinni őt orvoshoz. </w:t>
      </w:r>
    </w:p>
    <w:p w14:paraId="483C34AE" w14:textId="77777777" w:rsidR="00C83203" w:rsidRPr="00C83203" w:rsidRDefault="00C83203" w:rsidP="002F0079">
      <w:pPr>
        <w:numPr>
          <w:ilvl w:val="0"/>
          <w:numId w:val="35"/>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Amennyiben a szülő nem tudja elkísérni beteg gyermekét, úgy a csoportban dolgozó gyermekfelügyelő, gyermekvédelmi asszisztens elkíséri.</w:t>
      </w:r>
    </w:p>
    <w:p w14:paraId="48BDC942" w14:textId="77777777" w:rsidR="00C83203" w:rsidRPr="00C83203" w:rsidRDefault="00C83203" w:rsidP="002F0079">
      <w:pPr>
        <w:numPr>
          <w:ilvl w:val="0"/>
          <w:numId w:val="35"/>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Gyógyszert csak abban az esetben váltunk ki, amennyiben azt a szülő anyagi helyzete nem teszi lehetővé. </w:t>
      </w:r>
    </w:p>
    <w:p w14:paraId="33DEBED8" w14:textId="77777777" w:rsidR="00C83203" w:rsidRPr="00C83203" w:rsidRDefault="00C83203" w:rsidP="002F0079">
      <w:pPr>
        <w:numPr>
          <w:ilvl w:val="0"/>
          <w:numId w:val="35"/>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Minden munkatársunk ismeri az alapvető gyógyszerek hatását, szokásos adagolási módját. A gyógyszert a gyermekeknek, felnőtt jelenlétében kell bevenni. </w:t>
      </w:r>
    </w:p>
    <w:p w14:paraId="034C4475" w14:textId="77777777" w:rsidR="00C83203" w:rsidRPr="00C83203" w:rsidRDefault="00C83203" w:rsidP="002F0079">
      <w:pPr>
        <w:numPr>
          <w:ilvl w:val="0"/>
          <w:numId w:val="35"/>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gyermekek panaszaival, elsősorban saját háziorvosukat keressük meg, de a vidéken lakó gondozottak esetében, a Pécs, Dr. Veress E. u-i  Rendelőintézetben keresünk orvost. Sürgősségi esetben mentőt hívunk.</w:t>
      </w:r>
    </w:p>
    <w:p w14:paraId="1FEAE3C5" w14:textId="77777777" w:rsidR="00C83203" w:rsidRPr="00C83203" w:rsidRDefault="00C83203" w:rsidP="002F0079">
      <w:pPr>
        <w:numPr>
          <w:ilvl w:val="0"/>
          <w:numId w:val="35"/>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14 év alatti gyermek orvosi vizsgálatra, szűrővizsgálatra csak kísérővel mehet. </w:t>
      </w:r>
    </w:p>
    <w:p w14:paraId="1130B6F1" w14:textId="77777777" w:rsidR="00C83203" w:rsidRPr="00C83203" w:rsidRDefault="00C83203" w:rsidP="002F0079">
      <w:pPr>
        <w:numPr>
          <w:ilvl w:val="0"/>
          <w:numId w:val="35"/>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Házi patikánk tartalmazza az alapvető gyógyszereket (lázcsillapító, fájdalomcsillapító, allergia elleni készítmény, gyulladáscsökkentő készítmény, fertőtlenítőszer, kötszer, sebtapasz). A gyógyszereket a gyermekektől elzárva tároljuk. </w:t>
      </w:r>
    </w:p>
    <w:p w14:paraId="14E6F2C7" w14:textId="77777777" w:rsidR="00C83203" w:rsidRPr="00C83203" w:rsidRDefault="00C83203" w:rsidP="00C83203">
      <w:pPr>
        <w:keepNext/>
        <w:spacing w:after="0" w:line="240" w:lineRule="auto"/>
        <w:outlineLvl w:val="1"/>
        <w:rPr>
          <w:rFonts w:ascii="Arial" w:eastAsia="Times New Roman" w:hAnsi="Arial"/>
          <w:b/>
          <w:bCs/>
          <w:i/>
          <w:iCs/>
          <w:sz w:val="28"/>
          <w:szCs w:val="28"/>
          <w:lang w:eastAsia="x-none"/>
        </w:rPr>
      </w:pPr>
      <w:bookmarkStart w:id="10" w:name="_Toc153866910"/>
    </w:p>
    <w:p w14:paraId="7AFC6ABF" w14:textId="77777777" w:rsidR="00C83203" w:rsidRPr="00C83203" w:rsidRDefault="00B640C8" w:rsidP="00C83203">
      <w:pPr>
        <w:keepNext/>
        <w:spacing w:after="0" w:line="240" w:lineRule="auto"/>
        <w:outlineLvl w:val="1"/>
        <w:rPr>
          <w:rFonts w:ascii="Arial" w:eastAsia="Times New Roman" w:hAnsi="Arial"/>
          <w:b/>
          <w:bCs/>
          <w:i/>
          <w:iCs/>
          <w:sz w:val="28"/>
          <w:szCs w:val="28"/>
          <w:lang w:val="x-none" w:eastAsia="x-none"/>
        </w:rPr>
      </w:pPr>
      <w:r>
        <w:rPr>
          <w:rFonts w:ascii="Arial" w:eastAsia="Times New Roman" w:hAnsi="Arial"/>
          <w:b/>
          <w:bCs/>
          <w:i/>
          <w:iCs/>
          <w:sz w:val="24"/>
          <w:szCs w:val="24"/>
          <w:lang w:eastAsia="x-none"/>
        </w:rPr>
        <w:t>8</w:t>
      </w:r>
      <w:r w:rsidR="00C83203" w:rsidRPr="00C83203">
        <w:rPr>
          <w:rFonts w:ascii="Arial" w:eastAsia="Times New Roman" w:hAnsi="Arial"/>
          <w:b/>
          <w:bCs/>
          <w:i/>
          <w:iCs/>
          <w:sz w:val="24"/>
          <w:szCs w:val="24"/>
          <w:lang w:val="x-none" w:eastAsia="x-none"/>
        </w:rPr>
        <w:t>.Teendők a gyermek távozása</w:t>
      </w:r>
      <w:bookmarkEnd w:id="10"/>
      <w:r w:rsidR="00C83203" w:rsidRPr="00C83203">
        <w:rPr>
          <w:rFonts w:ascii="Arial" w:eastAsia="Times New Roman" w:hAnsi="Arial"/>
          <w:b/>
          <w:bCs/>
          <w:i/>
          <w:iCs/>
          <w:sz w:val="24"/>
          <w:szCs w:val="24"/>
          <w:lang w:val="x-none" w:eastAsia="x-none"/>
        </w:rPr>
        <w:t xml:space="preserve"> során</w:t>
      </w:r>
    </w:p>
    <w:p w14:paraId="409812E7"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hazagondozás egy tervezett folyamat, amely során az átmeneti otthon munkatársai, más érintett szakemberekkel együttműködve segítik a gyermek hazakerülését vérszerinti családjába. Az intézményünkben nyújtott ellátás megegyezés szerinti időpontban, az előzetes megállapodásban foglaltak szerint szűnik meg. A gyermekkel meg kell beszélni hazaköltözése módját.</w:t>
      </w:r>
    </w:p>
    <w:p w14:paraId="251A08F4"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Amennyiben a gyermek hazakerülése ellentétes a gyermek érdekével, az intézmény igazgatója a gyámhatóságnál más gyermekvédelmi intézkedést kezdeményez.</w:t>
      </w:r>
    </w:p>
    <w:p w14:paraId="72D634BB"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1EB1DDB3" w14:textId="77777777" w:rsidR="00C83203" w:rsidRPr="00C83203" w:rsidRDefault="00C83203" w:rsidP="002F0079">
      <w:pPr>
        <w:numPr>
          <w:ilvl w:val="0"/>
          <w:numId w:val="36"/>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gyermekek átmeneti gondozását meg kell szüntetni, ha azt a szülő kéri, vagy, ha annak okai már nem állnak fenn, illetve a gondozás időtartama letelt.</w:t>
      </w:r>
    </w:p>
    <w:p w14:paraId="2892E7EE" w14:textId="77777777" w:rsidR="00C83203" w:rsidRPr="00C83203" w:rsidRDefault="00C83203" w:rsidP="002F0079">
      <w:pPr>
        <w:numPr>
          <w:ilvl w:val="0"/>
          <w:numId w:val="36"/>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távozást megbeszéljük a </w:t>
      </w:r>
      <w:r w:rsidRPr="00C83203">
        <w:rPr>
          <w:rFonts w:ascii="Arial" w:eastAsia="Times New Roman" w:hAnsi="Arial" w:cs="Arial"/>
          <w:bCs/>
          <w:iCs/>
          <w:color w:val="000000"/>
          <w:sz w:val="24"/>
          <w:szCs w:val="24"/>
          <w:lang w:eastAsia="hu-HU"/>
        </w:rPr>
        <w:t>család-és gyermekjóléti szolgálat/központ szakemberével</w:t>
      </w:r>
      <w:r w:rsidRPr="00C83203">
        <w:rPr>
          <w:rFonts w:ascii="Arial" w:eastAsia="Times New Roman" w:hAnsi="Arial" w:cs="Arial"/>
          <w:sz w:val="24"/>
          <w:szCs w:val="24"/>
          <w:lang w:eastAsia="hu-HU"/>
        </w:rPr>
        <w:t>.</w:t>
      </w:r>
    </w:p>
    <w:p w14:paraId="26D86F60" w14:textId="77777777" w:rsidR="00C83203" w:rsidRPr="00C83203" w:rsidRDefault="00C83203" w:rsidP="002F0079">
      <w:pPr>
        <w:numPr>
          <w:ilvl w:val="0"/>
          <w:numId w:val="36"/>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Leltár alapján összekészítjük a gyermek holmiját, átadjuk a szülőnek, aki aláírásával igazolja az átvételt. </w:t>
      </w:r>
    </w:p>
    <w:p w14:paraId="58358E84" w14:textId="77777777" w:rsidR="00C83203" w:rsidRPr="00C83203" w:rsidRDefault="00C83203" w:rsidP="002F0079">
      <w:pPr>
        <w:numPr>
          <w:ilvl w:val="0"/>
          <w:numId w:val="36"/>
        </w:numPr>
        <w:spacing w:after="0" w:line="240" w:lineRule="auto"/>
        <w:jc w:val="both"/>
        <w:rPr>
          <w:rFonts w:ascii="Arial" w:eastAsia="Times New Roman" w:hAnsi="Arial" w:cs="Arial"/>
          <w:sz w:val="24"/>
          <w:szCs w:val="24"/>
          <w:lang w:eastAsia="hu-HU"/>
        </w:rPr>
      </w:pPr>
      <w:r w:rsidRPr="00C83203">
        <w:rPr>
          <w:rFonts w:ascii="Arial" w:eastAsia="Times New Roman" w:hAnsi="Arial" w:cs="Arial"/>
          <w:bCs/>
          <w:sz w:val="24"/>
          <w:szCs w:val="24"/>
          <w:lang w:eastAsia="hu-HU"/>
        </w:rPr>
        <w:lastRenderedPageBreak/>
        <w:t>Elszámolólapot töltünk ki, mellyel igazoljuk, hogy eltávozáskor átadásra kerültek az alábbiak (</w:t>
      </w:r>
      <w:r w:rsidRPr="00C83203">
        <w:rPr>
          <w:rFonts w:ascii="Arial" w:eastAsia="Times New Roman" w:hAnsi="Arial" w:cs="Arial"/>
          <w:sz w:val="24"/>
          <w:szCs w:val="24"/>
          <w:lang w:eastAsia="hu-HU"/>
        </w:rPr>
        <w:t>Egészségügyi, személyes okmányok; TAJ kártya, személyi igazolvány; lakóegységen belüli elszámolás -zsebpénz, ruházat, tanszerek; készpénz és más vagyontárgy, egyéb)</w:t>
      </w:r>
    </w:p>
    <w:p w14:paraId="19A93339" w14:textId="77777777" w:rsidR="00C83203" w:rsidRPr="00C83203" w:rsidRDefault="00C83203" w:rsidP="002F0079">
      <w:pPr>
        <w:numPr>
          <w:ilvl w:val="0"/>
          <w:numId w:val="36"/>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Meggyőződünk arról, hogy semmilyen más, az otthon, vagy másik gondozott tulajdonát képező tárgy nem maradt a gyermeknél (kulcs, könyv, játék, ruhanemű stb.).</w:t>
      </w:r>
    </w:p>
    <w:p w14:paraId="0B1EE04F" w14:textId="77777777" w:rsidR="00C83203" w:rsidRPr="00C83203" w:rsidRDefault="00C83203" w:rsidP="002F0079">
      <w:pPr>
        <w:numPr>
          <w:ilvl w:val="0"/>
          <w:numId w:val="36"/>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gyermekért megjelenő szülő, törvényes képviselő jegyzőkönyvbe mondja, hogy a gyermeket hova kívánja vinni, pontos cím megjelölésével. A jegyzőkönyvben fel kell tüntetni, hogy a gyermek személyes iratait, holmiját átadtuk.</w:t>
      </w:r>
    </w:p>
    <w:p w14:paraId="3A8FFEEE" w14:textId="77777777" w:rsidR="00C83203" w:rsidRPr="00C83203" w:rsidRDefault="00C83203" w:rsidP="002F0079">
      <w:pPr>
        <w:numPr>
          <w:ilvl w:val="0"/>
          <w:numId w:val="36"/>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Feltüntetjük az átmeneti gondozás megszűnésének idejét, a gyermeket töröljük a létszámból. </w:t>
      </w:r>
    </w:p>
    <w:p w14:paraId="4133CE32" w14:textId="77777777" w:rsidR="00C83203" w:rsidRPr="00C83203" w:rsidRDefault="00C83203" w:rsidP="002F0079">
      <w:pPr>
        <w:numPr>
          <w:ilvl w:val="0"/>
          <w:numId w:val="36"/>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Értesítjük a </w:t>
      </w:r>
      <w:r w:rsidRPr="00C83203">
        <w:rPr>
          <w:rFonts w:ascii="Arial" w:eastAsia="Times New Roman" w:hAnsi="Arial" w:cs="Arial"/>
          <w:bCs/>
          <w:iCs/>
          <w:color w:val="000000"/>
          <w:sz w:val="24"/>
          <w:szCs w:val="24"/>
          <w:lang w:eastAsia="hu-HU"/>
        </w:rPr>
        <w:t>család-és gyermekjóléti szolgálat/központ szakemberét</w:t>
      </w:r>
      <w:r w:rsidRPr="00C83203">
        <w:rPr>
          <w:rFonts w:ascii="Arial" w:eastAsia="Times New Roman" w:hAnsi="Arial" w:cs="Arial"/>
          <w:sz w:val="24"/>
          <w:szCs w:val="24"/>
          <w:lang w:eastAsia="hu-HU"/>
        </w:rPr>
        <w:t xml:space="preserve"> a gyermek távozásáról, mellékeljük a szülő vagy törvényes képviselő által aláírt jegyzőkönyvet. </w:t>
      </w:r>
    </w:p>
    <w:p w14:paraId="7B7A36EB" w14:textId="77777777" w:rsidR="00945FDB" w:rsidRDefault="00945FDB" w:rsidP="00C83203">
      <w:pPr>
        <w:keepNext/>
        <w:spacing w:after="0" w:line="240" w:lineRule="auto"/>
        <w:outlineLvl w:val="1"/>
        <w:rPr>
          <w:rFonts w:ascii="Arial" w:eastAsia="Times New Roman" w:hAnsi="Arial"/>
          <w:b/>
          <w:bCs/>
          <w:i/>
          <w:iCs/>
          <w:sz w:val="24"/>
          <w:szCs w:val="24"/>
          <w:lang w:eastAsia="x-none"/>
        </w:rPr>
      </w:pPr>
      <w:bookmarkStart w:id="11" w:name="_Toc153866911"/>
    </w:p>
    <w:p w14:paraId="1A99BEA6" w14:textId="77777777" w:rsidR="00C83203" w:rsidRPr="00C83203" w:rsidRDefault="00B640C8" w:rsidP="00C83203">
      <w:pPr>
        <w:keepNext/>
        <w:spacing w:after="0" w:line="240" w:lineRule="auto"/>
        <w:outlineLvl w:val="1"/>
        <w:rPr>
          <w:rFonts w:ascii="Arial" w:eastAsia="Times New Roman" w:hAnsi="Arial"/>
          <w:b/>
          <w:bCs/>
          <w:i/>
          <w:iCs/>
          <w:sz w:val="24"/>
          <w:szCs w:val="24"/>
          <w:lang w:val="x-none" w:eastAsia="x-none"/>
        </w:rPr>
      </w:pPr>
      <w:r>
        <w:rPr>
          <w:rFonts w:ascii="Arial" w:eastAsia="Times New Roman" w:hAnsi="Arial"/>
          <w:b/>
          <w:bCs/>
          <w:i/>
          <w:iCs/>
          <w:sz w:val="24"/>
          <w:szCs w:val="24"/>
          <w:lang w:eastAsia="x-none"/>
        </w:rPr>
        <w:t>9</w:t>
      </w:r>
      <w:r w:rsidR="00C83203" w:rsidRPr="00C83203">
        <w:rPr>
          <w:rFonts w:ascii="Arial" w:eastAsia="Times New Roman" w:hAnsi="Arial"/>
          <w:b/>
          <w:bCs/>
          <w:i/>
          <w:iCs/>
          <w:sz w:val="24"/>
          <w:szCs w:val="24"/>
          <w:lang w:val="x-none" w:eastAsia="x-none"/>
        </w:rPr>
        <w:t>. Az Átmeneti Otthonba befogadott, otthontalanná vált szülő ellátása</w:t>
      </w:r>
      <w:bookmarkEnd w:id="11"/>
    </w:p>
    <w:p w14:paraId="1733A1BA"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Lehetőség szerint, krízisben lévő, otthontalanná vált szülő,</w:t>
      </w:r>
      <w:r w:rsidRPr="00C83203">
        <w:rPr>
          <w:rFonts w:ascii="Arial" w:eastAsia="Times New Roman" w:hAnsi="Arial" w:cs="Arial"/>
          <w:b/>
          <w:bCs/>
          <w:sz w:val="24"/>
          <w:szCs w:val="24"/>
          <w:lang w:eastAsia="hu-HU"/>
        </w:rPr>
        <w:t xml:space="preserve"> </w:t>
      </w:r>
      <w:r w:rsidRPr="00C83203">
        <w:rPr>
          <w:rFonts w:ascii="Arial" w:eastAsia="Times New Roman" w:hAnsi="Arial" w:cs="Arial"/>
          <w:sz w:val="24"/>
          <w:szCs w:val="24"/>
          <w:lang w:eastAsia="hu-HU"/>
        </w:rPr>
        <w:t>törvényes képviselő az átmeneti otthonban gondozhatja 6 éven aluli gyermekét, kivel együttes elhelyezést nyer egy külön, számukra kialakított szobában. Továbbá, biztosítjuk szobájában az ott elhelyezett villanyrezsó-grillsütő és a hűtőszekrény, mosógép használatát. A szoba zárható, melyhez kulcsot adunk. A szülő gondoskodik az általa használt lakószoba, fürdő, WC tisztántartásáról.</w:t>
      </w:r>
    </w:p>
    <w:p w14:paraId="32D0119F" w14:textId="77777777" w:rsidR="00C83203" w:rsidRPr="00C83203" w:rsidRDefault="00C83203" w:rsidP="00C83203">
      <w:pPr>
        <w:spacing w:after="0" w:line="240" w:lineRule="auto"/>
        <w:jc w:val="both"/>
        <w:rPr>
          <w:rFonts w:ascii="Arial" w:eastAsia="Times New Roman" w:hAnsi="Arial" w:cs="Arial"/>
          <w:sz w:val="24"/>
          <w:szCs w:val="24"/>
          <w:lang w:val="x-none" w:eastAsia="x-none"/>
        </w:rPr>
      </w:pPr>
      <w:r w:rsidRPr="00C83203">
        <w:rPr>
          <w:rFonts w:ascii="Arial" w:eastAsia="Times New Roman" w:hAnsi="Arial" w:cs="Arial"/>
          <w:sz w:val="24"/>
          <w:szCs w:val="24"/>
          <w:lang w:val="x-none" w:eastAsia="x-none"/>
        </w:rPr>
        <w:t>A szülő személyes létfenntartásának kiadásai (ruházat, gyógyszerek, utazási költség, mosó- és tisztálkodási szerek, stb.) - a szállás kivételével- a szülőt terhelik. Szükség szerint azonban, rászorultság alapján a szülőt ellátja az intézmény ágyneművel, napi háromszori étkezéssel, tisztálkodó szerrel, lehetőség szerint térítésmentesen kaphat az adomány céllal intézményünknek juttatott használt ruházatból.</w:t>
      </w:r>
    </w:p>
    <w:p w14:paraId="7340CB50"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Hat éven aluli gyermeke gondozását a szülő látja el. A szülő a gyermeket felügyelet nélkül nem hagyhatja. Amennyiben valamilyen ügyintézési feladata adódik, és gyermekét az átmeneti otthon dolgozóinak felügyeletére bízza, a gyermek bekapcsolódik az átmeneti otthon lakóinak életébe, részt vesz az adott időszakra tervezett programokon. A szülő, köteles 6 éven aluli gyermekét rendszeresen bölcsödébe, óvodába járatni, szükség esetén orvoshoz vinni és érte elmenni. Csak olyan munkát vállalhat, mely nem akadályozza, ezen feladatának ellátásában. A szintén elhelyezést nyert, idősebb, iskoláskorú gyermekeinek nevelését, felügyeletét és gondozását az átmeneti otthon dolgozói látják el, azonban ezen gyermekei gondozásában-nevelésében is részt vesz, illetve ebben köteles együttműködni az otthon dolgozóival. Amennyiben nem gondoskodik gyermeke/gyermekei gondozásáról - neveléséről, veszélyezteti gyermeke testi, értelmi, érzelmi erkölcsi fejlődését, a gondozást biztosító intézmény vezetője - törvényben rögzített kötelessége szerint - bejelentést tesz az illetékes Gyámhivatal felé, egyéb gyermekvédelmi intézkedés kezdeményezése céljából.</w:t>
      </w:r>
    </w:p>
    <w:p w14:paraId="17C4B201"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szülő benntartózkodása idején, köteles olyan magatartást tanúsítani, hogy ne zavarja a többi gyermek életét, a többi szülő kapcsolattartását. A szülő, köteles a házirend és a külön rá vonatkozó, gyermeke gondozásához igazodó napirend szabályai szerint élni.</w:t>
      </w:r>
    </w:p>
    <w:p w14:paraId="6FED803D"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 Az intézmény dolgozóival együttműködik, részt vesz a közös helységek takarításában. </w:t>
      </w:r>
    </w:p>
    <w:p w14:paraId="055DA6FD" w14:textId="77777777" w:rsidR="00C83203" w:rsidRPr="00C83203" w:rsidRDefault="00C83203" w:rsidP="00C83203">
      <w:pPr>
        <w:spacing w:after="0" w:line="240" w:lineRule="auto"/>
        <w:jc w:val="both"/>
        <w:rPr>
          <w:rFonts w:ascii="Arial" w:eastAsia="Times New Roman" w:hAnsi="Arial" w:cs="Arial"/>
          <w:sz w:val="24"/>
          <w:szCs w:val="24"/>
          <w:lang w:val="x-none" w:eastAsia="x-none"/>
        </w:rPr>
      </w:pPr>
      <w:r w:rsidRPr="00C83203">
        <w:rPr>
          <w:rFonts w:ascii="Arial" w:eastAsia="Times New Roman" w:hAnsi="Arial" w:cs="Arial"/>
          <w:sz w:val="24"/>
          <w:szCs w:val="24"/>
          <w:lang w:val="x-none" w:eastAsia="x-none"/>
        </w:rPr>
        <w:lastRenderedPageBreak/>
        <w:t>Az Átmeneti Otthonban, a szülő bentlakásának időtartama alatt, minél hamarább más lakhatási megoldást keres, igyekszik munkába állni, mindent megtenni krízishelyzete megoldása érdekében Ebben segítséget nyújtanak az intézmény dolgozói, a család-és gyermekjóléti szolgálat / központ munkatársai.</w:t>
      </w:r>
    </w:p>
    <w:p w14:paraId="74DBF114" w14:textId="77777777" w:rsidR="00A3474A" w:rsidRDefault="00A3474A" w:rsidP="00A3474A">
      <w:pPr>
        <w:spacing w:after="0" w:line="240" w:lineRule="auto"/>
        <w:jc w:val="both"/>
      </w:pPr>
    </w:p>
    <w:p w14:paraId="34BC7CCF" w14:textId="77777777" w:rsidR="00C83203" w:rsidRPr="00C83203" w:rsidRDefault="00B640C8" w:rsidP="00C83203">
      <w:pPr>
        <w:keepNext/>
        <w:tabs>
          <w:tab w:val="num" w:pos="864"/>
        </w:tabs>
        <w:spacing w:after="0" w:line="240" w:lineRule="auto"/>
        <w:ind w:left="864" w:hanging="864"/>
        <w:jc w:val="both"/>
        <w:outlineLvl w:val="3"/>
        <w:rPr>
          <w:rFonts w:ascii="Arial" w:eastAsia="Times New Roman" w:hAnsi="Arial" w:cs="Arial"/>
          <w:b/>
          <w:bCs/>
          <w:sz w:val="24"/>
          <w:szCs w:val="24"/>
          <w:lang w:val="x-none" w:eastAsia="x-none"/>
        </w:rPr>
      </w:pPr>
      <w:bookmarkStart w:id="12" w:name="_Toc153866913"/>
      <w:r>
        <w:rPr>
          <w:rFonts w:ascii="Arial" w:eastAsia="Times New Roman" w:hAnsi="Arial" w:cs="Arial"/>
          <w:b/>
          <w:bCs/>
          <w:sz w:val="24"/>
          <w:szCs w:val="24"/>
          <w:lang w:eastAsia="x-none"/>
        </w:rPr>
        <w:t>1</w:t>
      </w:r>
      <w:r w:rsidR="00FB0D50">
        <w:rPr>
          <w:rFonts w:ascii="Arial" w:eastAsia="Times New Roman" w:hAnsi="Arial" w:cs="Arial"/>
          <w:b/>
          <w:bCs/>
          <w:sz w:val="24"/>
          <w:szCs w:val="24"/>
          <w:lang w:eastAsia="x-none"/>
        </w:rPr>
        <w:t>0</w:t>
      </w:r>
      <w:r w:rsidR="00C83203" w:rsidRPr="00C83203">
        <w:rPr>
          <w:rFonts w:ascii="Arial" w:eastAsia="Times New Roman" w:hAnsi="Arial" w:cs="Arial"/>
          <w:b/>
          <w:bCs/>
          <w:sz w:val="24"/>
          <w:szCs w:val="24"/>
          <w:lang w:val="x-none" w:eastAsia="x-none"/>
        </w:rPr>
        <w:t xml:space="preserve">. Műszakátadás rendje </w:t>
      </w:r>
      <w:bookmarkEnd w:id="12"/>
    </w:p>
    <w:p w14:paraId="3E0CE472" w14:textId="77777777" w:rsidR="00C83203" w:rsidRPr="00C83203" w:rsidRDefault="00C83203" w:rsidP="00C83203">
      <w:pPr>
        <w:spacing w:after="0" w:line="240" w:lineRule="auto"/>
        <w:jc w:val="both"/>
        <w:rPr>
          <w:rFonts w:ascii="Arial" w:eastAsia="Times New Roman" w:hAnsi="Arial" w:cs="Arial"/>
          <w:sz w:val="24"/>
          <w:szCs w:val="24"/>
          <w:lang w:val="x-none" w:eastAsia="x-none"/>
        </w:rPr>
      </w:pPr>
      <w:r w:rsidRPr="00C83203">
        <w:rPr>
          <w:rFonts w:ascii="Arial" w:eastAsia="Times New Roman" w:hAnsi="Arial" w:cs="Arial"/>
          <w:sz w:val="24"/>
          <w:szCs w:val="24"/>
          <w:lang w:val="x-none" w:eastAsia="x-none"/>
        </w:rPr>
        <w:t>Az Átmeneti Otthon folyamatos munkarendben működik. A huszonnégy órás felügyeletet három műszakban a gyermekfelügyelők, a gyermekvédelmi asszisztensek biztosítják. A műszakátadás a következőkre tér ki:</w:t>
      </w:r>
    </w:p>
    <w:p w14:paraId="0FA4BBB0" w14:textId="77777777" w:rsidR="00C83203" w:rsidRPr="00C83203" w:rsidRDefault="00C83203" w:rsidP="002F0079">
      <w:pPr>
        <w:numPr>
          <w:ilvl w:val="0"/>
          <w:numId w:val="37"/>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Információk az új gyermekekről, napi eseményekről. </w:t>
      </w:r>
    </w:p>
    <w:p w14:paraId="3DC11359" w14:textId="77777777" w:rsidR="00C83203" w:rsidRPr="00C83203" w:rsidRDefault="00C83203" w:rsidP="002F0079">
      <w:pPr>
        <w:numPr>
          <w:ilvl w:val="0"/>
          <w:numId w:val="37"/>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Tájékoztatás gyógyszerszedésről, orvosi kezelésről.</w:t>
      </w:r>
    </w:p>
    <w:p w14:paraId="331010F4" w14:textId="77777777" w:rsidR="00C83203" w:rsidRPr="00C83203" w:rsidRDefault="00C83203" w:rsidP="002F0079">
      <w:pPr>
        <w:numPr>
          <w:ilvl w:val="0"/>
          <w:numId w:val="37"/>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Napi takarítás, készlethiány tárgykörben bekövetkezett események.</w:t>
      </w:r>
    </w:p>
    <w:p w14:paraId="0A672F65" w14:textId="77777777" w:rsidR="00C83203" w:rsidRPr="00C83203" w:rsidRDefault="00C83203" w:rsidP="002F0079">
      <w:pPr>
        <w:numPr>
          <w:ilvl w:val="0"/>
          <w:numId w:val="37"/>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Információ átadása rongálás, műszaki hibák előfordulásáról.</w:t>
      </w:r>
    </w:p>
    <w:p w14:paraId="3391E57F" w14:textId="77777777" w:rsidR="00C83203" w:rsidRPr="00C83203" w:rsidRDefault="00C83203" w:rsidP="002F0079">
      <w:pPr>
        <w:numPr>
          <w:ilvl w:val="0"/>
          <w:numId w:val="37"/>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Üzenetek, információk továbbítása.</w:t>
      </w:r>
    </w:p>
    <w:p w14:paraId="7F1E0EA0" w14:textId="77777777" w:rsidR="00C83203" w:rsidRPr="00C83203" w:rsidRDefault="00C83203" w:rsidP="002F0079">
      <w:pPr>
        <w:numPr>
          <w:ilvl w:val="0"/>
          <w:numId w:val="37"/>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Az eseménynapló részletes, napi vezetése, tanulmányozása, átadása.</w:t>
      </w:r>
    </w:p>
    <w:p w14:paraId="3F2419FE"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67060781" w14:textId="77777777" w:rsidR="00C83203" w:rsidRPr="00C83203" w:rsidRDefault="00C83203" w:rsidP="00C83203">
      <w:pPr>
        <w:keepNext/>
        <w:tabs>
          <w:tab w:val="num" w:pos="864"/>
        </w:tabs>
        <w:spacing w:after="0" w:line="240" w:lineRule="auto"/>
        <w:ind w:left="864" w:hanging="864"/>
        <w:jc w:val="both"/>
        <w:outlineLvl w:val="3"/>
        <w:rPr>
          <w:rFonts w:ascii="Arial" w:eastAsia="Times New Roman" w:hAnsi="Arial" w:cs="Arial"/>
          <w:b/>
          <w:bCs/>
          <w:sz w:val="24"/>
          <w:szCs w:val="24"/>
          <w:lang w:val="x-none" w:eastAsia="x-none"/>
        </w:rPr>
      </w:pPr>
      <w:bookmarkStart w:id="13" w:name="_Toc153866914"/>
      <w:r w:rsidRPr="00C83203">
        <w:rPr>
          <w:rFonts w:ascii="Arial" w:eastAsia="Times New Roman" w:hAnsi="Arial" w:cs="Arial"/>
          <w:b/>
          <w:bCs/>
          <w:sz w:val="24"/>
          <w:szCs w:val="24"/>
          <w:lang w:val="x-none" w:eastAsia="x-none"/>
        </w:rPr>
        <w:t>1</w:t>
      </w:r>
      <w:r w:rsidR="00FB0D50">
        <w:rPr>
          <w:rFonts w:ascii="Arial" w:eastAsia="Times New Roman" w:hAnsi="Arial" w:cs="Arial"/>
          <w:b/>
          <w:bCs/>
          <w:sz w:val="24"/>
          <w:szCs w:val="24"/>
          <w:lang w:eastAsia="x-none"/>
        </w:rPr>
        <w:t>1</w:t>
      </w:r>
      <w:r w:rsidRPr="00C83203">
        <w:rPr>
          <w:rFonts w:ascii="Arial" w:eastAsia="Times New Roman" w:hAnsi="Arial" w:cs="Arial"/>
          <w:b/>
          <w:bCs/>
          <w:sz w:val="24"/>
          <w:szCs w:val="24"/>
          <w:lang w:val="x-none" w:eastAsia="x-none"/>
        </w:rPr>
        <w:t>. A kulcsok kezelési rendje.</w:t>
      </w:r>
      <w:bookmarkEnd w:id="13"/>
    </w:p>
    <w:p w14:paraId="6D5ABEB8" w14:textId="77777777" w:rsidR="00C83203" w:rsidRPr="00C83203" w:rsidRDefault="00C83203" w:rsidP="00C83203">
      <w:pPr>
        <w:spacing w:after="0" w:line="240" w:lineRule="auto"/>
        <w:jc w:val="both"/>
        <w:rPr>
          <w:rFonts w:ascii="Arial" w:eastAsia="Times New Roman" w:hAnsi="Arial" w:cs="Arial"/>
          <w:sz w:val="24"/>
          <w:szCs w:val="24"/>
          <w:lang w:val="x-none" w:eastAsia="x-none"/>
        </w:rPr>
      </w:pPr>
      <w:r w:rsidRPr="00C83203">
        <w:rPr>
          <w:rFonts w:ascii="Arial" w:eastAsia="Times New Roman" w:hAnsi="Arial" w:cs="Arial"/>
          <w:sz w:val="24"/>
          <w:szCs w:val="24"/>
          <w:lang w:val="x-none" w:eastAsia="x-none"/>
        </w:rPr>
        <w:t>A 12 év feletti és kellően megbízható gyermekek – igény szerint – zárhatják saját szobájukat. A kulcsot kötelesek leadni az ügyeletes munkatársnak. A tartalék kulcsok a nevelői szobában kerülnek elhelyezésre. Minden gyermek részére biztosítjuk a zárható szekrényt. A kulcsok kiadásáról a szakmai vezető megbízottja gondoskodik, nyilvántartást vezet róla, az elhelyezés megszűnésekor intézkedik visszavételükről. Szükség szerint zárják a következő helyiségeket: nevelői szoba, használaton kívüli szobák, konyha, kamra, raktár, fürdőszoba, a raktározásra használt szekrények, hűtők.</w:t>
      </w:r>
    </w:p>
    <w:p w14:paraId="4D539766" w14:textId="77777777" w:rsidR="00C83203" w:rsidRPr="00C83203" w:rsidRDefault="00C83203" w:rsidP="00C83203">
      <w:pPr>
        <w:autoSpaceDE w:val="0"/>
        <w:autoSpaceDN w:val="0"/>
        <w:adjustRightInd w:val="0"/>
        <w:spacing w:after="0" w:line="240" w:lineRule="auto"/>
        <w:jc w:val="both"/>
        <w:outlineLvl w:val="0"/>
        <w:rPr>
          <w:rFonts w:ascii="Arial" w:eastAsia="Times New Roman" w:hAnsi="Arial" w:cs="Arial"/>
          <w:bCs/>
          <w:iCs/>
          <w:color w:val="000000"/>
          <w:sz w:val="24"/>
          <w:szCs w:val="24"/>
          <w:lang w:eastAsia="hu-HU"/>
        </w:rPr>
      </w:pPr>
    </w:p>
    <w:p w14:paraId="1AE3F5F4" w14:textId="77777777" w:rsidR="00C83203" w:rsidRPr="00C83203" w:rsidRDefault="00C83203" w:rsidP="00C83203">
      <w:pPr>
        <w:autoSpaceDE w:val="0"/>
        <w:autoSpaceDN w:val="0"/>
        <w:adjustRightInd w:val="0"/>
        <w:spacing w:after="0" w:line="240" w:lineRule="auto"/>
        <w:jc w:val="both"/>
        <w:rPr>
          <w:rFonts w:ascii="Arial" w:eastAsia="Times New Roman" w:hAnsi="Arial" w:cs="Arial"/>
          <w:b/>
          <w:bCs/>
          <w:iCs/>
          <w:sz w:val="24"/>
          <w:szCs w:val="24"/>
          <w:lang w:eastAsia="hu-HU"/>
        </w:rPr>
      </w:pPr>
      <w:r w:rsidRPr="00C83203">
        <w:rPr>
          <w:rFonts w:ascii="Arial" w:eastAsia="Times New Roman" w:hAnsi="Arial" w:cs="Arial"/>
          <w:b/>
          <w:bCs/>
          <w:iCs/>
          <w:sz w:val="24"/>
          <w:szCs w:val="24"/>
          <w:lang w:eastAsia="hu-HU"/>
        </w:rPr>
        <w:t>1</w:t>
      </w:r>
      <w:r w:rsidR="00FB0D50">
        <w:rPr>
          <w:rFonts w:ascii="Arial" w:eastAsia="Times New Roman" w:hAnsi="Arial" w:cs="Arial"/>
          <w:b/>
          <w:bCs/>
          <w:iCs/>
          <w:sz w:val="24"/>
          <w:szCs w:val="24"/>
          <w:lang w:eastAsia="hu-HU"/>
        </w:rPr>
        <w:t>2</w:t>
      </w:r>
      <w:r w:rsidRPr="00C83203">
        <w:rPr>
          <w:rFonts w:ascii="Arial" w:eastAsia="Times New Roman" w:hAnsi="Arial" w:cs="Arial"/>
          <w:b/>
          <w:bCs/>
          <w:iCs/>
          <w:sz w:val="24"/>
          <w:szCs w:val="24"/>
          <w:lang w:eastAsia="hu-HU"/>
        </w:rPr>
        <w:t>.Térítési díj fizetése</w:t>
      </w:r>
    </w:p>
    <w:p w14:paraId="365F5993" w14:textId="77777777" w:rsidR="00C83203" w:rsidRPr="00C83203" w:rsidRDefault="00C83203" w:rsidP="00C83203">
      <w:p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A személyes gondoskodást nyújtó gyermekjóléti alapellátások térítési díjáról és az igénylésükhöz felhasználható bizonyítékokról a 328/2011.(XII.29.) Korm. rendelet tartalmazza a hatályos rendelkezéseket.</w:t>
      </w:r>
    </w:p>
    <w:p w14:paraId="02FC1E45" w14:textId="77777777" w:rsidR="00C83203" w:rsidRPr="00C83203" w:rsidRDefault="00C83203" w:rsidP="00C83203">
      <w:p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 xml:space="preserve">A Gyvt. 150.§ (1) ill.(3) bekezdése értelmében a személyi térítési díj megállapításánál a gyermek családjában az egy főre jutó rendszeres havi jövedelmet kell figyelembe venni. A személyi térítési díj összege, nem haladhatja meg az egy főre jutó rendszeres havi jövedelem 50%-át. Jövedelem alatt a havi nettó jövedelmet kell érteni. </w:t>
      </w:r>
    </w:p>
    <w:p w14:paraId="1D21E395" w14:textId="77777777" w:rsidR="00C83203" w:rsidRPr="00C83203" w:rsidRDefault="00C83203" w:rsidP="00C83203">
      <w:p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A személyi térítési díj összegének meghatározása során, figyelembe kell venni, hogy a személyi térítési díj összege nem haladhatja meg az intézményi térítési díj összegét.</w:t>
      </w:r>
    </w:p>
    <w:p w14:paraId="38248C8B" w14:textId="77777777" w:rsidR="00C83203" w:rsidRPr="00C83203" w:rsidRDefault="00C83203" w:rsidP="00C83203">
      <w:pPr>
        <w:autoSpaceDE w:val="0"/>
        <w:autoSpaceDN w:val="0"/>
        <w:adjustRightInd w:val="0"/>
        <w:spacing w:after="0" w:line="240" w:lineRule="auto"/>
        <w:jc w:val="both"/>
        <w:rPr>
          <w:rFonts w:ascii="Arial" w:eastAsia="Times New Roman" w:hAnsi="Arial" w:cs="Arial"/>
          <w:color w:val="000000"/>
          <w:sz w:val="24"/>
          <w:szCs w:val="24"/>
          <w:lang w:eastAsia="hu-HU"/>
        </w:rPr>
      </w:pPr>
      <w:r w:rsidRPr="00C83203">
        <w:rPr>
          <w:rFonts w:ascii="Arial" w:eastAsia="Times New Roman" w:hAnsi="Arial" w:cs="Arial"/>
          <w:color w:val="000000"/>
          <w:sz w:val="24"/>
          <w:szCs w:val="24"/>
          <w:lang w:eastAsia="hu-HU"/>
        </w:rPr>
        <w:t>Ha a térítési díj befizetésének határideje az elhelyezést követő 30 napon belül nem állapítható meg, az igazgató, térítési díj-előleg fizetését kérheti. Amennyiben valaki a térítési díjat a megadott határidőig nem fizeti be, a tartozás adók módjára behajtható.</w:t>
      </w:r>
    </w:p>
    <w:p w14:paraId="6D3090ED" w14:textId="77777777" w:rsidR="00C83203" w:rsidRPr="00C83203" w:rsidRDefault="00C83203" w:rsidP="00C83203">
      <w:pPr>
        <w:tabs>
          <w:tab w:val="left" w:pos="1843"/>
        </w:tabs>
        <w:spacing w:after="0" w:line="240" w:lineRule="auto"/>
        <w:jc w:val="both"/>
        <w:rPr>
          <w:rFonts w:ascii="Times New Roman" w:eastAsia="Times New Roman" w:hAnsi="Times New Roman"/>
          <w:b/>
          <w:bCs/>
          <w:sz w:val="24"/>
          <w:szCs w:val="24"/>
          <w:lang w:eastAsia="hu-HU"/>
        </w:rPr>
      </w:pPr>
      <w:r w:rsidRPr="00C83203">
        <w:rPr>
          <w:rFonts w:ascii="Arial" w:eastAsia="Times New Roman" w:hAnsi="Arial" w:cs="Arial"/>
          <w:b/>
          <w:sz w:val="24"/>
          <w:szCs w:val="24"/>
          <w:lang w:eastAsia="hu-HU"/>
        </w:rPr>
        <w:t>Szakmai képzés, Jogvédelem/ Jogorvoslat további fejezetben részletezve</w:t>
      </w:r>
      <w:r w:rsidRPr="00C83203">
        <w:rPr>
          <w:rFonts w:ascii="Arial" w:eastAsia="Times New Roman" w:hAnsi="Arial" w:cs="Arial"/>
          <w:sz w:val="24"/>
          <w:szCs w:val="24"/>
          <w:lang w:eastAsia="hu-HU"/>
        </w:rPr>
        <w:t>.</w:t>
      </w:r>
      <w:r w:rsidRPr="00C83203">
        <w:rPr>
          <w:rFonts w:ascii="Times New Roman" w:eastAsia="Times New Roman" w:hAnsi="Times New Roman"/>
          <w:b/>
          <w:bCs/>
          <w:sz w:val="24"/>
          <w:szCs w:val="24"/>
          <w:lang w:eastAsia="hu-HU"/>
        </w:rPr>
        <w:t xml:space="preserve">                                    </w:t>
      </w:r>
    </w:p>
    <w:p w14:paraId="7B34CB88" w14:textId="77777777" w:rsidR="00412799" w:rsidRDefault="00412799" w:rsidP="00412799">
      <w:pPr>
        <w:spacing w:after="0" w:line="240" w:lineRule="auto"/>
        <w:jc w:val="both"/>
        <w:rPr>
          <w:rFonts w:ascii="Arial" w:hAnsi="Arial" w:cs="Arial"/>
          <w:b/>
          <w:bCs/>
          <w:sz w:val="24"/>
          <w:szCs w:val="24"/>
        </w:rPr>
      </w:pPr>
    </w:p>
    <w:p w14:paraId="33710EED" w14:textId="77777777" w:rsidR="00412799" w:rsidRPr="00A3474A" w:rsidRDefault="00412799" w:rsidP="00412799">
      <w:pPr>
        <w:spacing w:after="0" w:line="240" w:lineRule="auto"/>
        <w:jc w:val="both"/>
        <w:rPr>
          <w:rFonts w:ascii="Arial" w:hAnsi="Arial" w:cs="Arial"/>
          <w:b/>
          <w:bCs/>
          <w:sz w:val="24"/>
          <w:szCs w:val="24"/>
        </w:rPr>
      </w:pPr>
      <w:r>
        <w:rPr>
          <w:rFonts w:ascii="Arial" w:hAnsi="Arial" w:cs="Arial"/>
          <w:b/>
          <w:bCs/>
          <w:sz w:val="24"/>
          <w:szCs w:val="24"/>
        </w:rPr>
        <w:t xml:space="preserve">X. </w:t>
      </w:r>
      <w:r w:rsidRPr="00A3474A">
        <w:rPr>
          <w:rFonts w:ascii="Arial" w:hAnsi="Arial" w:cs="Arial"/>
          <w:b/>
          <w:bCs/>
          <w:sz w:val="24"/>
          <w:szCs w:val="24"/>
        </w:rPr>
        <w:t>Speciális eljárásrendek</w:t>
      </w:r>
    </w:p>
    <w:p w14:paraId="135670F1" w14:textId="77777777" w:rsidR="00412799" w:rsidRPr="00A3474A" w:rsidRDefault="00412799" w:rsidP="00412799">
      <w:pPr>
        <w:spacing w:after="0" w:line="240" w:lineRule="auto"/>
        <w:jc w:val="both"/>
        <w:rPr>
          <w:rFonts w:ascii="Arial" w:hAnsi="Arial" w:cs="Arial"/>
          <w:sz w:val="24"/>
          <w:szCs w:val="24"/>
        </w:rPr>
      </w:pPr>
      <w:r w:rsidRPr="00A3474A">
        <w:rPr>
          <w:rFonts w:ascii="Arial" w:hAnsi="Arial" w:cs="Arial"/>
          <w:sz w:val="24"/>
          <w:szCs w:val="24"/>
        </w:rPr>
        <w:t>Rendkívüli események, élethelyzetek, társadalmat érintő változások esetén speciális eljárásrend/Intézkedési terv alapján folyik a segítő tevékenység biztosítása.</w:t>
      </w:r>
    </w:p>
    <w:p w14:paraId="76379508" w14:textId="77777777" w:rsidR="00412799" w:rsidRPr="00A3474A" w:rsidRDefault="00412799" w:rsidP="00412799">
      <w:pPr>
        <w:spacing w:after="0" w:line="240" w:lineRule="auto"/>
        <w:jc w:val="both"/>
        <w:rPr>
          <w:rFonts w:ascii="Arial" w:hAnsi="Arial" w:cs="Arial"/>
          <w:sz w:val="24"/>
          <w:szCs w:val="24"/>
        </w:rPr>
      </w:pPr>
      <w:r w:rsidRPr="00A3474A">
        <w:rPr>
          <w:rFonts w:ascii="Arial" w:hAnsi="Arial" w:cs="Arial"/>
          <w:sz w:val="24"/>
          <w:szCs w:val="24"/>
        </w:rPr>
        <w:t>1.</w:t>
      </w:r>
      <w:r w:rsidRPr="00A3474A">
        <w:rPr>
          <w:rFonts w:ascii="Arial" w:hAnsi="Arial" w:cs="Arial"/>
          <w:sz w:val="24"/>
          <w:szCs w:val="24"/>
        </w:rPr>
        <w:tab/>
        <w:t>Időjárás okozta rendkívüli helyzet /hőség, hideg/</w:t>
      </w:r>
    </w:p>
    <w:p w14:paraId="4D5D38AF" w14:textId="77777777" w:rsidR="00412799" w:rsidRPr="00A3474A" w:rsidRDefault="00412799" w:rsidP="00412799">
      <w:pPr>
        <w:spacing w:after="0" w:line="240" w:lineRule="auto"/>
        <w:jc w:val="both"/>
        <w:rPr>
          <w:rFonts w:ascii="Arial" w:hAnsi="Arial" w:cs="Arial"/>
          <w:sz w:val="24"/>
          <w:szCs w:val="24"/>
        </w:rPr>
      </w:pPr>
      <w:r w:rsidRPr="00A3474A">
        <w:rPr>
          <w:rFonts w:ascii="Arial" w:hAnsi="Arial" w:cs="Arial"/>
          <w:sz w:val="24"/>
          <w:szCs w:val="24"/>
        </w:rPr>
        <w:t>2.</w:t>
      </w:r>
      <w:r w:rsidRPr="00A3474A">
        <w:rPr>
          <w:rFonts w:ascii="Arial" w:hAnsi="Arial" w:cs="Arial"/>
          <w:sz w:val="24"/>
          <w:szCs w:val="24"/>
        </w:rPr>
        <w:tab/>
        <w:t>Egészségügyi válsághelyzet</w:t>
      </w:r>
    </w:p>
    <w:p w14:paraId="0C547741" w14:textId="77777777" w:rsidR="00412799" w:rsidRPr="00A3474A" w:rsidRDefault="00412799" w:rsidP="00412799">
      <w:pPr>
        <w:spacing w:after="0" w:line="240" w:lineRule="auto"/>
        <w:jc w:val="both"/>
        <w:rPr>
          <w:rFonts w:ascii="Arial" w:hAnsi="Arial" w:cs="Arial"/>
          <w:sz w:val="24"/>
          <w:szCs w:val="24"/>
        </w:rPr>
      </w:pPr>
      <w:r w:rsidRPr="00A3474A">
        <w:rPr>
          <w:rFonts w:ascii="Arial" w:hAnsi="Arial" w:cs="Arial"/>
          <w:sz w:val="24"/>
          <w:szCs w:val="24"/>
        </w:rPr>
        <w:t>3.</w:t>
      </w:r>
      <w:r w:rsidRPr="00A3474A">
        <w:rPr>
          <w:rFonts w:ascii="Arial" w:hAnsi="Arial" w:cs="Arial"/>
          <w:sz w:val="24"/>
          <w:szCs w:val="24"/>
        </w:rPr>
        <w:tab/>
        <w:t>Szociális válsághelyzet</w:t>
      </w:r>
    </w:p>
    <w:p w14:paraId="1F6FBEC0" w14:textId="77777777" w:rsidR="00412799" w:rsidRPr="00A3474A" w:rsidRDefault="00412799" w:rsidP="00412799">
      <w:pPr>
        <w:spacing w:after="0" w:line="240" w:lineRule="auto"/>
        <w:jc w:val="both"/>
        <w:rPr>
          <w:rFonts w:ascii="Arial" w:hAnsi="Arial" w:cs="Arial"/>
          <w:sz w:val="24"/>
          <w:szCs w:val="24"/>
        </w:rPr>
      </w:pPr>
      <w:r w:rsidRPr="00A3474A">
        <w:rPr>
          <w:rFonts w:ascii="Arial" w:hAnsi="Arial" w:cs="Arial"/>
          <w:sz w:val="24"/>
          <w:szCs w:val="24"/>
        </w:rPr>
        <w:t>4.</w:t>
      </w:r>
      <w:r w:rsidRPr="00A3474A">
        <w:rPr>
          <w:rFonts w:ascii="Arial" w:hAnsi="Arial" w:cs="Arial"/>
          <w:sz w:val="24"/>
          <w:szCs w:val="24"/>
        </w:rPr>
        <w:tab/>
        <w:t>Migráció okozta válsághelyzet</w:t>
      </w:r>
    </w:p>
    <w:p w14:paraId="1CF57FD4" w14:textId="77777777" w:rsidR="00412799" w:rsidRPr="00A3474A" w:rsidRDefault="00412799" w:rsidP="00412799">
      <w:pPr>
        <w:spacing w:after="0" w:line="240" w:lineRule="auto"/>
        <w:jc w:val="both"/>
        <w:rPr>
          <w:rFonts w:ascii="Arial" w:hAnsi="Arial" w:cs="Arial"/>
          <w:sz w:val="24"/>
          <w:szCs w:val="24"/>
        </w:rPr>
      </w:pPr>
      <w:r w:rsidRPr="00A3474A">
        <w:rPr>
          <w:rFonts w:ascii="Arial" w:hAnsi="Arial" w:cs="Arial"/>
          <w:sz w:val="24"/>
          <w:szCs w:val="24"/>
        </w:rPr>
        <w:t>5.</w:t>
      </w:r>
      <w:r w:rsidRPr="00A3474A">
        <w:rPr>
          <w:rFonts w:ascii="Arial" w:hAnsi="Arial" w:cs="Arial"/>
          <w:sz w:val="24"/>
          <w:szCs w:val="24"/>
        </w:rPr>
        <w:tab/>
        <w:t>Társadalmi csoportok közötti konfliktushelyzet</w:t>
      </w:r>
    </w:p>
    <w:p w14:paraId="1135A4B6" w14:textId="77777777" w:rsidR="00412799" w:rsidRPr="00A3474A" w:rsidRDefault="00412799" w:rsidP="00412799">
      <w:pPr>
        <w:spacing w:after="0" w:line="240" w:lineRule="auto"/>
        <w:jc w:val="both"/>
        <w:rPr>
          <w:rFonts w:ascii="Arial" w:hAnsi="Arial" w:cs="Arial"/>
          <w:sz w:val="24"/>
          <w:szCs w:val="24"/>
        </w:rPr>
      </w:pPr>
      <w:r w:rsidRPr="00A3474A">
        <w:rPr>
          <w:rFonts w:ascii="Arial" w:hAnsi="Arial" w:cs="Arial"/>
          <w:sz w:val="24"/>
          <w:szCs w:val="24"/>
        </w:rPr>
        <w:lastRenderedPageBreak/>
        <w:t xml:space="preserve">A rendkívüli események fennállása esetén az intézmény vezetője jogosult döntést hozni a szakmai tevékenység folytatását, munkaerő átcsoportosítást elrendelni a szaktárca és a fenntartó útmutatása, ajánlása, egyéb elrendelő döntése alapján – Intézkedési terv formájában. </w:t>
      </w:r>
    </w:p>
    <w:p w14:paraId="51FC928A" w14:textId="77777777" w:rsidR="00412799" w:rsidRPr="00A3474A" w:rsidRDefault="00412799" w:rsidP="00412799">
      <w:pPr>
        <w:spacing w:after="0" w:line="240" w:lineRule="auto"/>
        <w:jc w:val="both"/>
        <w:rPr>
          <w:rFonts w:ascii="Arial" w:hAnsi="Arial" w:cs="Arial"/>
          <w:sz w:val="24"/>
          <w:szCs w:val="24"/>
        </w:rPr>
      </w:pPr>
      <w:r w:rsidRPr="00A3474A">
        <w:rPr>
          <w:rFonts w:ascii="Arial" w:hAnsi="Arial" w:cs="Arial"/>
          <w:sz w:val="24"/>
          <w:szCs w:val="24"/>
        </w:rPr>
        <w:t>Szakmailag kompetens új szolgáltatás bevezetése esetén külön szakmai program és munkarend alapján kezdődik a szolgáltatás bevezetése, mely későbbiek folyamán beemelésre kerül a Szakmai Programba és SZMSZ-be.</w:t>
      </w:r>
    </w:p>
    <w:p w14:paraId="618E895A" w14:textId="77777777" w:rsidR="00412799" w:rsidRPr="00A3474A" w:rsidRDefault="00412799" w:rsidP="00412799">
      <w:pPr>
        <w:spacing w:after="0" w:line="240" w:lineRule="auto"/>
        <w:jc w:val="both"/>
        <w:rPr>
          <w:rFonts w:ascii="Arial" w:hAnsi="Arial" w:cs="Arial"/>
          <w:sz w:val="24"/>
          <w:szCs w:val="24"/>
        </w:rPr>
      </w:pPr>
    </w:p>
    <w:p w14:paraId="34383E01" w14:textId="77777777" w:rsidR="00C83203" w:rsidRPr="00C83203" w:rsidRDefault="008E550B" w:rsidP="00C83203">
      <w:pPr>
        <w:spacing w:after="0" w:line="240" w:lineRule="auto"/>
        <w:rPr>
          <w:rFonts w:ascii="Arial" w:eastAsia="Times New Roman" w:hAnsi="Arial" w:cs="Arial"/>
          <w:b/>
          <w:sz w:val="24"/>
          <w:szCs w:val="24"/>
          <w:u w:val="single"/>
          <w:lang w:eastAsia="hu-HU"/>
        </w:rPr>
      </w:pPr>
      <w:r>
        <w:rPr>
          <w:rFonts w:ascii="Arial" w:eastAsia="Times New Roman" w:hAnsi="Arial" w:cs="Arial"/>
          <w:b/>
          <w:sz w:val="24"/>
          <w:szCs w:val="24"/>
          <w:u w:val="single"/>
          <w:lang w:eastAsia="hu-HU"/>
        </w:rPr>
        <w:t>X</w:t>
      </w:r>
      <w:r w:rsidR="00600E90">
        <w:rPr>
          <w:rFonts w:ascii="Arial" w:eastAsia="Times New Roman" w:hAnsi="Arial" w:cs="Arial"/>
          <w:b/>
          <w:sz w:val="24"/>
          <w:szCs w:val="24"/>
          <w:u w:val="single"/>
          <w:lang w:eastAsia="hu-HU"/>
        </w:rPr>
        <w:t>I</w:t>
      </w:r>
      <w:r w:rsidR="00C83203" w:rsidRPr="00C83203">
        <w:rPr>
          <w:rFonts w:ascii="Arial" w:eastAsia="Times New Roman" w:hAnsi="Arial" w:cs="Arial"/>
          <w:b/>
          <w:sz w:val="24"/>
          <w:szCs w:val="24"/>
          <w:u w:val="single"/>
          <w:lang w:eastAsia="hu-HU"/>
        </w:rPr>
        <w:t>. Oktató tevékenység</w:t>
      </w:r>
    </w:p>
    <w:p w14:paraId="6CAF6CF3" w14:textId="77777777" w:rsidR="00C83203" w:rsidRPr="00C83203" w:rsidRDefault="00C83203" w:rsidP="00C83203">
      <w:pPr>
        <w:tabs>
          <w:tab w:val="left" w:pos="0"/>
        </w:tabs>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Az intézmény oktatási feladatokat lát el, középfokú és felsőfokú szociális képzésben részt vevő hallgatók számára. Az intézmény szakképzettséggel rendelkező munkatársai tereptanári feladatokat látnak el. Az oktatási tevékenységben minden szakmai egység egyenlő arányban vesz részt. A szakmai egységekben a tereptanárok kijelölésének módja: az oktatási intézménnyel kötött együttműködési megállapodás, a tereptanárokra vonatkozó végzettség és szakmai gyakorlat alapján, a feladat önként vállalható. Amennyiben nincs önként jelentkező munkatárs, az egység szakmai vezetője köteles kijelölni a tereptanárok személyét. Az intézményben szakmai gyakorlatukat töltő hallgatókra az adatkezelésre és adatvédelemre vonatkozó hatályos jogszabály rendelkezése az irányadó, ennek betartásától a gyakorlat megkezdése előtt a hallgatók nyilatkoznak.</w:t>
      </w:r>
    </w:p>
    <w:p w14:paraId="20F39626" w14:textId="77777777" w:rsidR="00C83203" w:rsidRPr="00C83203" w:rsidRDefault="00C83203" w:rsidP="00C83203">
      <w:pPr>
        <w:spacing w:after="0" w:line="240" w:lineRule="auto"/>
        <w:rPr>
          <w:rFonts w:ascii="Arial" w:eastAsia="Times New Roman" w:hAnsi="Arial" w:cs="Arial"/>
          <w:b/>
          <w:sz w:val="28"/>
          <w:szCs w:val="28"/>
          <w:lang w:eastAsia="hu-HU"/>
        </w:rPr>
      </w:pPr>
    </w:p>
    <w:p w14:paraId="3BD3EAA0" w14:textId="77777777" w:rsidR="00C83203" w:rsidRPr="00C83203" w:rsidRDefault="008E550B" w:rsidP="00C83203">
      <w:pPr>
        <w:spacing w:after="0" w:line="240" w:lineRule="auto"/>
        <w:rPr>
          <w:rFonts w:ascii="Arial" w:eastAsia="Times New Roman" w:hAnsi="Arial" w:cs="Arial"/>
          <w:b/>
          <w:sz w:val="24"/>
          <w:szCs w:val="24"/>
          <w:u w:val="single"/>
          <w:lang w:eastAsia="hu-HU"/>
        </w:rPr>
      </w:pPr>
      <w:r>
        <w:rPr>
          <w:rFonts w:ascii="Arial" w:eastAsia="Times New Roman" w:hAnsi="Arial" w:cs="Arial"/>
          <w:b/>
          <w:sz w:val="24"/>
          <w:szCs w:val="24"/>
          <w:u w:val="single"/>
          <w:lang w:eastAsia="hu-HU"/>
        </w:rPr>
        <w:t>X</w:t>
      </w:r>
      <w:r w:rsidR="00A005CE">
        <w:rPr>
          <w:rFonts w:ascii="Arial" w:eastAsia="Times New Roman" w:hAnsi="Arial" w:cs="Arial"/>
          <w:b/>
          <w:sz w:val="24"/>
          <w:szCs w:val="24"/>
          <w:u w:val="single"/>
          <w:lang w:eastAsia="hu-HU"/>
        </w:rPr>
        <w:t>I</w:t>
      </w:r>
      <w:r>
        <w:rPr>
          <w:rFonts w:ascii="Arial" w:eastAsia="Times New Roman" w:hAnsi="Arial" w:cs="Arial"/>
          <w:b/>
          <w:sz w:val="24"/>
          <w:szCs w:val="24"/>
          <w:u w:val="single"/>
          <w:lang w:eastAsia="hu-HU"/>
        </w:rPr>
        <w:t>I</w:t>
      </w:r>
      <w:r w:rsidR="00C83203" w:rsidRPr="00C83203">
        <w:rPr>
          <w:rFonts w:ascii="Arial" w:eastAsia="Times New Roman" w:hAnsi="Arial" w:cs="Arial"/>
          <w:b/>
          <w:sz w:val="24"/>
          <w:szCs w:val="24"/>
          <w:u w:val="single"/>
          <w:lang w:eastAsia="hu-HU"/>
        </w:rPr>
        <w:t>. Tevékenység során alkalmazott készségek, módszerek</w:t>
      </w:r>
    </w:p>
    <w:p w14:paraId="4BDCC627"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szociális munka a nehézségekkel küszködő egyének, családok és csoportok számára nyújtott pszicho-szociális segítség. Ennek során a segítő intervenciók a nehézségek biológiai, pszichológiai és szociális tényezőinek vizsgálatán alapulnak, mely során a szociális kontextus kiemelt hangsúlyt kap.</w:t>
      </w:r>
    </w:p>
    <w:p w14:paraId="6FAAB1B0"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026F9FE2"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
          <w:sz w:val="24"/>
          <w:szCs w:val="24"/>
          <w:lang w:eastAsia="hu-HU"/>
        </w:rPr>
        <w:t xml:space="preserve">Az intervenció irányulhat </w:t>
      </w:r>
    </w:p>
    <w:p w14:paraId="0F5546CB" w14:textId="77777777" w:rsidR="00C83203" w:rsidRPr="00C83203" w:rsidRDefault="00C83203" w:rsidP="00C83203">
      <w:pPr>
        <w:numPr>
          <w:ilvl w:val="0"/>
          <w:numId w:val="3"/>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személyen belüli változásokra, </w:t>
      </w:r>
    </w:p>
    <w:p w14:paraId="55899B3C" w14:textId="77777777" w:rsidR="00C83203" w:rsidRPr="00C83203" w:rsidRDefault="00C83203" w:rsidP="00C83203">
      <w:pPr>
        <w:numPr>
          <w:ilvl w:val="0"/>
          <w:numId w:val="3"/>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egyénnek az életterében jelentős személyekkel való kapcsolatára,  </w:t>
      </w:r>
    </w:p>
    <w:p w14:paraId="1B153433" w14:textId="77777777" w:rsidR="00C83203" w:rsidRPr="00C83203" w:rsidRDefault="00C83203" w:rsidP="00C83203">
      <w:pPr>
        <w:numPr>
          <w:ilvl w:val="0"/>
          <w:numId w:val="3"/>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szociális környezet változtatására. </w:t>
      </w:r>
    </w:p>
    <w:p w14:paraId="1780557B"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segítő tevékenység során arra kell törekedni, hogy a kliens és környezete közötti kapcsolatban és magában a kliensben is változások induljanak el úgy, hogy ezeknek a változásoknak lényeges tényezője maga a kliens, a kliens önaktivitása. A változások segítője, facilitálója a szociális szakember.</w:t>
      </w:r>
    </w:p>
    <w:p w14:paraId="315C1811"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Az, hogy milyen legyen a változás iránya, milyen célok kerülnek kitűzésre a klienssel folyó munkában, függ a klienssel közösen kialakított konszenzustól, de jelentősen befolyásolja az is, hogy milyen társadalmi értékeket fogad el a segítő, milyen értékeket képvisel, milyen elképzelése van a társadalmilag kívánatos emberi magatartásokról, és milyen képet hordoz magában a bajban lévő emberekről általában. ( Szabó Lajos.: Szociális esetmunka).</w:t>
      </w:r>
    </w:p>
    <w:p w14:paraId="3514097C" w14:textId="77777777" w:rsidR="00C83203" w:rsidRPr="00C83203" w:rsidRDefault="00C83203" w:rsidP="00C83203">
      <w:pPr>
        <w:autoSpaceDE w:val="0"/>
        <w:autoSpaceDN w:val="0"/>
        <w:adjustRightInd w:val="0"/>
        <w:spacing w:after="0" w:line="240" w:lineRule="auto"/>
        <w:jc w:val="both"/>
        <w:rPr>
          <w:rFonts w:ascii="Arial" w:eastAsia="Times New Roman" w:hAnsi="Arial" w:cs="Arial"/>
          <w:b/>
          <w:sz w:val="24"/>
          <w:szCs w:val="24"/>
          <w:lang w:eastAsia="hu-HU"/>
        </w:rPr>
      </w:pPr>
      <w:r w:rsidRPr="00C83203">
        <w:rPr>
          <w:rFonts w:ascii="Arial" w:eastAsia="Times New Roman" w:hAnsi="Arial" w:cs="Arial"/>
          <w:sz w:val="24"/>
          <w:szCs w:val="24"/>
          <w:lang w:eastAsia="hu-HU"/>
        </w:rPr>
        <w:t>A család</w:t>
      </w:r>
      <w:r w:rsidR="00622985">
        <w:rPr>
          <w:rFonts w:ascii="Arial" w:eastAsia="Times New Roman" w:hAnsi="Arial" w:cs="Arial"/>
          <w:sz w:val="24"/>
          <w:szCs w:val="24"/>
          <w:lang w:eastAsia="hu-HU"/>
        </w:rPr>
        <w:t>segítés</w:t>
      </w:r>
      <w:r w:rsidRPr="00C83203">
        <w:rPr>
          <w:rFonts w:ascii="Arial" w:eastAsia="Times New Roman" w:hAnsi="Arial" w:cs="Arial"/>
          <w:sz w:val="24"/>
          <w:szCs w:val="24"/>
          <w:lang w:eastAsia="hu-HU"/>
        </w:rPr>
        <w:t xml:space="preserve"> első lépése: kliens helyzetének felmérése. A kliens többféleképpen is megismerhető: önálló személyekként, kisebb szociális struktúra részeként (család), nagyobb struktúra (tágabb család, baráti társaság, köznevelési intézmény, munkahely, társadalom) részeként. A helyzetfelmérés alapján ismeretek halmaza rajzolódik ki az aktuális élethelyzetről, a családban élő személyek pillanatnyi fejlődési igényeiről, szükségleteiről, a jelen családi életciklusról. Az információk feldolgozásának, rendszerezésének eredményei útmutató</w:t>
      </w:r>
      <w:r w:rsidR="00B92A5F">
        <w:rPr>
          <w:rFonts w:ascii="Arial" w:eastAsia="Times New Roman" w:hAnsi="Arial" w:cs="Arial"/>
          <w:sz w:val="24"/>
          <w:szCs w:val="24"/>
          <w:lang w:eastAsia="hu-HU"/>
        </w:rPr>
        <w:t>ként</w:t>
      </w:r>
      <w:r w:rsidRPr="00C83203">
        <w:rPr>
          <w:rFonts w:ascii="Arial" w:eastAsia="Times New Roman" w:hAnsi="Arial" w:cs="Arial"/>
          <w:sz w:val="24"/>
          <w:szCs w:val="24"/>
          <w:lang w:eastAsia="hu-HU"/>
        </w:rPr>
        <w:t xml:space="preserve"> szolgálnak a családdal való munka tervezését illetően.</w:t>
      </w:r>
      <w:r w:rsidRPr="00C83203">
        <w:rPr>
          <w:rFonts w:ascii="Arial" w:eastAsia="Times New Roman" w:hAnsi="Arial" w:cs="Arial"/>
          <w:b/>
          <w:sz w:val="24"/>
          <w:szCs w:val="24"/>
          <w:lang w:eastAsia="hu-HU"/>
        </w:rPr>
        <w:t xml:space="preserve"> </w:t>
      </w:r>
    </w:p>
    <w:p w14:paraId="5CBCB48F" w14:textId="77777777" w:rsidR="00C83203" w:rsidRPr="00C83203" w:rsidRDefault="00C83203" w:rsidP="00C83203">
      <w:pPr>
        <w:autoSpaceDE w:val="0"/>
        <w:autoSpaceDN w:val="0"/>
        <w:adjustRightInd w:val="0"/>
        <w:spacing w:after="0" w:line="240" w:lineRule="auto"/>
        <w:jc w:val="both"/>
        <w:rPr>
          <w:rFonts w:ascii="Arial" w:eastAsia="Times New Roman" w:hAnsi="Arial" w:cs="Arial"/>
          <w:sz w:val="24"/>
          <w:szCs w:val="24"/>
          <w:lang w:val="x-none" w:eastAsia="x-none"/>
        </w:rPr>
      </w:pPr>
      <w:r w:rsidRPr="00C83203">
        <w:rPr>
          <w:rFonts w:ascii="Arial" w:eastAsia="Times New Roman" w:hAnsi="Arial" w:cs="Arial"/>
          <w:sz w:val="24"/>
          <w:szCs w:val="24"/>
          <w:lang w:val="x-none" w:eastAsia="x-none"/>
        </w:rPr>
        <w:lastRenderedPageBreak/>
        <w:t xml:space="preserve">Az egyén által megélt élethelyzetek megértése szempontjából fontos információk szerezhetők a családi kapcsolatok, koalíciók, sajátos családszerkezet, házassági kapcsolatok tárgyában. Ennek eszköze a segítő kapcsolat elején a </w:t>
      </w:r>
      <w:r w:rsidRPr="00C83203">
        <w:rPr>
          <w:rFonts w:ascii="Arial" w:eastAsia="Times New Roman" w:hAnsi="Arial" w:cs="Arial"/>
          <w:b/>
          <w:i/>
          <w:sz w:val="24"/>
          <w:szCs w:val="24"/>
          <w:lang w:val="x-none" w:eastAsia="x-none"/>
        </w:rPr>
        <w:t>genogram</w:t>
      </w:r>
      <w:r w:rsidRPr="00C83203">
        <w:rPr>
          <w:rFonts w:ascii="Arial" w:eastAsia="Times New Roman" w:hAnsi="Arial" w:cs="Arial"/>
          <w:sz w:val="24"/>
          <w:szCs w:val="24"/>
          <w:lang w:val="x-none" w:eastAsia="x-none"/>
        </w:rPr>
        <w:t xml:space="preserve"> felvétele. A családi események feltárása segíti elhelyezni a problémákat a családtörténet és az aktuális szociális helyzet kontextusában. </w:t>
      </w:r>
      <w:r w:rsidRPr="00C83203">
        <w:rPr>
          <w:rFonts w:ascii="Arial" w:eastAsia="Times New Roman" w:hAnsi="Arial" w:cs="Arial"/>
          <w:iCs/>
          <w:sz w:val="24"/>
          <w:szCs w:val="24"/>
          <w:lang w:val="x-none" w:eastAsia="x-none"/>
        </w:rPr>
        <w:t xml:space="preserve">A családfa a tágabb családtörténet és a családi viszonyok áttekintését célozza meg. A családfa felvétele </w:t>
      </w:r>
      <w:r w:rsidRPr="00C83203">
        <w:rPr>
          <w:rFonts w:ascii="Arial" w:eastAsia="Times New Roman" w:hAnsi="Arial" w:cs="Arial"/>
          <w:sz w:val="24"/>
          <w:szCs w:val="24"/>
          <w:lang w:val="x-none" w:eastAsia="x-none"/>
        </w:rPr>
        <w:t>az életciklus váltások nehézségeinek felfedezésére is szolgál. Lehetőséget ad az eltitkolt történetek rekonstruálására, és a család erősségének, erőforrás</w:t>
      </w:r>
      <w:r w:rsidR="00622985">
        <w:rPr>
          <w:rFonts w:ascii="Arial" w:eastAsia="Times New Roman" w:hAnsi="Arial" w:cs="Arial"/>
          <w:sz w:val="24"/>
          <w:szCs w:val="24"/>
          <w:lang w:eastAsia="x-none"/>
        </w:rPr>
        <w:t>a</w:t>
      </w:r>
      <w:r w:rsidRPr="00C83203">
        <w:rPr>
          <w:rFonts w:ascii="Arial" w:eastAsia="Times New Roman" w:hAnsi="Arial" w:cs="Arial"/>
          <w:sz w:val="24"/>
          <w:szCs w:val="24"/>
          <w:lang w:val="x-none" w:eastAsia="x-none"/>
        </w:rPr>
        <w:t xml:space="preserve">inak, büszkeségeinek felfedezésére. </w:t>
      </w:r>
    </w:p>
    <w:p w14:paraId="4E67BBF9" w14:textId="77777777" w:rsidR="00C83203" w:rsidRPr="00C83203" w:rsidRDefault="00C83203" w:rsidP="00C83203">
      <w:pPr>
        <w:spacing w:after="0" w:line="240" w:lineRule="auto"/>
        <w:jc w:val="both"/>
        <w:rPr>
          <w:rFonts w:ascii="Arial" w:eastAsia="Times New Roman" w:hAnsi="Arial" w:cs="Arial"/>
          <w:b/>
          <w:sz w:val="24"/>
          <w:szCs w:val="24"/>
          <w:lang w:eastAsia="hu-HU"/>
        </w:rPr>
      </w:pPr>
    </w:p>
    <w:p w14:paraId="7CA31A1E"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
          <w:sz w:val="24"/>
          <w:szCs w:val="24"/>
          <w:lang w:eastAsia="hu-HU"/>
        </w:rPr>
        <w:t>A szociális munka alkalmazott eszközrendszere</w:t>
      </w:r>
    </w:p>
    <w:p w14:paraId="182DE8DD" w14:textId="77777777" w:rsidR="00C83203" w:rsidRPr="00C83203" w:rsidRDefault="00C83203" w:rsidP="00C83203">
      <w:pPr>
        <w:spacing w:after="0" w:line="240" w:lineRule="auto"/>
        <w:jc w:val="both"/>
        <w:rPr>
          <w:rFonts w:ascii="Arial" w:eastAsia="Times New Roman" w:hAnsi="Arial" w:cs="Arial"/>
          <w:b/>
          <w:i/>
          <w:sz w:val="24"/>
          <w:szCs w:val="24"/>
          <w:lang w:eastAsia="hu-HU"/>
        </w:rPr>
      </w:pPr>
      <w:r w:rsidRPr="00C83203">
        <w:rPr>
          <w:rFonts w:ascii="Arial" w:eastAsia="Times New Roman" w:hAnsi="Arial" w:cs="Arial"/>
          <w:b/>
          <w:i/>
          <w:sz w:val="24"/>
          <w:szCs w:val="24"/>
          <w:lang w:eastAsia="hu-HU"/>
        </w:rPr>
        <w:t>Kommunikáció</w:t>
      </w:r>
    </w:p>
    <w:p w14:paraId="344B126B" w14:textId="77777777" w:rsidR="00C83203" w:rsidRPr="00C83203" w:rsidRDefault="00C83203" w:rsidP="00C83203">
      <w:pPr>
        <w:numPr>
          <w:ilvl w:val="0"/>
          <w:numId w:val="6"/>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Egyértelmű kommunikáció.</w:t>
      </w:r>
    </w:p>
    <w:p w14:paraId="3F0E6C30" w14:textId="77777777" w:rsidR="00C83203" w:rsidRPr="00C83203" w:rsidRDefault="00C83203" w:rsidP="00C83203">
      <w:pPr>
        <w:numPr>
          <w:ilvl w:val="0"/>
          <w:numId w:val="6"/>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Nonverbális közlés – a nonverbális közlést kísérje verbális megerősítés.</w:t>
      </w:r>
    </w:p>
    <w:p w14:paraId="275934B2" w14:textId="77777777" w:rsidR="00C83203" w:rsidRPr="00C83203" w:rsidRDefault="00C83203" w:rsidP="00C83203">
      <w:pPr>
        <w:numPr>
          <w:ilvl w:val="0"/>
          <w:numId w:val="6"/>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Kongruencia –adott szituációnak megfelelő kommunikáció.</w:t>
      </w:r>
    </w:p>
    <w:p w14:paraId="2447608A" w14:textId="77777777" w:rsidR="00C83203" w:rsidRPr="00C83203" w:rsidRDefault="00C83203" w:rsidP="00C83203">
      <w:pPr>
        <w:numPr>
          <w:ilvl w:val="0"/>
          <w:numId w:val="6"/>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Kliens kommunikációs korlátainak felismerése, annak megfelelő kommunikáció alkalmazása.</w:t>
      </w:r>
    </w:p>
    <w:p w14:paraId="614F59BC" w14:textId="77777777" w:rsidR="00C83203" w:rsidRPr="00C83203" w:rsidRDefault="00C83203" w:rsidP="00C83203">
      <w:pPr>
        <w:numPr>
          <w:ilvl w:val="0"/>
          <w:numId w:val="6"/>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Értő figyelem – verbális, nonverbális visszajelzés.</w:t>
      </w:r>
    </w:p>
    <w:p w14:paraId="636D2552" w14:textId="77777777" w:rsidR="00C213BB" w:rsidRDefault="00C213BB" w:rsidP="00C83203">
      <w:pPr>
        <w:spacing w:after="0" w:line="240" w:lineRule="auto"/>
        <w:jc w:val="both"/>
        <w:rPr>
          <w:rFonts w:ascii="Arial" w:eastAsia="Times New Roman" w:hAnsi="Arial" w:cs="Arial"/>
          <w:b/>
          <w:i/>
          <w:sz w:val="24"/>
          <w:szCs w:val="24"/>
          <w:lang w:eastAsia="hu-HU"/>
        </w:rPr>
      </w:pPr>
    </w:p>
    <w:p w14:paraId="3C3265B4" w14:textId="1193854A" w:rsidR="00C83203" w:rsidRPr="00C83203" w:rsidRDefault="00C83203" w:rsidP="00C83203">
      <w:pPr>
        <w:spacing w:after="0" w:line="240" w:lineRule="auto"/>
        <w:jc w:val="both"/>
        <w:rPr>
          <w:rFonts w:ascii="Arial" w:eastAsia="Times New Roman" w:hAnsi="Arial" w:cs="Arial"/>
          <w:i/>
          <w:sz w:val="24"/>
          <w:szCs w:val="24"/>
          <w:lang w:eastAsia="hu-HU"/>
        </w:rPr>
      </w:pPr>
      <w:r w:rsidRPr="00C83203">
        <w:rPr>
          <w:rFonts w:ascii="Arial" w:eastAsia="Times New Roman" w:hAnsi="Arial" w:cs="Arial"/>
          <w:b/>
          <w:i/>
          <w:sz w:val="24"/>
          <w:szCs w:val="24"/>
          <w:lang w:eastAsia="hu-HU"/>
        </w:rPr>
        <w:t xml:space="preserve">1. Interjú </w:t>
      </w:r>
    </w:p>
    <w:p w14:paraId="74746D26"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Célzott beszélgetés- a kliens értelmi, érzelmi szintjén mozog, provokáló hatású, spontán mondanivalót keretbe tereli, információt, adatot gyűjt, okokat tár fel.</w:t>
      </w:r>
    </w:p>
    <w:p w14:paraId="318C44F0"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tanácsadás a terápiás kapcsolat első lépése, a klienssel a kapcsolat felvétele, a kliens problémájának megismerése – ennek eszköze az </w:t>
      </w:r>
      <w:r w:rsidRPr="00C83203">
        <w:rPr>
          <w:rFonts w:ascii="Arial" w:eastAsia="Times New Roman" w:hAnsi="Arial" w:cs="Arial"/>
          <w:b/>
          <w:sz w:val="24"/>
          <w:szCs w:val="24"/>
          <w:lang w:eastAsia="hu-HU"/>
        </w:rPr>
        <w:t>első interjú.</w:t>
      </w:r>
    </w:p>
    <w:p w14:paraId="6D3D8805" w14:textId="77777777" w:rsidR="00C83203" w:rsidRPr="00C83203" w:rsidRDefault="00C83203" w:rsidP="00C83203">
      <w:pPr>
        <w:spacing w:after="0" w:line="240" w:lineRule="auto"/>
        <w:jc w:val="both"/>
        <w:rPr>
          <w:rFonts w:ascii="Arial" w:eastAsia="Times New Roman" w:hAnsi="Arial" w:cs="Arial"/>
          <w:i/>
          <w:sz w:val="24"/>
          <w:szCs w:val="24"/>
          <w:lang w:eastAsia="hu-HU"/>
        </w:rPr>
      </w:pPr>
    </w:p>
    <w:p w14:paraId="6C982A0A" w14:textId="77777777" w:rsidR="00C83203" w:rsidRPr="00C83203" w:rsidRDefault="00C83203" w:rsidP="00C83203">
      <w:pPr>
        <w:spacing w:after="0" w:line="240" w:lineRule="auto"/>
        <w:jc w:val="both"/>
        <w:rPr>
          <w:rFonts w:ascii="Arial" w:eastAsia="Times New Roman" w:hAnsi="Arial" w:cs="Arial"/>
          <w:i/>
          <w:sz w:val="24"/>
          <w:szCs w:val="24"/>
          <w:lang w:eastAsia="hu-HU"/>
        </w:rPr>
      </w:pPr>
      <w:r w:rsidRPr="00C83203">
        <w:rPr>
          <w:rFonts w:ascii="Arial" w:eastAsia="Times New Roman" w:hAnsi="Arial" w:cs="Arial"/>
          <w:i/>
          <w:sz w:val="24"/>
          <w:szCs w:val="24"/>
          <w:lang w:eastAsia="hu-HU"/>
        </w:rPr>
        <w:t>Az első interjú célja</w:t>
      </w:r>
    </w:p>
    <w:p w14:paraId="2491B626" w14:textId="77777777" w:rsidR="00C83203" w:rsidRPr="00C83203" w:rsidRDefault="00C83203" w:rsidP="00C83203">
      <w:pPr>
        <w:numPr>
          <w:ilvl w:val="0"/>
          <w:numId w:val="4"/>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klienssel a kapcsolat kiépítése</w:t>
      </w:r>
    </w:p>
    <w:p w14:paraId="050594AB" w14:textId="77777777" w:rsidR="00C83203" w:rsidRPr="00C83203" w:rsidRDefault="00C83203" w:rsidP="00C83203">
      <w:pPr>
        <w:numPr>
          <w:ilvl w:val="0"/>
          <w:numId w:val="4"/>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kliens problémáinak megismerése</w:t>
      </w:r>
    </w:p>
    <w:p w14:paraId="422514D3" w14:textId="77777777" w:rsidR="00C83203" w:rsidRPr="00C83203" w:rsidRDefault="00C83203" w:rsidP="00C83203">
      <w:pPr>
        <w:numPr>
          <w:ilvl w:val="0"/>
          <w:numId w:val="4"/>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támogató légkör megteremtése</w:t>
      </w:r>
    </w:p>
    <w:p w14:paraId="239CBF0A" w14:textId="77777777" w:rsidR="00C83203" w:rsidRPr="00C83203" w:rsidRDefault="00C83203" w:rsidP="00C83203">
      <w:pPr>
        <w:spacing w:after="0" w:line="240" w:lineRule="auto"/>
        <w:jc w:val="both"/>
        <w:rPr>
          <w:rFonts w:ascii="Arial" w:eastAsia="Times New Roman" w:hAnsi="Arial" w:cs="Arial"/>
          <w:i/>
          <w:sz w:val="24"/>
          <w:szCs w:val="24"/>
          <w:lang w:eastAsia="hu-HU"/>
        </w:rPr>
      </w:pPr>
      <w:r w:rsidRPr="00C83203">
        <w:rPr>
          <w:rFonts w:ascii="Arial" w:eastAsia="Times New Roman" w:hAnsi="Arial" w:cs="Arial"/>
          <w:i/>
          <w:sz w:val="24"/>
          <w:szCs w:val="24"/>
          <w:lang w:eastAsia="hu-HU"/>
        </w:rPr>
        <w:t xml:space="preserve"> </w:t>
      </w:r>
    </w:p>
    <w:p w14:paraId="4F59BB0C"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i/>
          <w:sz w:val="24"/>
          <w:szCs w:val="24"/>
          <w:lang w:eastAsia="hu-HU"/>
        </w:rPr>
        <w:t>Az első interjú tartalma</w:t>
      </w:r>
    </w:p>
    <w:p w14:paraId="4069A216"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Az első interjú a kliens problémáinak megismerésére törekszik, annak feltárására, hogy a személyiségében milyen működési mechanizmusokra, deficitekre számíthatunk, amelyek a probléma kialakulásához vezettek, másrészt segítséget nyújt a megoldási stratégia kidolgozásához. </w:t>
      </w:r>
    </w:p>
    <w:p w14:paraId="2F7C00F5"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
          <w:sz w:val="24"/>
          <w:szCs w:val="24"/>
          <w:lang w:eastAsia="hu-HU"/>
        </w:rPr>
        <w:t>Információk gyűjtése:</w:t>
      </w:r>
      <w:r w:rsidRPr="00C83203">
        <w:rPr>
          <w:rFonts w:ascii="Arial" w:eastAsia="Times New Roman" w:hAnsi="Arial" w:cs="Arial"/>
          <w:sz w:val="24"/>
          <w:szCs w:val="24"/>
          <w:lang w:eastAsia="hu-HU"/>
        </w:rPr>
        <w:t xml:space="preserve"> a kliens személyiségére, környezetében rejlő erőforrásokra vonatkozólag.</w:t>
      </w:r>
    </w:p>
    <w:p w14:paraId="433D7E1C"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
          <w:i/>
          <w:sz w:val="24"/>
          <w:szCs w:val="24"/>
          <w:lang w:eastAsia="hu-HU"/>
        </w:rPr>
        <w:t>Ecomap:</w:t>
      </w:r>
      <w:r w:rsidRPr="00C83203">
        <w:rPr>
          <w:rFonts w:ascii="Arial" w:eastAsia="Times New Roman" w:hAnsi="Arial" w:cs="Arial"/>
          <w:sz w:val="24"/>
          <w:szCs w:val="24"/>
          <w:lang w:eastAsia="hu-HU"/>
        </w:rPr>
        <w:t xml:space="preserve"> személyes kapcsolatok, összességében a kapcsolatrendszer feltérképezése, /Ecomap szemléltetése </w:t>
      </w:r>
      <w:r w:rsidRPr="00C83203">
        <w:rPr>
          <w:rFonts w:ascii="Arial" w:eastAsia="Times New Roman" w:hAnsi="Arial" w:cs="Arial"/>
          <w:b/>
          <w:sz w:val="24"/>
          <w:szCs w:val="24"/>
          <w:lang w:eastAsia="hu-HU"/>
        </w:rPr>
        <w:t xml:space="preserve">kapcsolati háló </w:t>
      </w:r>
      <w:r w:rsidRPr="00C83203">
        <w:rPr>
          <w:rFonts w:ascii="Arial" w:eastAsia="Times New Roman" w:hAnsi="Arial" w:cs="Arial"/>
          <w:sz w:val="24"/>
          <w:szCs w:val="24"/>
          <w:lang w:eastAsia="hu-HU"/>
        </w:rPr>
        <w:t xml:space="preserve">felrajzolásával/.  </w:t>
      </w:r>
    </w:p>
    <w:p w14:paraId="291BE079"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
          <w:i/>
          <w:sz w:val="24"/>
          <w:szCs w:val="24"/>
          <w:lang w:eastAsia="hu-HU"/>
        </w:rPr>
        <w:t>Genogram:</w:t>
      </w:r>
      <w:r w:rsidRPr="00C83203">
        <w:rPr>
          <w:rFonts w:ascii="Arial" w:eastAsia="Times New Roman" w:hAnsi="Arial" w:cs="Arial"/>
          <w:sz w:val="24"/>
          <w:szCs w:val="24"/>
          <w:lang w:eastAsia="hu-HU"/>
        </w:rPr>
        <w:t xml:space="preserve"> A család több generációra kiterjedő kapcsolatrendszerének feltérképezése, mely kiindulópont a családtörténet felvázolásához, családi kapcsolatok, kötődések, család dinamika megismeréséhez. </w:t>
      </w:r>
    </w:p>
    <w:p w14:paraId="2D7F55CE"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i/>
          <w:sz w:val="24"/>
          <w:szCs w:val="24"/>
          <w:lang w:eastAsia="hu-HU"/>
        </w:rPr>
        <w:t xml:space="preserve">Az interjú zárása: </w:t>
      </w:r>
      <w:r w:rsidRPr="00C83203">
        <w:rPr>
          <w:rFonts w:ascii="Arial" w:eastAsia="Times New Roman" w:hAnsi="Arial" w:cs="Arial"/>
          <w:sz w:val="24"/>
          <w:szCs w:val="24"/>
          <w:lang w:eastAsia="hu-HU"/>
        </w:rPr>
        <w:t>Interjú tanulságainak összefoglalása: problémák rangsorolása, célok meghatározása, további teendők tisztázása, segítő elérhetőségének közlése.</w:t>
      </w:r>
    </w:p>
    <w:p w14:paraId="090B7D22" w14:textId="77777777" w:rsidR="00C83203" w:rsidRPr="00C83203" w:rsidRDefault="00C83203" w:rsidP="00C83203">
      <w:pPr>
        <w:spacing w:after="0" w:line="240" w:lineRule="auto"/>
        <w:jc w:val="both"/>
        <w:rPr>
          <w:rFonts w:ascii="Arial" w:eastAsia="Times New Roman" w:hAnsi="Arial" w:cs="Arial"/>
          <w:i/>
          <w:sz w:val="24"/>
          <w:szCs w:val="24"/>
          <w:lang w:eastAsia="hu-HU"/>
        </w:rPr>
      </w:pPr>
    </w:p>
    <w:p w14:paraId="18CC24CC" w14:textId="77777777" w:rsidR="00C83203" w:rsidRPr="00C83203" w:rsidRDefault="00C83203" w:rsidP="00C83203">
      <w:pPr>
        <w:spacing w:after="0" w:line="240" w:lineRule="auto"/>
        <w:jc w:val="both"/>
        <w:rPr>
          <w:rFonts w:ascii="Arial" w:eastAsia="Times New Roman" w:hAnsi="Arial" w:cs="Arial"/>
          <w:i/>
          <w:sz w:val="24"/>
          <w:szCs w:val="24"/>
          <w:lang w:eastAsia="hu-HU"/>
        </w:rPr>
      </w:pPr>
      <w:r w:rsidRPr="00C83203">
        <w:rPr>
          <w:rFonts w:ascii="Arial" w:eastAsia="Times New Roman" w:hAnsi="Arial" w:cs="Arial"/>
          <w:i/>
          <w:sz w:val="24"/>
          <w:szCs w:val="24"/>
          <w:lang w:eastAsia="hu-HU"/>
        </w:rPr>
        <w:t>A célok megvalósításának eszköze</w:t>
      </w:r>
    </w:p>
    <w:p w14:paraId="6AAC565C" w14:textId="77777777" w:rsidR="00C83203" w:rsidRPr="00C83203" w:rsidRDefault="00C83203" w:rsidP="00C83203">
      <w:pPr>
        <w:numPr>
          <w:ilvl w:val="1"/>
          <w:numId w:val="4"/>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szakember empátiája</w:t>
      </w:r>
    </w:p>
    <w:p w14:paraId="707A06B9" w14:textId="77777777" w:rsidR="00C83203" w:rsidRPr="00C83203" w:rsidRDefault="00C83203" w:rsidP="00C83203">
      <w:pPr>
        <w:numPr>
          <w:ilvl w:val="1"/>
          <w:numId w:val="4"/>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szakmai tudás</w:t>
      </w:r>
    </w:p>
    <w:p w14:paraId="1460D85A" w14:textId="77777777" w:rsidR="00C83203" w:rsidRPr="00C83203" w:rsidRDefault="00C83203" w:rsidP="00C83203">
      <w:pPr>
        <w:numPr>
          <w:ilvl w:val="1"/>
          <w:numId w:val="4"/>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kongruens kommunikáció</w:t>
      </w:r>
    </w:p>
    <w:p w14:paraId="6258B2F5"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lastRenderedPageBreak/>
        <w:t>Az interjú kapcsán a kliens élettörténetéről, problémáiról összegyűjtött anyag rendszerezése, strukturálása a segítő számára, a homályos részletek tisztázása, pontosítása, valamint további releváns információk pótlása valósul meg.</w:t>
      </w:r>
    </w:p>
    <w:p w14:paraId="7FD65F08" w14:textId="77777777" w:rsidR="00C83203" w:rsidRPr="00C83203" w:rsidRDefault="00C83203" w:rsidP="00C83203">
      <w:pPr>
        <w:spacing w:after="0" w:line="240" w:lineRule="auto"/>
        <w:jc w:val="both"/>
        <w:rPr>
          <w:rFonts w:ascii="Arial" w:eastAsia="Times New Roman" w:hAnsi="Arial" w:cs="Arial"/>
          <w:b/>
          <w:sz w:val="24"/>
          <w:szCs w:val="24"/>
          <w:lang w:eastAsia="hu-HU"/>
        </w:rPr>
      </w:pPr>
    </w:p>
    <w:p w14:paraId="5E08A3AD" w14:textId="77777777" w:rsidR="00C83203" w:rsidRPr="00C83203" w:rsidRDefault="00C83203" w:rsidP="00C83203">
      <w:pPr>
        <w:spacing w:after="0" w:line="240" w:lineRule="auto"/>
        <w:jc w:val="both"/>
        <w:rPr>
          <w:rFonts w:ascii="Arial" w:eastAsia="Times New Roman" w:hAnsi="Arial" w:cs="Arial"/>
          <w:i/>
          <w:sz w:val="24"/>
          <w:szCs w:val="24"/>
          <w:lang w:eastAsia="hu-HU"/>
        </w:rPr>
      </w:pPr>
      <w:r w:rsidRPr="00C83203">
        <w:rPr>
          <w:rFonts w:ascii="Arial" w:eastAsia="Times New Roman" w:hAnsi="Arial" w:cs="Arial"/>
          <w:b/>
          <w:sz w:val="24"/>
          <w:szCs w:val="24"/>
          <w:lang w:eastAsia="hu-HU"/>
        </w:rPr>
        <w:t xml:space="preserve"> </w:t>
      </w:r>
      <w:r w:rsidRPr="00C83203">
        <w:rPr>
          <w:rFonts w:ascii="Arial" w:eastAsia="Times New Roman" w:hAnsi="Arial" w:cs="Arial"/>
          <w:i/>
          <w:sz w:val="24"/>
          <w:szCs w:val="24"/>
          <w:lang w:eastAsia="hu-HU"/>
        </w:rPr>
        <w:t>Interjú utáni teendők</w:t>
      </w:r>
    </w:p>
    <w:p w14:paraId="0C7C01BC" w14:textId="77777777" w:rsidR="00C83203" w:rsidRPr="00C83203" w:rsidRDefault="00C83203" w:rsidP="00C83203">
      <w:pPr>
        <w:numPr>
          <w:ilvl w:val="0"/>
          <w:numId w:val="5"/>
        </w:numPr>
        <w:tabs>
          <w:tab w:val="num" w:pos="720"/>
        </w:tabs>
        <w:spacing w:after="0" w:line="240" w:lineRule="auto"/>
        <w:ind w:left="720"/>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Értékelés </w:t>
      </w:r>
    </w:p>
    <w:p w14:paraId="0C5B53A1" w14:textId="77777777" w:rsidR="003719DC" w:rsidRDefault="00C83203" w:rsidP="003719DC">
      <w:pPr>
        <w:numPr>
          <w:ilvl w:val="0"/>
          <w:numId w:val="5"/>
        </w:numPr>
        <w:tabs>
          <w:tab w:val="num" w:pos="720"/>
        </w:tabs>
        <w:spacing w:after="0" w:line="240" w:lineRule="auto"/>
        <w:ind w:left="720"/>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Rangsorolás</w:t>
      </w:r>
    </w:p>
    <w:p w14:paraId="26A40229" w14:textId="77777777" w:rsidR="00C83203" w:rsidRPr="003719DC" w:rsidRDefault="00C83203" w:rsidP="003719DC">
      <w:pPr>
        <w:numPr>
          <w:ilvl w:val="0"/>
          <w:numId w:val="5"/>
        </w:numPr>
        <w:tabs>
          <w:tab w:val="num" w:pos="720"/>
        </w:tabs>
        <w:spacing w:after="0" w:line="240" w:lineRule="auto"/>
        <w:ind w:left="720"/>
        <w:jc w:val="both"/>
        <w:rPr>
          <w:rFonts w:ascii="Arial" w:eastAsia="Times New Roman" w:hAnsi="Arial" w:cs="Arial"/>
          <w:sz w:val="24"/>
          <w:szCs w:val="24"/>
          <w:lang w:eastAsia="hu-HU"/>
        </w:rPr>
      </w:pPr>
      <w:r w:rsidRPr="003719DC">
        <w:rPr>
          <w:rFonts w:ascii="Arial" w:eastAsia="Times New Roman" w:hAnsi="Arial" w:cs="Arial"/>
          <w:sz w:val="24"/>
          <w:szCs w:val="24"/>
          <w:lang w:eastAsia="hu-HU"/>
        </w:rPr>
        <w:t>Interjú okozta változások (kliensben, segítőben, probléma megítélésében)</w:t>
      </w:r>
    </w:p>
    <w:p w14:paraId="7CF39AFC"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Az interjú értékelését követően megállapodás születik a közös segítő tevékenységre vonatkozólag, prioritások felállítása, további szakemberek bevonására vonatkozólag.</w:t>
      </w:r>
    </w:p>
    <w:p w14:paraId="288DA950"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5DA52DF7"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
          <w:i/>
          <w:sz w:val="24"/>
          <w:szCs w:val="24"/>
          <w:lang w:eastAsia="hu-HU"/>
        </w:rPr>
        <w:t>1.1. Tervezés</w:t>
      </w:r>
      <w:r w:rsidRPr="00C83203">
        <w:rPr>
          <w:rFonts w:ascii="Arial" w:eastAsia="Times New Roman" w:hAnsi="Arial" w:cs="Arial"/>
          <w:b/>
          <w:sz w:val="24"/>
          <w:szCs w:val="24"/>
          <w:lang w:eastAsia="hu-HU"/>
        </w:rPr>
        <w:t xml:space="preserve">: </w:t>
      </w:r>
      <w:r w:rsidRPr="00C83203">
        <w:rPr>
          <w:rFonts w:ascii="Arial" w:eastAsia="Times New Roman" w:hAnsi="Arial" w:cs="Arial"/>
          <w:sz w:val="24"/>
          <w:szCs w:val="24"/>
          <w:lang w:eastAsia="hu-HU"/>
        </w:rPr>
        <w:t xml:space="preserve">Elsődleges szempont, hogy a változás a kliens aktivitására épüljön, így segítve őt a probléma megoldásában, elősegítve </w:t>
      </w:r>
      <w:r w:rsidRPr="00C83203">
        <w:rPr>
          <w:rFonts w:ascii="Arial" w:eastAsia="Times New Roman" w:hAnsi="Arial" w:cs="Arial"/>
          <w:b/>
          <w:sz w:val="24"/>
          <w:szCs w:val="24"/>
          <w:lang w:eastAsia="hu-HU"/>
        </w:rPr>
        <w:t>copingkapacitása növekedését</w:t>
      </w:r>
      <w:r w:rsidRPr="00C83203">
        <w:rPr>
          <w:rFonts w:ascii="Arial" w:eastAsia="Times New Roman" w:hAnsi="Arial" w:cs="Arial"/>
          <w:sz w:val="24"/>
          <w:szCs w:val="24"/>
          <w:lang w:eastAsia="hu-HU"/>
        </w:rPr>
        <w:t xml:space="preserve">. A szociális esetmunka legfontosabb feladata az </w:t>
      </w:r>
      <w:r w:rsidRPr="00C83203">
        <w:rPr>
          <w:rFonts w:ascii="Arial" w:eastAsia="Times New Roman" w:hAnsi="Arial" w:cs="Arial"/>
          <w:b/>
          <w:sz w:val="24"/>
          <w:szCs w:val="24"/>
          <w:lang w:eastAsia="hu-HU"/>
        </w:rPr>
        <w:t>empowerment</w:t>
      </w:r>
      <w:r w:rsidRPr="00C83203">
        <w:rPr>
          <w:rFonts w:ascii="Arial" w:eastAsia="Times New Roman" w:hAnsi="Arial" w:cs="Arial"/>
          <w:sz w:val="24"/>
          <w:szCs w:val="24"/>
          <w:lang w:eastAsia="hu-HU"/>
        </w:rPr>
        <w:t xml:space="preserve"> (képessé tétel). A beavatkozás konkrét meghatározása, beavatkozások stratégiája, lépések meghatározása, kimeneti célok megjelölése és a tevékenységben részt vevők felelősségének meghatározása fontos eleme a tervezési fázisnak. </w:t>
      </w:r>
    </w:p>
    <w:p w14:paraId="24E136A5"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
          <w:sz w:val="24"/>
          <w:szCs w:val="24"/>
          <w:lang w:eastAsia="hu-HU"/>
        </w:rPr>
        <w:t>Hosszú távú cél</w:t>
      </w:r>
      <w:r w:rsidRPr="00C83203">
        <w:rPr>
          <w:rFonts w:ascii="Arial" w:eastAsia="Times New Roman" w:hAnsi="Arial" w:cs="Arial"/>
          <w:sz w:val="24"/>
          <w:szCs w:val="24"/>
          <w:lang w:eastAsia="hu-HU"/>
        </w:rPr>
        <w:t>: a későbbiekben a kliens önállóan alkalmazza a megoldási stratégiákat, melyek a rendelkezésére állnak (kliens belső erőforrási, családi erőforrások, baráti erőforrások, szociális támogató erőforrások, lehetőségek alkalmazásával).</w:t>
      </w:r>
    </w:p>
    <w:p w14:paraId="6EFA3094"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 </w:t>
      </w:r>
    </w:p>
    <w:p w14:paraId="0F269967"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
          <w:i/>
          <w:sz w:val="24"/>
          <w:szCs w:val="24"/>
          <w:lang w:eastAsia="hu-HU"/>
        </w:rPr>
        <w:t>1.2. Implementációs fázis</w:t>
      </w:r>
      <w:r w:rsidRPr="00C83203">
        <w:rPr>
          <w:rFonts w:ascii="Arial" w:eastAsia="Times New Roman" w:hAnsi="Arial" w:cs="Arial"/>
          <w:b/>
          <w:sz w:val="24"/>
          <w:szCs w:val="24"/>
          <w:lang w:eastAsia="hu-HU"/>
        </w:rPr>
        <w:t xml:space="preserve"> </w:t>
      </w:r>
      <w:r w:rsidRPr="00C83203">
        <w:rPr>
          <w:rFonts w:ascii="Arial" w:eastAsia="Times New Roman" w:hAnsi="Arial" w:cs="Arial"/>
          <w:sz w:val="24"/>
          <w:szCs w:val="24"/>
          <w:lang w:eastAsia="hu-HU"/>
        </w:rPr>
        <w:t xml:space="preserve">(Beavatkozás fázisa): A kliens belső forrásainak mobilizálása, felhasználása a problémamegoldás során + külső források elérhetőségének megteremtése, támogató hálózat erősítése. </w:t>
      </w:r>
      <w:r w:rsidRPr="00C83203">
        <w:rPr>
          <w:rFonts w:ascii="Arial" w:eastAsia="Times New Roman" w:hAnsi="Arial" w:cs="Arial"/>
          <w:b/>
          <w:sz w:val="24"/>
          <w:szCs w:val="24"/>
          <w:lang w:eastAsia="hu-HU"/>
        </w:rPr>
        <w:t>Cél:</w:t>
      </w:r>
      <w:r w:rsidRPr="00C83203">
        <w:rPr>
          <w:rFonts w:ascii="Arial" w:eastAsia="Times New Roman" w:hAnsi="Arial" w:cs="Arial"/>
          <w:sz w:val="24"/>
          <w:szCs w:val="24"/>
          <w:lang w:eastAsia="hu-HU"/>
        </w:rPr>
        <w:t xml:space="preserve"> Kliens belső erejének megerősítése, </w:t>
      </w:r>
      <w:r w:rsidRPr="00C83203">
        <w:rPr>
          <w:rFonts w:ascii="Arial" w:eastAsia="Times New Roman" w:hAnsi="Arial" w:cs="Arial"/>
          <w:b/>
          <w:sz w:val="24"/>
          <w:szCs w:val="24"/>
          <w:lang w:eastAsia="hu-HU"/>
        </w:rPr>
        <w:t>szociális skillek fejlesztése</w:t>
      </w:r>
      <w:r w:rsidRPr="00C83203">
        <w:rPr>
          <w:rFonts w:ascii="Arial" w:eastAsia="Times New Roman" w:hAnsi="Arial" w:cs="Arial"/>
          <w:sz w:val="24"/>
          <w:szCs w:val="24"/>
          <w:lang w:eastAsia="hu-HU"/>
        </w:rPr>
        <w:t>, hogy a későbbiekben ő maga is képes legyen igénybe venni, mozgósítani a szükséges erőforrásokat.</w:t>
      </w:r>
    </w:p>
    <w:p w14:paraId="56D7ACCE"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2B0D3101"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
          <w:i/>
          <w:sz w:val="24"/>
          <w:szCs w:val="24"/>
          <w:lang w:eastAsia="hu-HU"/>
        </w:rPr>
        <w:t xml:space="preserve">1.3. A segítő munka lezárása: </w:t>
      </w:r>
      <w:r w:rsidRPr="00C83203">
        <w:rPr>
          <w:rFonts w:ascii="Arial" w:eastAsia="Times New Roman" w:hAnsi="Arial" w:cs="Arial"/>
          <w:sz w:val="24"/>
          <w:szCs w:val="24"/>
          <w:lang w:eastAsia="hu-HU"/>
        </w:rPr>
        <w:t>A segítő munka időhatáros, a lezárás egy átfogó, értékelő ülés alkalmával történik. Ennek során értékeljük a megtett utat, számadás készíthető az elért eredményekről, és döntés születik a további munka folyamatáról, annak feltételeiről, vagy az eset lezárásáról, amennyiben a kliens felkészült az önálló életvitel folytatására, amihez segítséget kapott a közös munka során.</w:t>
      </w:r>
    </w:p>
    <w:p w14:paraId="341DC8DC" w14:textId="77777777" w:rsidR="00C83203" w:rsidRPr="00C83203" w:rsidRDefault="00C83203" w:rsidP="00C83203">
      <w:pPr>
        <w:spacing w:after="0" w:line="240" w:lineRule="auto"/>
        <w:jc w:val="both"/>
        <w:rPr>
          <w:rFonts w:ascii="Arial" w:eastAsia="Times New Roman" w:hAnsi="Arial" w:cs="Arial"/>
          <w:b/>
          <w:sz w:val="24"/>
          <w:szCs w:val="24"/>
          <w:lang w:eastAsia="hu-HU"/>
        </w:rPr>
      </w:pPr>
    </w:p>
    <w:p w14:paraId="75AF5D0F" w14:textId="77777777" w:rsidR="00C83203" w:rsidRPr="00C83203" w:rsidRDefault="00C83203" w:rsidP="00C83203">
      <w:pPr>
        <w:spacing w:after="0" w:line="240" w:lineRule="auto"/>
        <w:jc w:val="both"/>
        <w:rPr>
          <w:rFonts w:ascii="Arial" w:eastAsia="Times New Roman" w:hAnsi="Arial" w:cs="Arial"/>
          <w:b/>
          <w:sz w:val="24"/>
          <w:szCs w:val="24"/>
          <w:lang w:eastAsia="hu-HU"/>
        </w:rPr>
      </w:pPr>
      <w:r w:rsidRPr="00C83203">
        <w:rPr>
          <w:rFonts w:ascii="Arial" w:eastAsia="Times New Roman" w:hAnsi="Arial" w:cs="Arial"/>
          <w:b/>
          <w:sz w:val="24"/>
          <w:szCs w:val="24"/>
          <w:lang w:eastAsia="hu-HU"/>
        </w:rPr>
        <w:t>2. Családi szociális munka</w:t>
      </w:r>
    </w:p>
    <w:p w14:paraId="6392110B" w14:textId="77777777" w:rsidR="00C83203" w:rsidRPr="00C83203" w:rsidRDefault="00C83203" w:rsidP="00C83203">
      <w:pPr>
        <w:spacing w:after="0" w:line="240" w:lineRule="auto"/>
        <w:jc w:val="both"/>
        <w:rPr>
          <w:rFonts w:ascii="Arial" w:eastAsia="Times New Roman" w:hAnsi="Arial" w:cs="Arial"/>
          <w:b/>
          <w:i/>
          <w:sz w:val="24"/>
          <w:szCs w:val="24"/>
          <w:lang w:eastAsia="hu-HU"/>
        </w:rPr>
      </w:pPr>
      <w:r w:rsidRPr="00C83203">
        <w:rPr>
          <w:rFonts w:ascii="Arial" w:eastAsia="Times New Roman" w:hAnsi="Arial" w:cs="Arial"/>
          <w:b/>
          <w:i/>
          <w:sz w:val="24"/>
          <w:szCs w:val="24"/>
          <w:lang w:eastAsia="hu-HU"/>
        </w:rPr>
        <w:t>2.1. Családi esetkezelés</w:t>
      </w:r>
    </w:p>
    <w:p w14:paraId="75A4B1ED"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Teljes családot érintő probléma, valamint a diszfunkcionális családi kapcsolatokkal összefüggésben álló probléma esetén a családi szociális munka a legadekvátabb professzionális választás. A gyermekjóléti tevékenység gyakorlása során az egyik leggyakrabban használatos intervenciós technika, mivel a gyermek, az esetek döntő többségében a diszfunkcionális működésű családokban tünethordozóként szerepel, problémái hátterében családi működési zavarok szerepelnek.</w:t>
      </w:r>
    </w:p>
    <w:p w14:paraId="4A4AD69F" w14:textId="77777777" w:rsidR="00C83203" w:rsidRPr="00C83203" w:rsidRDefault="00C83203" w:rsidP="00C83203">
      <w:pPr>
        <w:spacing w:after="0" w:line="240" w:lineRule="auto"/>
        <w:jc w:val="both"/>
        <w:rPr>
          <w:rFonts w:ascii="Arial" w:eastAsia="Times New Roman" w:hAnsi="Arial" w:cs="Arial"/>
          <w:i/>
          <w:sz w:val="24"/>
          <w:szCs w:val="24"/>
          <w:lang w:eastAsia="hu-HU"/>
        </w:rPr>
      </w:pPr>
    </w:p>
    <w:p w14:paraId="34185F9D"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i/>
          <w:sz w:val="24"/>
          <w:szCs w:val="24"/>
          <w:lang w:eastAsia="hu-HU"/>
        </w:rPr>
        <w:t>A munka folyamata</w:t>
      </w:r>
      <w:r w:rsidRPr="00C83203">
        <w:rPr>
          <w:rFonts w:ascii="Arial" w:eastAsia="Times New Roman" w:hAnsi="Arial" w:cs="Arial"/>
          <w:sz w:val="24"/>
          <w:szCs w:val="24"/>
          <w:lang w:eastAsia="hu-HU"/>
        </w:rPr>
        <w:t xml:space="preserve">: </w:t>
      </w:r>
    </w:p>
    <w:p w14:paraId="2618D950" w14:textId="77777777" w:rsidR="00C83203" w:rsidRPr="00C83203" w:rsidRDefault="00C83203" w:rsidP="00C83203">
      <w:pPr>
        <w:numPr>
          <w:ilvl w:val="0"/>
          <w:numId w:val="6"/>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kontaktusfelvételt megelőző fázis (pl.: jelzőrendszer tagjai, hatóságok, természetes személyek bejelentései), amennyiben a kliensről származó elsődleges információ forrása nem maga a kliens.</w:t>
      </w:r>
    </w:p>
    <w:p w14:paraId="22558C49" w14:textId="77777777" w:rsidR="00C83203" w:rsidRPr="00C83203" w:rsidRDefault="00C83203" w:rsidP="00C83203">
      <w:pPr>
        <w:numPr>
          <w:ilvl w:val="0"/>
          <w:numId w:val="6"/>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Kontaktus felvétel, a szerződéskötést megelőző fázis. </w:t>
      </w:r>
    </w:p>
    <w:p w14:paraId="46F3852A" w14:textId="77777777" w:rsidR="00C83203" w:rsidRPr="00C83203" w:rsidRDefault="00C83203" w:rsidP="00C83203">
      <w:pPr>
        <w:numPr>
          <w:ilvl w:val="0"/>
          <w:numId w:val="6"/>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Első találkozás egyedül a delegált klienssel, illetve a vele együtt élő családtaggal.</w:t>
      </w:r>
    </w:p>
    <w:p w14:paraId="07488264" w14:textId="77777777" w:rsidR="00C83203" w:rsidRPr="00C83203" w:rsidRDefault="00C83203" w:rsidP="00C83203">
      <w:pPr>
        <w:numPr>
          <w:ilvl w:val="0"/>
          <w:numId w:val="6"/>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lastRenderedPageBreak/>
        <w:t>Találkozás az egész családdal, vagy annak egy részével.</w:t>
      </w:r>
    </w:p>
    <w:p w14:paraId="03BED98C" w14:textId="77777777" w:rsidR="00C83203" w:rsidRPr="00C83203" w:rsidRDefault="00C83203" w:rsidP="00C83203">
      <w:pPr>
        <w:spacing w:after="0" w:line="240" w:lineRule="auto"/>
        <w:ind w:left="360"/>
        <w:jc w:val="both"/>
        <w:rPr>
          <w:rFonts w:ascii="Arial" w:eastAsia="Times New Roman" w:hAnsi="Arial" w:cs="Arial"/>
          <w:i/>
          <w:sz w:val="24"/>
          <w:szCs w:val="24"/>
          <w:lang w:eastAsia="hu-HU"/>
        </w:rPr>
      </w:pPr>
    </w:p>
    <w:p w14:paraId="4BAC9192" w14:textId="77777777" w:rsidR="00C83203" w:rsidRPr="00C83203" w:rsidRDefault="00C83203" w:rsidP="00C83203">
      <w:pPr>
        <w:spacing w:after="0" w:line="240" w:lineRule="auto"/>
        <w:ind w:left="360"/>
        <w:jc w:val="both"/>
        <w:rPr>
          <w:rFonts w:ascii="Arial" w:eastAsia="Times New Roman" w:hAnsi="Arial" w:cs="Arial"/>
          <w:i/>
          <w:sz w:val="24"/>
          <w:szCs w:val="24"/>
          <w:lang w:eastAsia="hu-HU"/>
        </w:rPr>
      </w:pPr>
      <w:r w:rsidRPr="00C83203">
        <w:rPr>
          <w:rFonts w:ascii="Arial" w:eastAsia="Times New Roman" w:hAnsi="Arial" w:cs="Arial"/>
          <w:i/>
          <w:sz w:val="24"/>
          <w:szCs w:val="24"/>
          <w:lang w:eastAsia="hu-HU"/>
        </w:rPr>
        <w:t>Családlátogatás</w:t>
      </w:r>
    </w:p>
    <w:p w14:paraId="36597358" w14:textId="77777777" w:rsidR="00C83203" w:rsidRPr="00C83203" w:rsidRDefault="00C83203" w:rsidP="00C83203">
      <w:pPr>
        <w:numPr>
          <w:ilvl w:val="0"/>
          <w:numId w:val="6"/>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Megismerjük a kliens viselkedését saját környezetében, esetenként a családtagok személyét is. Lakásuk használata a családi alrendszerek határairól tájékoztat (</w:t>
      </w:r>
      <w:r w:rsidRPr="00C83203">
        <w:rPr>
          <w:rFonts w:ascii="Arial" w:eastAsia="Times New Roman" w:hAnsi="Arial" w:cs="Arial"/>
          <w:b/>
          <w:sz w:val="24"/>
          <w:szCs w:val="24"/>
          <w:lang w:eastAsia="hu-HU"/>
        </w:rPr>
        <w:t>lakásrajz</w:t>
      </w:r>
      <w:r w:rsidRPr="00C83203">
        <w:rPr>
          <w:rFonts w:ascii="Arial" w:eastAsia="Times New Roman" w:hAnsi="Arial" w:cs="Arial"/>
          <w:sz w:val="24"/>
          <w:szCs w:val="24"/>
          <w:lang w:eastAsia="hu-HU"/>
        </w:rPr>
        <w:t xml:space="preserve"> –helységek használatáról).</w:t>
      </w:r>
    </w:p>
    <w:p w14:paraId="20AAC0A0" w14:textId="77777777" w:rsidR="00C83203" w:rsidRPr="00C83203" w:rsidRDefault="00C83203" w:rsidP="00C83203">
      <w:pPr>
        <w:numPr>
          <w:ilvl w:val="0"/>
          <w:numId w:val="6"/>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Szerződéskötés- szabályai az egyéni esetkezelés szabályaival megegyeznek</w:t>
      </w:r>
    </w:p>
    <w:p w14:paraId="51AC82CE" w14:textId="77777777" w:rsidR="00C83203" w:rsidRPr="00C83203" w:rsidRDefault="00C83203" w:rsidP="00C83203">
      <w:pPr>
        <w:numPr>
          <w:ilvl w:val="0"/>
          <w:numId w:val="6"/>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Terv megvalósításának fázisa – terv konkrét lépésekre bontása, feladatok tisztázása, visszajelzés eredményekről, szociális munkás intervenciói, szociokultúrális erőforrások mozgósítása. Szükség esetén terv felülvizsgálására, átformálására, új szerződés kötésére kerül sor.</w:t>
      </w:r>
    </w:p>
    <w:p w14:paraId="6222FA04" w14:textId="77777777" w:rsidR="00C83203" w:rsidRPr="00C83203" w:rsidRDefault="00C83203" w:rsidP="00C83203">
      <w:pPr>
        <w:numPr>
          <w:ilvl w:val="0"/>
          <w:numId w:val="6"/>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munkafolyamat lezárása – közös terv sikeres végrehajtása esetén. Sikertelenség esetén új terv készítése, vagy amennyiben más szakember segítségére van szükség, annak bevonása, illetve az eset átadása.</w:t>
      </w:r>
    </w:p>
    <w:p w14:paraId="72DE5BD8" w14:textId="77777777" w:rsidR="00C83203" w:rsidRDefault="00C83203" w:rsidP="00C83203">
      <w:pPr>
        <w:spacing w:after="0" w:line="240" w:lineRule="auto"/>
        <w:ind w:left="360"/>
        <w:jc w:val="both"/>
        <w:rPr>
          <w:rFonts w:ascii="Arial" w:eastAsia="Times New Roman" w:hAnsi="Arial" w:cs="Arial"/>
          <w:b/>
          <w:sz w:val="24"/>
          <w:szCs w:val="24"/>
          <w:lang w:eastAsia="hu-HU"/>
        </w:rPr>
      </w:pPr>
    </w:p>
    <w:p w14:paraId="378DEA39" w14:textId="77777777" w:rsidR="00C83203" w:rsidRPr="00C83203" w:rsidRDefault="008E550B" w:rsidP="00C83203">
      <w:pPr>
        <w:spacing w:after="0" w:line="240" w:lineRule="auto"/>
        <w:jc w:val="both"/>
        <w:rPr>
          <w:rFonts w:ascii="Arial" w:eastAsia="Times New Roman" w:hAnsi="Arial" w:cs="Arial"/>
          <w:b/>
          <w:sz w:val="24"/>
          <w:szCs w:val="24"/>
          <w:u w:val="single"/>
          <w:lang w:eastAsia="hu-HU"/>
        </w:rPr>
      </w:pPr>
      <w:r>
        <w:rPr>
          <w:rFonts w:ascii="Arial" w:eastAsia="Times New Roman" w:hAnsi="Arial" w:cs="Arial"/>
          <w:b/>
          <w:sz w:val="24"/>
          <w:szCs w:val="24"/>
          <w:u w:val="single"/>
          <w:lang w:eastAsia="hu-HU"/>
        </w:rPr>
        <w:t>X</w:t>
      </w:r>
      <w:r w:rsidR="00C83203" w:rsidRPr="00C83203">
        <w:rPr>
          <w:rFonts w:ascii="Arial" w:eastAsia="Times New Roman" w:hAnsi="Arial" w:cs="Arial"/>
          <w:b/>
          <w:sz w:val="24"/>
          <w:szCs w:val="24"/>
          <w:u w:val="single"/>
          <w:lang w:eastAsia="hu-HU"/>
        </w:rPr>
        <w:t>I</w:t>
      </w:r>
      <w:r w:rsidR="00A005CE">
        <w:rPr>
          <w:rFonts w:ascii="Arial" w:eastAsia="Times New Roman" w:hAnsi="Arial" w:cs="Arial"/>
          <w:b/>
          <w:sz w:val="24"/>
          <w:szCs w:val="24"/>
          <w:u w:val="single"/>
          <w:lang w:eastAsia="hu-HU"/>
        </w:rPr>
        <w:t>I</w:t>
      </w:r>
      <w:r w:rsidR="00C83203" w:rsidRPr="00C83203">
        <w:rPr>
          <w:rFonts w:ascii="Arial" w:eastAsia="Times New Roman" w:hAnsi="Arial" w:cs="Arial"/>
          <w:b/>
          <w:sz w:val="24"/>
          <w:szCs w:val="24"/>
          <w:u w:val="single"/>
          <w:lang w:eastAsia="hu-HU"/>
        </w:rPr>
        <w:t>I. Szolgáltatást nyújtók folyamatos szakmai felkészültségének biztosítása</w:t>
      </w:r>
    </w:p>
    <w:p w14:paraId="5A5F5636" w14:textId="77777777" w:rsidR="00C83203" w:rsidRPr="00C83203" w:rsidRDefault="00C83203" w:rsidP="00C83203">
      <w:pPr>
        <w:spacing w:after="0" w:line="240" w:lineRule="auto"/>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 Az intézmény munkatársainak szakmai továbbképzése a továbbképzési tervnek megfelelően valósul meg. </w:t>
      </w:r>
    </w:p>
    <w:p w14:paraId="167B36BA" w14:textId="77777777" w:rsidR="00C83203" w:rsidRPr="00C83203" w:rsidRDefault="00C83203" w:rsidP="00C83203">
      <w:pPr>
        <w:numPr>
          <w:ilvl w:val="0"/>
          <w:numId w:val="2"/>
        </w:numPr>
        <w:spacing w:after="0" w:line="240" w:lineRule="auto"/>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Intézmény belső szakmai képzései – Szakmai Napok megszervezése keretében zajlik, mely a munkatársak körében folytatott felmérés eredménye alapján kerül megszervezésre. </w:t>
      </w:r>
    </w:p>
    <w:p w14:paraId="0FEF40A2" w14:textId="77777777" w:rsidR="00C83203" w:rsidRPr="00C83203" w:rsidRDefault="00C83203" w:rsidP="00C83203">
      <w:pPr>
        <w:numPr>
          <w:ilvl w:val="0"/>
          <w:numId w:val="2"/>
        </w:numPr>
        <w:spacing w:after="0" w:line="240" w:lineRule="auto"/>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Szakmai műhely szervezése, mely a jelzőrendszeri tagok bevonásával kerül megszervezésre, konkrét probléma megoldására vonatkozólag. </w:t>
      </w:r>
    </w:p>
    <w:p w14:paraId="688F5021" w14:textId="77777777" w:rsidR="00C83203" w:rsidRPr="00C83203" w:rsidRDefault="00C83203" w:rsidP="00C83203">
      <w:pPr>
        <w:numPr>
          <w:ilvl w:val="0"/>
          <w:numId w:val="2"/>
        </w:numPr>
        <w:spacing w:after="0" w:line="240" w:lineRule="auto"/>
        <w:rPr>
          <w:rFonts w:ascii="Arial" w:eastAsia="Times New Roman" w:hAnsi="Arial" w:cs="Arial"/>
          <w:sz w:val="24"/>
          <w:szCs w:val="24"/>
          <w:lang w:eastAsia="hu-HU"/>
        </w:rPr>
      </w:pPr>
      <w:r w:rsidRPr="00C83203">
        <w:rPr>
          <w:rFonts w:ascii="Arial" w:eastAsia="Times New Roman" w:hAnsi="Arial" w:cs="Arial"/>
          <w:sz w:val="24"/>
          <w:szCs w:val="24"/>
          <w:lang w:eastAsia="hu-HU"/>
        </w:rPr>
        <w:t>Szakmai konferenciákon, civil szervezetek által szervezett konferenciákon, projektzáró rendezvényeken vesznek részt a munkatársak.</w:t>
      </w:r>
    </w:p>
    <w:p w14:paraId="5D01F48D" w14:textId="54667A97" w:rsidR="00C83203" w:rsidRPr="00C83203" w:rsidRDefault="004D03C7" w:rsidP="00C83203">
      <w:pPr>
        <w:numPr>
          <w:ilvl w:val="0"/>
          <w:numId w:val="2"/>
        </w:num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 xml:space="preserve">Nemzeti Szociálpolitikai Intézet </w:t>
      </w:r>
      <w:r w:rsidR="00C83203" w:rsidRPr="00C83203">
        <w:rPr>
          <w:rFonts w:ascii="Arial" w:eastAsia="Times New Roman" w:hAnsi="Arial" w:cs="Arial"/>
          <w:sz w:val="24"/>
          <w:szCs w:val="24"/>
          <w:lang w:eastAsia="hu-HU"/>
        </w:rPr>
        <w:t>által szervezett ingyenes, kredit pontot nyújtó képzéseken való részvétel.</w:t>
      </w:r>
    </w:p>
    <w:p w14:paraId="2F0FBB03" w14:textId="77777777" w:rsidR="00C83203" w:rsidRPr="00C83203" w:rsidRDefault="00C83203" w:rsidP="00C83203">
      <w:pPr>
        <w:numPr>
          <w:ilvl w:val="0"/>
          <w:numId w:val="2"/>
        </w:numPr>
        <w:spacing w:after="0" w:line="240" w:lineRule="auto"/>
        <w:rPr>
          <w:rFonts w:ascii="Arial" w:eastAsia="Times New Roman" w:hAnsi="Arial" w:cs="Arial"/>
          <w:sz w:val="24"/>
          <w:szCs w:val="24"/>
          <w:lang w:eastAsia="hu-HU"/>
        </w:rPr>
      </w:pPr>
      <w:r w:rsidRPr="00C83203">
        <w:rPr>
          <w:rFonts w:ascii="Arial" w:eastAsia="Times New Roman" w:hAnsi="Arial" w:cs="Arial"/>
          <w:sz w:val="24"/>
          <w:szCs w:val="24"/>
          <w:lang w:eastAsia="hu-HU"/>
        </w:rPr>
        <w:t>A munkatársak szakképzésen történő részvétele (MA képzés, felsőfokú felnőtt szakképzések)</w:t>
      </w:r>
    </w:p>
    <w:p w14:paraId="22754A5C" w14:textId="77777777" w:rsidR="006F6A6E" w:rsidRDefault="006F6A6E" w:rsidP="00C83203">
      <w:pPr>
        <w:spacing w:after="0" w:line="240" w:lineRule="auto"/>
        <w:jc w:val="both"/>
        <w:rPr>
          <w:rFonts w:ascii="Arial" w:eastAsia="Times New Roman" w:hAnsi="Arial" w:cs="Arial"/>
          <w:sz w:val="24"/>
          <w:szCs w:val="24"/>
          <w:lang w:eastAsia="hu-HU"/>
        </w:rPr>
      </w:pPr>
    </w:p>
    <w:p w14:paraId="09862A40" w14:textId="483B353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képzéseken a munkatársak részvételét a munkáltató biztosítja, hosszabb képzés esetén tanulmányi szerződés megkötése mellett.</w:t>
      </w:r>
    </w:p>
    <w:p w14:paraId="7B0F89A7" w14:textId="77777777" w:rsidR="00C83203" w:rsidRPr="00C83203" w:rsidRDefault="00C83203" w:rsidP="00C83203">
      <w:pPr>
        <w:spacing w:after="0" w:line="240" w:lineRule="auto"/>
        <w:jc w:val="both"/>
        <w:rPr>
          <w:rFonts w:ascii="Arial" w:eastAsia="Times New Roman" w:hAnsi="Arial" w:cs="Arial"/>
          <w:b/>
          <w:i/>
          <w:sz w:val="24"/>
          <w:szCs w:val="24"/>
          <w:lang w:eastAsia="hu-HU"/>
        </w:rPr>
      </w:pPr>
    </w:p>
    <w:p w14:paraId="1E20B28C"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
          <w:i/>
          <w:sz w:val="24"/>
          <w:szCs w:val="24"/>
          <w:lang w:eastAsia="hu-HU"/>
        </w:rPr>
        <w:t>Szupervízió</w:t>
      </w:r>
      <w:r w:rsidRPr="00C83203">
        <w:rPr>
          <w:rFonts w:ascii="Arial" w:eastAsia="Times New Roman" w:hAnsi="Arial" w:cs="Arial"/>
          <w:sz w:val="24"/>
          <w:szCs w:val="24"/>
          <w:lang w:eastAsia="hu-HU"/>
        </w:rPr>
        <w:t>: A segítő munka folyamatos háttérszolgáltatása, amelyet olyan külső szakember nyújt, aki nincs benne az intézményi hierarchia rendszerében, attól nem függ, nincs ellenőrző-értékelő funkciója. A szupervízió tárgya a segítő tevékenység tartalmi feldolgozása.</w:t>
      </w:r>
    </w:p>
    <w:p w14:paraId="676E6778"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Lehetőséget nyújt a kliens helyzetének jobb megértésére, a segítő tevékenység során megjelenő tudatos és tudat alatti kapcsolati tényezők feltárására, az ellenállás, áttétel jelenségeinek, valamint a segítő szubjektív, érzelmi reakcióinak, projekcióinak és viszont áttételes válaszainak a feldolgozására. Igénybevétele a szakemberek szükségleteinek megfelelően valósul meg. </w:t>
      </w:r>
    </w:p>
    <w:p w14:paraId="118452CB" w14:textId="77777777" w:rsidR="00C83203" w:rsidRPr="00C83203" w:rsidRDefault="00C83203" w:rsidP="00C83203">
      <w:pPr>
        <w:spacing w:after="0" w:line="240" w:lineRule="auto"/>
        <w:jc w:val="both"/>
        <w:rPr>
          <w:rFonts w:ascii="Arial" w:eastAsia="Times New Roman" w:hAnsi="Arial" w:cs="Arial"/>
          <w:sz w:val="24"/>
          <w:szCs w:val="24"/>
          <w:lang w:eastAsia="hu-HU"/>
        </w:rPr>
      </w:pPr>
    </w:p>
    <w:p w14:paraId="1C68F450" w14:textId="27DC4476"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Intézményünkben a szupervízió</w:t>
      </w:r>
      <w:r w:rsidR="006F6A6E">
        <w:rPr>
          <w:rFonts w:ascii="Arial" w:eastAsia="Times New Roman" w:hAnsi="Arial" w:cs="Arial"/>
          <w:sz w:val="24"/>
          <w:szCs w:val="24"/>
          <w:lang w:eastAsia="hu-HU"/>
        </w:rPr>
        <w:t xml:space="preserve"> biztosított. </w:t>
      </w:r>
      <w:r w:rsidRPr="00C83203">
        <w:rPr>
          <w:rFonts w:ascii="Arial" w:eastAsia="Times New Roman" w:hAnsi="Arial" w:cs="Arial"/>
          <w:sz w:val="24"/>
          <w:szCs w:val="24"/>
          <w:lang w:eastAsia="hu-HU"/>
        </w:rPr>
        <w:t>Szupervízió igénybevételére egyéni és csoportos formában van lehetőség.</w:t>
      </w:r>
    </w:p>
    <w:p w14:paraId="01716E3E" w14:textId="215A10F5" w:rsidR="00C83203" w:rsidRDefault="00C83203" w:rsidP="00C83203">
      <w:pPr>
        <w:spacing w:after="0" w:line="240" w:lineRule="auto"/>
        <w:rPr>
          <w:rFonts w:ascii="Arial" w:eastAsia="Times New Roman" w:hAnsi="Arial" w:cs="Arial"/>
          <w:b/>
          <w:sz w:val="28"/>
          <w:szCs w:val="28"/>
          <w:lang w:val="x-none" w:eastAsia="x-none"/>
        </w:rPr>
      </w:pPr>
    </w:p>
    <w:p w14:paraId="174939BC" w14:textId="08B27AED" w:rsidR="0048212E" w:rsidRDefault="0048212E" w:rsidP="00C83203">
      <w:pPr>
        <w:spacing w:after="0" w:line="240" w:lineRule="auto"/>
        <w:rPr>
          <w:rFonts w:ascii="Arial" w:eastAsia="Times New Roman" w:hAnsi="Arial" w:cs="Arial"/>
          <w:b/>
          <w:sz w:val="28"/>
          <w:szCs w:val="28"/>
          <w:lang w:val="x-none" w:eastAsia="x-none"/>
        </w:rPr>
      </w:pPr>
    </w:p>
    <w:p w14:paraId="42227EDC" w14:textId="40699091" w:rsidR="006F6A6E" w:rsidRDefault="006F6A6E" w:rsidP="00C83203">
      <w:pPr>
        <w:spacing w:after="0" w:line="240" w:lineRule="auto"/>
        <w:rPr>
          <w:rFonts w:ascii="Arial" w:eastAsia="Times New Roman" w:hAnsi="Arial" w:cs="Arial"/>
          <w:b/>
          <w:sz w:val="28"/>
          <w:szCs w:val="28"/>
          <w:lang w:val="x-none" w:eastAsia="x-none"/>
        </w:rPr>
      </w:pPr>
    </w:p>
    <w:p w14:paraId="2CDBF1EE" w14:textId="77777777" w:rsidR="006F6A6E" w:rsidRPr="00C83203" w:rsidRDefault="006F6A6E" w:rsidP="00C83203">
      <w:pPr>
        <w:spacing w:after="0" w:line="240" w:lineRule="auto"/>
        <w:rPr>
          <w:rFonts w:ascii="Arial" w:eastAsia="Times New Roman" w:hAnsi="Arial" w:cs="Arial"/>
          <w:b/>
          <w:sz w:val="28"/>
          <w:szCs w:val="28"/>
          <w:lang w:val="x-none" w:eastAsia="x-none"/>
        </w:rPr>
      </w:pPr>
    </w:p>
    <w:p w14:paraId="779EF771" w14:textId="77777777" w:rsidR="00C83203" w:rsidRPr="00C83203" w:rsidRDefault="00C83203" w:rsidP="00C83203">
      <w:pPr>
        <w:spacing w:after="0" w:line="240" w:lineRule="auto"/>
        <w:rPr>
          <w:rFonts w:ascii="Arial" w:eastAsia="Times New Roman" w:hAnsi="Arial" w:cs="Arial"/>
          <w:b/>
          <w:sz w:val="24"/>
          <w:szCs w:val="24"/>
          <w:lang w:val="x-none" w:eastAsia="x-none"/>
        </w:rPr>
      </w:pPr>
      <w:r w:rsidRPr="00C83203">
        <w:rPr>
          <w:rFonts w:ascii="Arial" w:eastAsia="Times New Roman" w:hAnsi="Arial" w:cs="Arial"/>
          <w:b/>
          <w:sz w:val="24"/>
          <w:szCs w:val="24"/>
          <w:lang w:val="x-none" w:eastAsia="x-none"/>
        </w:rPr>
        <w:lastRenderedPageBreak/>
        <w:t>X</w:t>
      </w:r>
      <w:r w:rsidRPr="00C83203">
        <w:rPr>
          <w:rFonts w:ascii="Arial" w:eastAsia="Times New Roman" w:hAnsi="Arial" w:cs="Arial"/>
          <w:b/>
          <w:sz w:val="24"/>
          <w:szCs w:val="24"/>
          <w:lang w:eastAsia="x-none"/>
        </w:rPr>
        <w:t>I</w:t>
      </w:r>
      <w:r w:rsidR="00B31EFA">
        <w:rPr>
          <w:rFonts w:ascii="Arial" w:eastAsia="Times New Roman" w:hAnsi="Arial" w:cs="Arial"/>
          <w:b/>
          <w:sz w:val="24"/>
          <w:szCs w:val="24"/>
          <w:lang w:eastAsia="x-none"/>
        </w:rPr>
        <w:t>V</w:t>
      </w:r>
      <w:r w:rsidRPr="00C83203">
        <w:rPr>
          <w:rFonts w:ascii="Arial" w:eastAsia="Times New Roman" w:hAnsi="Arial" w:cs="Arial"/>
          <w:b/>
          <w:sz w:val="24"/>
          <w:szCs w:val="24"/>
          <w:lang w:val="x-none" w:eastAsia="x-none"/>
        </w:rPr>
        <w:t>. Jogvédelem/Jogorvoslat</w:t>
      </w:r>
    </w:p>
    <w:p w14:paraId="2887AFBA" w14:textId="77777777" w:rsidR="00C83203" w:rsidRPr="00C83203" w:rsidRDefault="00C83203" w:rsidP="00C83203">
      <w:pPr>
        <w:spacing w:after="0" w:line="240" w:lineRule="auto"/>
        <w:rPr>
          <w:rFonts w:ascii="Arial" w:eastAsia="Times New Roman" w:hAnsi="Arial" w:cs="Arial"/>
          <w:b/>
          <w:i/>
          <w:sz w:val="24"/>
          <w:szCs w:val="24"/>
          <w:lang w:val="x-none" w:eastAsia="x-none"/>
        </w:rPr>
      </w:pPr>
      <w:r w:rsidRPr="00C83203">
        <w:rPr>
          <w:rFonts w:ascii="Arial" w:eastAsia="Times New Roman" w:hAnsi="Arial" w:cs="Arial"/>
          <w:b/>
          <w:i/>
          <w:sz w:val="24"/>
          <w:szCs w:val="24"/>
          <w:lang w:val="x-none" w:eastAsia="x-none"/>
        </w:rPr>
        <w:t>1. A szolgáltatást igénybevevők jogainak védelme</w:t>
      </w:r>
    </w:p>
    <w:p w14:paraId="786D3361" w14:textId="77777777" w:rsidR="00C83203" w:rsidRPr="00C83203" w:rsidRDefault="00C83203" w:rsidP="00C83203">
      <w:pPr>
        <w:numPr>
          <w:ilvl w:val="0"/>
          <w:numId w:val="1"/>
        </w:numPr>
        <w:spacing w:after="0" w:line="240" w:lineRule="auto"/>
        <w:jc w:val="both"/>
        <w:rPr>
          <w:rFonts w:ascii="Arial" w:eastAsia="Times New Roman" w:hAnsi="Arial" w:cs="Arial"/>
          <w:sz w:val="24"/>
          <w:szCs w:val="24"/>
          <w:lang w:val="x-none" w:eastAsia="x-none"/>
        </w:rPr>
      </w:pPr>
      <w:r w:rsidRPr="00C83203">
        <w:rPr>
          <w:rFonts w:ascii="Arial" w:eastAsia="Times New Roman" w:hAnsi="Arial" w:cs="Arial"/>
          <w:sz w:val="24"/>
          <w:szCs w:val="24"/>
          <w:lang w:val="x-none" w:eastAsia="x-none"/>
        </w:rPr>
        <w:t>A személyes gondoskodást nyújtó szociális intézmény ellátását igénybe vevő ellátottnak joga van szociális helyzetére, egészségi és mentális állapotára tekintettel az intézmény által biztosított teljes körű ellátásra, valamint egyéni szükségletei, speciális helyzete vagy állapota alapján az egyéni ellátásra, szolgáltatás igénybevételére.</w:t>
      </w:r>
    </w:p>
    <w:p w14:paraId="10591504" w14:textId="77777777" w:rsidR="00C83203" w:rsidRPr="00C83203" w:rsidRDefault="00C83203" w:rsidP="00C83203">
      <w:pPr>
        <w:numPr>
          <w:ilvl w:val="0"/>
          <w:numId w:val="1"/>
        </w:numPr>
        <w:spacing w:after="0" w:line="240" w:lineRule="auto"/>
        <w:jc w:val="both"/>
        <w:rPr>
          <w:rFonts w:ascii="Arial" w:eastAsia="Times New Roman" w:hAnsi="Arial" w:cs="Arial"/>
          <w:sz w:val="24"/>
          <w:szCs w:val="24"/>
          <w:lang w:val="x-none" w:eastAsia="x-none"/>
        </w:rPr>
      </w:pPr>
      <w:r w:rsidRPr="00C83203">
        <w:rPr>
          <w:rFonts w:ascii="Arial" w:eastAsia="Times New Roman" w:hAnsi="Arial" w:cs="Arial"/>
          <w:sz w:val="24"/>
          <w:szCs w:val="24"/>
          <w:lang w:val="x-none" w:eastAsia="x-none"/>
        </w:rPr>
        <w:t xml:space="preserve">A szociális szolgáltatások során az egyenlő bánásmód követelményét meg kell tartani.  </w:t>
      </w:r>
    </w:p>
    <w:p w14:paraId="4487E8D5" w14:textId="77777777" w:rsidR="00C83203" w:rsidRPr="00C83203" w:rsidRDefault="00C83203" w:rsidP="00C83203">
      <w:pPr>
        <w:numPr>
          <w:ilvl w:val="0"/>
          <w:numId w:val="1"/>
        </w:numPr>
        <w:spacing w:after="0" w:line="240" w:lineRule="auto"/>
        <w:rPr>
          <w:rFonts w:ascii="Arial" w:eastAsia="Times New Roman" w:hAnsi="Arial" w:cs="Arial"/>
          <w:sz w:val="24"/>
          <w:szCs w:val="24"/>
          <w:lang w:val="x-none" w:eastAsia="x-none"/>
        </w:rPr>
      </w:pPr>
      <w:r w:rsidRPr="00C83203">
        <w:rPr>
          <w:rFonts w:ascii="Arial" w:eastAsia="Times New Roman" w:hAnsi="Arial" w:cs="Arial"/>
          <w:sz w:val="24"/>
          <w:szCs w:val="24"/>
          <w:lang w:val="x-none" w:eastAsia="x-none"/>
        </w:rPr>
        <w:t>Alkotmányos jogok maradéktalan és teljes körű betartása.</w:t>
      </w:r>
    </w:p>
    <w:p w14:paraId="2CFC1DEE" w14:textId="77777777" w:rsidR="00C83203" w:rsidRPr="00C83203" w:rsidRDefault="00C83203" w:rsidP="00C83203">
      <w:pPr>
        <w:numPr>
          <w:ilvl w:val="0"/>
          <w:numId w:val="1"/>
        </w:numPr>
        <w:spacing w:after="0" w:line="240" w:lineRule="auto"/>
        <w:jc w:val="both"/>
        <w:rPr>
          <w:rFonts w:ascii="Arial" w:eastAsia="Times New Roman" w:hAnsi="Arial" w:cs="Arial"/>
          <w:sz w:val="24"/>
          <w:szCs w:val="24"/>
          <w:lang w:val="x-none" w:eastAsia="x-none"/>
        </w:rPr>
      </w:pPr>
      <w:r w:rsidRPr="00C83203">
        <w:rPr>
          <w:rFonts w:ascii="Arial" w:eastAsia="Times New Roman" w:hAnsi="Arial" w:cs="Arial"/>
          <w:sz w:val="24"/>
          <w:szCs w:val="24"/>
          <w:lang w:val="x-none" w:eastAsia="x-none"/>
        </w:rPr>
        <w:t xml:space="preserve">Az ellátást igénybe vevőt megilleti személyes adatainak védelme, valamint a magánéletével kapcsolatos titokvédelem. Az együttműködés és az igénybevételi eljárás során különös figyelmet kell fordítani az ellátást igénylő adatainak védelmére. </w:t>
      </w:r>
    </w:p>
    <w:p w14:paraId="5F14F22D" w14:textId="77777777" w:rsidR="00C83203" w:rsidRPr="00C83203" w:rsidRDefault="00C83203" w:rsidP="00C83203">
      <w:pPr>
        <w:numPr>
          <w:ilvl w:val="0"/>
          <w:numId w:val="1"/>
        </w:numPr>
        <w:spacing w:after="0" w:line="240" w:lineRule="auto"/>
        <w:jc w:val="both"/>
        <w:rPr>
          <w:rFonts w:ascii="Arial" w:eastAsia="Times New Roman" w:hAnsi="Arial" w:cs="Arial"/>
          <w:sz w:val="24"/>
          <w:szCs w:val="24"/>
          <w:lang w:val="x-none" w:eastAsia="x-none"/>
        </w:rPr>
      </w:pPr>
      <w:r w:rsidRPr="00C83203">
        <w:rPr>
          <w:rFonts w:ascii="Arial" w:eastAsia="Times New Roman" w:hAnsi="Arial" w:cs="Arial"/>
          <w:sz w:val="24"/>
          <w:szCs w:val="24"/>
          <w:lang w:val="x-none" w:eastAsia="x-none"/>
        </w:rPr>
        <w:t>Az intézménynek kötelessége biztosítani, az ügyfelekkel kapcsolatos dokumentáció adatvédelmi szabályok szerinti kezelését.</w:t>
      </w:r>
    </w:p>
    <w:p w14:paraId="419B8376" w14:textId="77777777" w:rsidR="00C83203" w:rsidRPr="00C83203" w:rsidRDefault="00C83203" w:rsidP="00C83203">
      <w:pPr>
        <w:spacing w:after="0" w:line="240" w:lineRule="auto"/>
        <w:ind w:left="720"/>
        <w:jc w:val="both"/>
        <w:rPr>
          <w:rFonts w:ascii="Arial" w:eastAsia="Times New Roman" w:hAnsi="Arial" w:cs="Arial"/>
          <w:sz w:val="24"/>
          <w:szCs w:val="24"/>
          <w:lang w:val="x-none" w:eastAsia="x-none"/>
        </w:rPr>
      </w:pPr>
    </w:p>
    <w:p w14:paraId="060F1AEA" w14:textId="77777777" w:rsidR="00C83203" w:rsidRPr="00C83203" w:rsidRDefault="00C83203" w:rsidP="00C83203">
      <w:pPr>
        <w:tabs>
          <w:tab w:val="num" w:pos="0"/>
        </w:tabs>
        <w:spacing w:after="0" w:line="240" w:lineRule="auto"/>
        <w:jc w:val="both"/>
        <w:rPr>
          <w:rFonts w:ascii="Arial" w:eastAsia="Times New Roman" w:hAnsi="Arial" w:cs="Arial"/>
          <w:b/>
          <w:i/>
          <w:sz w:val="24"/>
          <w:szCs w:val="24"/>
          <w:lang w:eastAsia="hu-HU"/>
        </w:rPr>
      </w:pPr>
      <w:r w:rsidRPr="00C83203">
        <w:rPr>
          <w:rFonts w:ascii="Arial" w:eastAsia="Times New Roman" w:hAnsi="Arial" w:cs="Arial"/>
          <w:b/>
          <w:i/>
          <w:sz w:val="24"/>
          <w:szCs w:val="24"/>
          <w:lang w:eastAsia="hu-HU"/>
        </w:rPr>
        <w:t xml:space="preserve">2. A gyermekjóléti alapellátás szolgáltatást igénybe vevők jogainak védelme   </w:t>
      </w:r>
    </w:p>
    <w:p w14:paraId="0C883CB5" w14:textId="77777777" w:rsidR="00C83203" w:rsidRPr="00C83203" w:rsidRDefault="00C83203" w:rsidP="00C83203">
      <w:pPr>
        <w:numPr>
          <w:ilvl w:val="0"/>
          <w:numId w:val="12"/>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család-és gyermekjóléti szolgálat és központ munkatársának alapfeladata a gyermek/ek jogainak védelme.  </w:t>
      </w:r>
    </w:p>
    <w:p w14:paraId="618D99FC" w14:textId="77777777" w:rsidR="00C83203" w:rsidRPr="00C83203" w:rsidRDefault="00C83203" w:rsidP="00C83203">
      <w:pPr>
        <w:numPr>
          <w:ilvl w:val="0"/>
          <w:numId w:val="12"/>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gyermeknek joga van a szabad véleménynyilvánításhoz, és ahhoz, hogy tájékoztatást kapjon jogairól, jogai érvényesítésének lehetőségeiről, továbbá ahhoz, hogy a személyét és vagyonát érintő minden kérdésben közvetlenül vagy más módon meghallgassák, és véleményét korára, egészségi állapotára és fejlettségi szintjére tekintettel figyelembe vegyék.</w:t>
      </w:r>
    </w:p>
    <w:p w14:paraId="10593529" w14:textId="77777777" w:rsidR="00C83203" w:rsidRPr="00C83203" w:rsidRDefault="00C83203" w:rsidP="00C83203">
      <w:pPr>
        <w:numPr>
          <w:ilvl w:val="0"/>
          <w:numId w:val="12"/>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gyermeknek joga van ahhoz, hogy az őt érintő ügyekben Gyvt.-ben meghatározott fórumoknál panasszal éljen.</w:t>
      </w:r>
    </w:p>
    <w:p w14:paraId="49592CDA" w14:textId="77777777" w:rsidR="00C83203" w:rsidRPr="00C83203" w:rsidRDefault="00C83203" w:rsidP="00C83203">
      <w:pPr>
        <w:numPr>
          <w:ilvl w:val="0"/>
          <w:numId w:val="12"/>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Kliensek adatainak kezelése az adatkezelési tv. </w:t>
      </w:r>
      <w:r w:rsidR="00202B55">
        <w:rPr>
          <w:rFonts w:ascii="Arial" w:eastAsia="Times New Roman" w:hAnsi="Arial" w:cs="Arial"/>
          <w:sz w:val="24"/>
          <w:szCs w:val="24"/>
          <w:lang w:eastAsia="hu-HU"/>
        </w:rPr>
        <w:t xml:space="preserve">Gyermekvédelmi törvény és a Szociális törvény </w:t>
      </w:r>
      <w:r w:rsidRPr="00C83203">
        <w:rPr>
          <w:rFonts w:ascii="Arial" w:eastAsia="Times New Roman" w:hAnsi="Arial" w:cs="Arial"/>
          <w:sz w:val="24"/>
          <w:szCs w:val="24"/>
          <w:lang w:eastAsia="hu-HU"/>
        </w:rPr>
        <w:t>szabályai szerint</w:t>
      </w:r>
      <w:r w:rsidR="00202B55">
        <w:rPr>
          <w:rFonts w:ascii="Arial" w:eastAsia="Times New Roman" w:hAnsi="Arial" w:cs="Arial"/>
          <w:sz w:val="24"/>
          <w:szCs w:val="24"/>
          <w:lang w:eastAsia="hu-HU"/>
        </w:rPr>
        <w:t>.</w:t>
      </w:r>
    </w:p>
    <w:p w14:paraId="7D1A818E" w14:textId="77777777" w:rsidR="00C83203" w:rsidRPr="00C83203" w:rsidRDefault="00C83203" w:rsidP="00C83203">
      <w:pPr>
        <w:numPr>
          <w:ilvl w:val="0"/>
          <w:numId w:val="12"/>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Nyilatkozat együttműködésről, gyermek és szülei jogairól, kötelezettségéről (a szülő/törvényes képviselő és gyermek aláírásával igazolja átvételét és a tartalom ismertetését).</w:t>
      </w:r>
    </w:p>
    <w:p w14:paraId="7CE92708" w14:textId="5A064700" w:rsidR="00C83203" w:rsidRDefault="00C83203" w:rsidP="00C83203">
      <w:pPr>
        <w:spacing w:after="0" w:line="240" w:lineRule="auto"/>
        <w:jc w:val="both"/>
        <w:rPr>
          <w:rFonts w:ascii="Arial" w:eastAsia="Times New Roman" w:hAnsi="Arial" w:cs="Arial"/>
          <w:sz w:val="24"/>
          <w:szCs w:val="24"/>
          <w:lang w:eastAsia="hu-HU"/>
        </w:rPr>
      </w:pPr>
    </w:p>
    <w:p w14:paraId="3DDEA54A" w14:textId="77777777" w:rsidR="00FE419C" w:rsidRPr="00C83203" w:rsidRDefault="00FE419C" w:rsidP="00C83203">
      <w:pPr>
        <w:spacing w:after="0" w:line="240" w:lineRule="auto"/>
        <w:jc w:val="both"/>
        <w:rPr>
          <w:rFonts w:ascii="Arial" w:eastAsia="Times New Roman" w:hAnsi="Arial" w:cs="Arial"/>
          <w:sz w:val="24"/>
          <w:szCs w:val="24"/>
          <w:lang w:eastAsia="hu-HU"/>
        </w:rPr>
      </w:pPr>
    </w:p>
    <w:p w14:paraId="178B6741" w14:textId="77777777" w:rsidR="00C83203" w:rsidRPr="00C83203" w:rsidRDefault="00C83203" w:rsidP="00C83203">
      <w:pPr>
        <w:spacing w:after="0" w:line="240" w:lineRule="auto"/>
        <w:rPr>
          <w:rFonts w:ascii="Arial" w:eastAsia="Times New Roman" w:hAnsi="Arial" w:cs="Arial"/>
          <w:b/>
          <w:bCs/>
          <w:i/>
          <w:sz w:val="24"/>
          <w:szCs w:val="24"/>
          <w:lang w:eastAsia="hu-HU"/>
        </w:rPr>
      </w:pPr>
      <w:r w:rsidRPr="00C83203">
        <w:rPr>
          <w:rFonts w:ascii="Arial" w:eastAsia="Times New Roman" w:hAnsi="Arial" w:cs="Arial"/>
          <w:b/>
          <w:bCs/>
          <w:i/>
          <w:sz w:val="24"/>
          <w:szCs w:val="24"/>
          <w:lang w:eastAsia="hu-HU"/>
        </w:rPr>
        <w:t>3. A szolgáltatást nyújtók munkavégzéssel kapcsolatos jogainak védelme</w:t>
      </w:r>
    </w:p>
    <w:p w14:paraId="5A04DA24" w14:textId="77777777" w:rsidR="00C83203" w:rsidRPr="00C83203" w:rsidRDefault="00C83203" w:rsidP="00C83203">
      <w:pPr>
        <w:numPr>
          <w:ilvl w:val="0"/>
          <w:numId w:val="8"/>
        </w:numPr>
        <w:spacing w:after="0" w:line="240" w:lineRule="auto"/>
        <w:jc w:val="both"/>
        <w:rPr>
          <w:rFonts w:ascii="Arial" w:eastAsia="Times New Roman" w:hAnsi="Arial" w:cs="Arial"/>
          <w:bCs/>
          <w:sz w:val="24"/>
          <w:szCs w:val="24"/>
          <w:lang w:eastAsia="hu-HU"/>
        </w:rPr>
      </w:pPr>
      <w:r w:rsidRPr="00C83203">
        <w:rPr>
          <w:rFonts w:ascii="Arial" w:eastAsia="Times New Roman" w:hAnsi="Arial" w:cs="Arial"/>
          <w:bCs/>
          <w:sz w:val="24"/>
          <w:szCs w:val="24"/>
          <w:lang w:eastAsia="hu-HU"/>
        </w:rPr>
        <w:t>A közalkalmazotti jogviszonnyal kapcsolatos jogok és kötelezettségek a Közalkalmazotti Törvény által szabályozott, intézményben kiegészítve a Kollektív Szerződéssel és Közalkalmazotti Szabályzattal.</w:t>
      </w:r>
    </w:p>
    <w:p w14:paraId="07317365" w14:textId="77777777" w:rsidR="00C83203" w:rsidRPr="00C83203" w:rsidRDefault="00C83203" w:rsidP="00C83203">
      <w:pPr>
        <w:numPr>
          <w:ilvl w:val="0"/>
          <w:numId w:val="8"/>
        </w:numPr>
        <w:adjustRightInd w:val="0"/>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szociális ágazatban foglalkoztatottak, vagy munkaviszonyban álló személyek esetében biztosítani kell, hogy a munkavégzéshez kapcsolódó megbecsülést megkapják, tiszteletben tartsák emberi méltóságukat és személyiségi jogaikat, munkájukat elismerjék, valamint a munkáltató megfelelő munkavégzési körülményeket biztosítson számukra.</w:t>
      </w:r>
    </w:p>
    <w:p w14:paraId="0F2494C7" w14:textId="77777777" w:rsidR="00C83203" w:rsidRPr="00C83203" w:rsidRDefault="00C83203" w:rsidP="002F0079">
      <w:pPr>
        <w:numPr>
          <w:ilvl w:val="0"/>
          <w:numId w:val="20"/>
        </w:numPr>
        <w:adjustRightInd w:val="0"/>
        <w:spacing w:after="0" w:line="240" w:lineRule="auto"/>
        <w:ind w:left="709" w:hanging="425"/>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Közfeladatot ellátó személynek minősülnek az intézményben közalkalmazotti jogviszonyban álló dolgozók. </w:t>
      </w:r>
    </w:p>
    <w:p w14:paraId="096C5AC8" w14:textId="77777777" w:rsidR="00C83203" w:rsidRPr="00C83203" w:rsidRDefault="00C83203" w:rsidP="002F0079">
      <w:pPr>
        <w:numPr>
          <w:ilvl w:val="0"/>
          <w:numId w:val="20"/>
        </w:numPr>
        <w:adjustRightInd w:val="0"/>
        <w:spacing w:after="0" w:line="240" w:lineRule="auto"/>
        <w:ind w:left="709" w:hanging="425"/>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Az intézmény vezetése együttműködik az intézményi dolgozók törvényes szakszervezetével, valamint a Közalkalmazotti Tanáccsal, amelynek célja a dolgozók érdekképviselete és érdekvédelme. </w:t>
      </w:r>
    </w:p>
    <w:p w14:paraId="1CE35EE2" w14:textId="77777777" w:rsidR="00C83203" w:rsidRPr="00C83203" w:rsidRDefault="00C83203" w:rsidP="00C83203">
      <w:pPr>
        <w:numPr>
          <w:ilvl w:val="0"/>
          <w:numId w:val="7"/>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lastRenderedPageBreak/>
        <w:t xml:space="preserve">Az intézmény vezetése támogatja, segíti az érdekképviseleti szervezetek működését. </w:t>
      </w:r>
    </w:p>
    <w:p w14:paraId="59BBCEBB" w14:textId="77777777" w:rsidR="00C83203" w:rsidRPr="00C83203" w:rsidRDefault="00C83203" w:rsidP="00C83203">
      <w:pPr>
        <w:numPr>
          <w:ilvl w:val="0"/>
          <w:numId w:val="7"/>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Az intézmény vezetője a munkaviszonyból származó jogok és kötelezettségek gyakorlásának, illetve teljesítésének módjáról, az ezzel kapcsolatos eljárás rendjéről, az érdekvédelmi szervezetek támogatásának mértékéről, a működési feltételek biztosításáról, jogszabályok idevonatkozó rendelkezései alapján megállapodást köthet. </w:t>
      </w:r>
    </w:p>
    <w:p w14:paraId="14F6B27B" w14:textId="77777777" w:rsidR="00C83203" w:rsidRPr="00C83203" w:rsidRDefault="00C83203" w:rsidP="00C83203">
      <w:pPr>
        <w:numPr>
          <w:ilvl w:val="0"/>
          <w:numId w:val="7"/>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Szakmai kérdésekben – Szociális Szakmai Szövetség Etikai Kollégiuma.</w:t>
      </w:r>
    </w:p>
    <w:p w14:paraId="5729C44A" w14:textId="77777777" w:rsidR="00C83203" w:rsidRPr="00C83203" w:rsidRDefault="00C83203" w:rsidP="00C83203">
      <w:pPr>
        <w:spacing w:after="0" w:line="240" w:lineRule="auto"/>
        <w:jc w:val="both"/>
        <w:rPr>
          <w:rFonts w:ascii="Arial" w:eastAsia="Times New Roman" w:hAnsi="Arial" w:cs="Arial"/>
          <w:b/>
          <w:i/>
          <w:sz w:val="24"/>
          <w:szCs w:val="24"/>
          <w:lang w:eastAsia="hu-HU"/>
        </w:rPr>
      </w:pPr>
    </w:p>
    <w:p w14:paraId="785C4024" w14:textId="77777777" w:rsidR="00C83203" w:rsidRPr="00C83203" w:rsidRDefault="00C83203" w:rsidP="00C83203">
      <w:pPr>
        <w:spacing w:after="0" w:line="240" w:lineRule="auto"/>
        <w:jc w:val="both"/>
        <w:rPr>
          <w:rFonts w:ascii="Arial" w:eastAsia="Times New Roman" w:hAnsi="Arial" w:cs="Arial"/>
          <w:b/>
          <w:sz w:val="24"/>
          <w:szCs w:val="24"/>
          <w:lang w:eastAsia="hu-HU"/>
        </w:rPr>
      </w:pPr>
      <w:r w:rsidRPr="00C83203">
        <w:rPr>
          <w:rFonts w:ascii="Arial" w:eastAsia="Times New Roman" w:hAnsi="Arial" w:cs="Arial"/>
          <w:b/>
          <w:sz w:val="24"/>
          <w:szCs w:val="24"/>
          <w:lang w:eastAsia="hu-HU"/>
        </w:rPr>
        <w:t>4. Jogorvoslati lehetőségek</w:t>
      </w:r>
    </w:p>
    <w:p w14:paraId="0615AF8D" w14:textId="77777777" w:rsidR="00C83203" w:rsidRPr="00C83203" w:rsidRDefault="00C83203" w:rsidP="00C83203">
      <w:pPr>
        <w:spacing w:after="0" w:line="240" w:lineRule="auto"/>
        <w:jc w:val="both"/>
        <w:rPr>
          <w:rFonts w:ascii="Arial" w:eastAsia="Times New Roman" w:hAnsi="Arial" w:cs="Arial"/>
          <w:b/>
          <w:i/>
          <w:sz w:val="24"/>
          <w:szCs w:val="24"/>
          <w:lang w:eastAsia="hu-HU"/>
        </w:rPr>
      </w:pPr>
      <w:r w:rsidRPr="00C83203">
        <w:rPr>
          <w:rFonts w:ascii="Arial" w:eastAsia="Times New Roman" w:hAnsi="Arial" w:cs="Arial"/>
          <w:b/>
          <w:i/>
          <w:sz w:val="24"/>
          <w:szCs w:val="24"/>
          <w:lang w:eastAsia="hu-HU"/>
        </w:rPr>
        <w:t>4.1. Jogsérelem esetén a kliens az alábbi szerveknél élhet panaszával.</w:t>
      </w:r>
    </w:p>
    <w:p w14:paraId="08FC5B1D" w14:textId="77777777" w:rsidR="00C83203" w:rsidRPr="00C83203" w:rsidRDefault="00C83203" w:rsidP="00C83203">
      <w:pPr>
        <w:numPr>
          <w:ilvl w:val="0"/>
          <w:numId w:val="9"/>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Esztergár Lajos Család-és Gyermekjóléti Szolgálat és Központ, </w:t>
      </w:r>
    </w:p>
    <w:p w14:paraId="5440256D" w14:textId="77777777" w:rsidR="00C83203" w:rsidRPr="00C83203" w:rsidRDefault="00C83203" w:rsidP="00C83203">
      <w:pPr>
        <w:spacing w:after="0" w:line="240" w:lineRule="auto"/>
        <w:ind w:left="720"/>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mindenkori Igazgatója 7632 Pécs, Anikó u. 5.</w:t>
      </w:r>
    </w:p>
    <w:p w14:paraId="3BE8A1C9" w14:textId="58C6F4C9" w:rsidR="00773B3A" w:rsidRDefault="00773B3A" w:rsidP="00773B3A">
      <w:pPr>
        <w:pStyle w:val="Listaszerbekezds"/>
        <w:numPr>
          <w:ilvl w:val="0"/>
          <w:numId w:val="9"/>
        </w:numPr>
        <w:spacing w:after="0" w:line="240" w:lineRule="auto"/>
        <w:rPr>
          <w:rFonts w:ascii="Arial" w:eastAsia="Times New Roman" w:hAnsi="Arial" w:cs="Arial"/>
          <w:sz w:val="24"/>
          <w:szCs w:val="24"/>
        </w:rPr>
      </w:pPr>
      <w:r w:rsidRPr="00773B3A">
        <w:rPr>
          <w:rFonts w:ascii="Arial" w:eastAsia="Times New Roman" w:hAnsi="Arial" w:cs="Arial"/>
          <w:sz w:val="24"/>
          <w:szCs w:val="24"/>
        </w:rPr>
        <w:t xml:space="preserve">Pécsi Többcélú Agglomerációs Társulás </w:t>
      </w:r>
      <w:r>
        <w:rPr>
          <w:rFonts w:ascii="Arial" w:eastAsia="Times New Roman" w:hAnsi="Arial" w:cs="Arial"/>
          <w:sz w:val="24"/>
          <w:szCs w:val="24"/>
        </w:rPr>
        <w:t>/fenntartó/</w:t>
      </w:r>
    </w:p>
    <w:p w14:paraId="7201CC95" w14:textId="77777777" w:rsidR="000641F7" w:rsidRDefault="000641F7" w:rsidP="009F1FF0">
      <w:pPr>
        <w:pStyle w:val="Listaszerbekezds"/>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Társulás mindenkori elnöke</w:t>
      </w:r>
    </w:p>
    <w:p w14:paraId="66937808" w14:textId="6421713B" w:rsidR="009F1FF0" w:rsidRDefault="00C83203" w:rsidP="009F1FF0">
      <w:pPr>
        <w:pStyle w:val="Listaszerbekezds"/>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Pécs </w:t>
      </w:r>
      <w:r w:rsidR="00B916A8">
        <w:rPr>
          <w:rFonts w:ascii="Arial" w:eastAsia="Times New Roman" w:hAnsi="Arial" w:cs="Arial"/>
          <w:sz w:val="24"/>
          <w:szCs w:val="24"/>
          <w:lang w:eastAsia="hu-HU"/>
        </w:rPr>
        <w:t>Megyei Jogú Város Önkormányzata</w:t>
      </w:r>
      <w:r w:rsidR="009F1FF0" w:rsidRPr="009F1FF0">
        <w:rPr>
          <w:rFonts w:ascii="Arial" w:eastAsia="Times New Roman" w:hAnsi="Arial" w:cs="Arial"/>
          <w:sz w:val="24"/>
          <w:szCs w:val="24"/>
          <w:lang w:eastAsia="hu-HU"/>
        </w:rPr>
        <w:t xml:space="preserve"> </w:t>
      </w:r>
    </w:p>
    <w:p w14:paraId="4270A6D8" w14:textId="77777777" w:rsidR="009F1FF0" w:rsidRPr="009F1FF0" w:rsidRDefault="009F1FF0" w:rsidP="009F1FF0">
      <w:pPr>
        <w:pStyle w:val="Listaszerbekezds"/>
        <w:spacing w:after="0" w:line="240" w:lineRule="auto"/>
        <w:jc w:val="both"/>
        <w:rPr>
          <w:rFonts w:ascii="Arial" w:eastAsia="Times New Roman" w:hAnsi="Arial" w:cs="Arial"/>
          <w:sz w:val="24"/>
          <w:szCs w:val="24"/>
          <w:lang w:eastAsia="hu-HU"/>
        </w:rPr>
      </w:pPr>
      <w:r w:rsidRPr="009F1FF0">
        <w:rPr>
          <w:rFonts w:ascii="Arial" w:eastAsia="Times New Roman" w:hAnsi="Arial" w:cs="Arial"/>
          <w:sz w:val="24"/>
          <w:szCs w:val="24"/>
          <w:lang w:eastAsia="hu-HU"/>
        </w:rPr>
        <w:t>Pécs Megyei Jogú Város Jegyzője</w:t>
      </w:r>
    </w:p>
    <w:p w14:paraId="76BD816F" w14:textId="77777777" w:rsidR="009F1FF0" w:rsidRPr="00C83203" w:rsidRDefault="009F1FF0" w:rsidP="009F1FF0">
      <w:pPr>
        <w:spacing w:after="0" w:line="240" w:lineRule="auto"/>
        <w:ind w:left="708"/>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7621 Pécs, Széchenyi tér 1.</w:t>
      </w:r>
    </w:p>
    <w:p w14:paraId="5F1B7EC7" w14:textId="77777777" w:rsidR="00C83203" w:rsidRPr="00C83203" w:rsidRDefault="00C83203" w:rsidP="002F0079">
      <w:pPr>
        <w:numPr>
          <w:ilvl w:val="0"/>
          <w:numId w:val="21"/>
        </w:numPr>
        <w:overflowPunct w:val="0"/>
        <w:autoSpaceDE w:val="0"/>
        <w:autoSpaceDN w:val="0"/>
        <w:adjustRightInd w:val="0"/>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Esztergár Lajos Család-és Gyermekjóléti Szolgálat és Központ Gyermekek </w:t>
      </w:r>
      <w:r w:rsidRPr="00C83203">
        <w:rPr>
          <w:rFonts w:ascii="Arial" w:eastAsia="Times New Roman" w:hAnsi="Arial" w:cs="Arial"/>
          <w:b/>
          <w:sz w:val="24"/>
          <w:szCs w:val="24"/>
          <w:lang w:eastAsia="hu-HU"/>
        </w:rPr>
        <w:t>Átmeneti Otthona</w:t>
      </w:r>
      <w:r w:rsidRPr="00C83203">
        <w:rPr>
          <w:rFonts w:ascii="Arial" w:eastAsia="Times New Roman" w:hAnsi="Arial" w:cs="Arial"/>
          <w:sz w:val="24"/>
          <w:szCs w:val="24"/>
          <w:lang w:eastAsia="hu-HU"/>
        </w:rPr>
        <w:t xml:space="preserve"> mindenkori szakmai vezetője tel.sz: 06-30-799-79-12, a Gyermekek Átmeneti Otthona; 8.00-16.00 között Pécs, Tüzér u.7. sz. </w:t>
      </w:r>
    </w:p>
    <w:p w14:paraId="3CDB7115" w14:textId="77777777" w:rsidR="00C83203" w:rsidRPr="00C83203" w:rsidRDefault="00C83203" w:rsidP="00C83203">
      <w:pPr>
        <w:autoSpaceDN w:val="0"/>
        <w:spacing w:after="0" w:line="240" w:lineRule="auto"/>
        <w:ind w:left="720"/>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Az Érdekképviseleti Fórum, tagja neve, elérhetősége a faliújságon kifüggesztve található. </w:t>
      </w:r>
    </w:p>
    <w:p w14:paraId="498E15D5" w14:textId="77777777" w:rsidR="00C83203" w:rsidRPr="00C83203" w:rsidRDefault="00151E58" w:rsidP="00C83203">
      <w:pPr>
        <w:numPr>
          <w:ilvl w:val="0"/>
          <w:numId w:val="9"/>
        </w:num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Integrált Jogvédelmi Szolgálat</w:t>
      </w:r>
      <w:r w:rsidR="00C83203" w:rsidRPr="00C83203">
        <w:rPr>
          <w:rFonts w:ascii="Arial" w:eastAsia="Times New Roman" w:hAnsi="Arial" w:cs="Arial"/>
          <w:sz w:val="24"/>
          <w:szCs w:val="24"/>
          <w:lang w:eastAsia="hu-HU"/>
        </w:rPr>
        <w:t xml:space="preserve"> </w:t>
      </w:r>
    </w:p>
    <w:p w14:paraId="6AE87919" w14:textId="77777777" w:rsidR="00C83203" w:rsidRPr="00C83203" w:rsidRDefault="00C83203" w:rsidP="00C83203">
      <w:pPr>
        <w:spacing w:after="0" w:line="240" w:lineRule="auto"/>
        <w:ind w:left="360" w:firstLine="348"/>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1</w:t>
      </w:r>
      <w:r w:rsidR="00151E58">
        <w:rPr>
          <w:rFonts w:ascii="Arial" w:eastAsia="Times New Roman" w:hAnsi="Arial" w:cs="Arial"/>
          <w:sz w:val="24"/>
          <w:szCs w:val="24"/>
          <w:lang w:eastAsia="hu-HU"/>
        </w:rPr>
        <w:t>113</w:t>
      </w:r>
      <w:r w:rsidRPr="00C83203">
        <w:rPr>
          <w:rFonts w:ascii="Arial" w:eastAsia="Times New Roman" w:hAnsi="Arial" w:cs="Arial"/>
          <w:sz w:val="24"/>
          <w:szCs w:val="24"/>
          <w:lang w:eastAsia="hu-HU"/>
        </w:rPr>
        <w:t xml:space="preserve"> Budapest, </w:t>
      </w:r>
      <w:r w:rsidR="00151E58">
        <w:rPr>
          <w:rFonts w:ascii="Arial" w:eastAsia="Times New Roman" w:hAnsi="Arial" w:cs="Arial"/>
          <w:sz w:val="24"/>
          <w:szCs w:val="24"/>
          <w:lang w:eastAsia="hu-HU"/>
        </w:rPr>
        <w:t>Tüzér u. 33-35</w:t>
      </w:r>
      <w:r w:rsidRPr="00C83203">
        <w:rPr>
          <w:rFonts w:ascii="Arial" w:eastAsia="Times New Roman" w:hAnsi="Arial" w:cs="Arial"/>
          <w:sz w:val="24"/>
          <w:szCs w:val="24"/>
          <w:lang w:eastAsia="hu-HU"/>
        </w:rPr>
        <w:t>.</w:t>
      </w:r>
    </w:p>
    <w:p w14:paraId="737AA36C" w14:textId="77777777" w:rsidR="00C83203" w:rsidRPr="00C83203" w:rsidRDefault="00C83203" w:rsidP="00C83203">
      <w:pPr>
        <w:spacing w:after="0" w:line="240" w:lineRule="auto"/>
        <w:ind w:left="360" w:firstLine="348"/>
        <w:jc w:val="both"/>
        <w:rPr>
          <w:rFonts w:ascii="Arial" w:eastAsia="Times New Roman" w:hAnsi="Arial" w:cs="Arial"/>
          <w:color w:val="FF0000"/>
          <w:sz w:val="24"/>
          <w:szCs w:val="24"/>
          <w:lang w:eastAsia="hu-HU"/>
        </w:rPr>
      </w:pPr>
      <w:r w:rsidRPr="00C83203">
        <w:rPr>
          <w:rFonts w:ascii="Arial" w:eastAsia="Times New Roman" w:hAnsi="Arial" w:cs="Arial"/>
          <w:sz w:val="24"/>
          <w:szCs w:val="24"/>
          <w:lang w:eastAsia="hu-HU"/>
        </w:rPr>
        <w:t>1365 Budapest Pf.: 646.</w:t>
      </w:r>
    </w:p>
    <w:p w14:paraId="42DC6371" w14:textId="77777777" w:rsidR="007B326A" w:rsidRDefault="00C83203" w:rsidP="007B326A">
      <w:pPr>
        <w:spacing w:after="0" w:line="240" w:lineRule="auto"/>
        <w:ind w:left="709"/>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területileg illetékes gyermekjogi képviselő </w:t>
      </w:r>
      <w:r w:rsidR="00DF287F">
        <w:rPr>
          <w:rFonts w:ascii="Arial" w:eastAsia="Times New Roman" w:hAnsi="Arial" w:cs="Arial"/>
          <w:sz w:val="24"/>
          <w:szCs w:val="24"/>
          <w:lang w:eastAsia="hu-HU"/>
        </w:rPr>
        <w:t xml:space="preserve">neve, </w:t>
      </w:r>
      <w:r w:rsidRPr="00C83203">
        <w:rPr>
          <w:rFonts w:ascii="Arial" w:eastAsia="Times New Roman" w:hAnsi="Arial" w:cs="Arial"/>
          <w:sz w:val="24"/>
          <w:szCs w:val="24"/>
          <w:lang w:eastAsia="hu-HU"/>
        </w:rPr>
        <w:t>elérhetősége</w:t>
      </w:r>
      <w:r w:rsidR="00B40FBB">
        <w:rPr>
          <w:rFonts w:ascii="Arial" w:eastAsia="Times New Roman" w:hAnsi="Arial" w:cs="Arial"/>
          <w:sz w:val="24"/>
          <w:szCs w:val="24"/>
          <w:lang w:eastAsia="hu-HU"/>
        </w:rPr>
        <w:t xml:space="preserve">, minden </w:t>
      </w:r>
      <w:r w:rsidR="000A43E3">
        <w:rPr>
          <w:rFonts w:ascii="Arial" w:eastAsia="Times New Roman" w:hAnsi="Arial" w:cs="Arial"/>
          <w:sz w:val="24"/>
          <w:szCs w:val="24"/>
          <w:lang w:eastAsia="hu-HU"/>
        </w:rPr>
        <w:t xml:space="preserve">szakmai </w:t>
      </w:r>
      <w:r w:rsidRPr="00C83203">
        <w:rPr>
          <w:rFonts w:ascii="Arial" w:eastAsia="Times New Roman" w:hAnsi="Arial" w:cs="Arial"/>
          <w:sz w:val="24"/>
          <w:szCs w:val="24"/>
          <w:lang w:eastAsia="hu-HU"/>
        </w:rPr>
        <w:t>egység</w:t>
      </w:r>
      <w:r w:rsidR="00B40FBB">
        <w:rPr>
          <w:rFonts w:ascii="Arial" w:eastAsia="Times New Roman" w:hAnsi="Arial" w:cs="Arial"/>
          <w:sz w:val="24"/>
          <w:szCs w:val="24"/>
          <w:lang w:eastAsia="hu-HU"/>
        </w:rPr>
        <w:t>b</w:t>
      </w:r>
      <w:r w:rsidRPr="00C83203">
        <w:rPr>
          <w:rFonts w:ascii="Arial" w:eastAsia="Times New Roman" w:hAnsi="Arial" w:cs="Arial"/>
          <w:sz w:val="24"/>
          <w:szCs w:val="24"/>
          <w:lang w:eastAsia="hu-HU"/>
        </w:rPr>
        <w:t xml:space="preserve">en a faliújságon található. </w:t>
      </w:r>
    </w:p>
    <w:p w14:paraId="1BDFAD9C" w14:textId="0F75C40A" w:rsidR="00C83203" w:rsidRPr="00C83203" w:rsidRDefault="00C83203" w:rsidP="00B92A5F">
      <w:pPr>
        <w:numPr>
          <w:ilvl w:val="0"/>
          <w:numId w:val="9"/>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Baranya </w:t>
      </w:r>
      <w:r w:rsidR="00035D16">
        <w:rPr>
          <w:rFonts w:ascii="Arial" w:eastAsia="Times New Roman" w:hAnsi="Arial" w:cs="Arial"/>
          <w:sz w:val="24"/>
          <w:szCs w:val="24"/>
          <w:lang w:eastAsia="hu-HU"/>
        </w:rPr>
        <w:t>Várm</w:t>
      </w:r>
      <w:r w:rsidRPr="00C83203">
        <w:rPr>
          <w:rFonts w:ascii="Arial" w:eastAsia="Times New Roman" w:hAnsi="Arial" w:cs="Arial"/>
          <w:sz w:val="24"/>
          <w:szCs w:val="24"/>
          <w:lang w:eastAsia="hu-HU"/>
        </w:rPr>
        <w:t xml:space="preserve">egyei Kormányhivatal </w:t>
      </w:r>
      <w:r w:rsidR="00B92A5F">
        <w:rPr>
          <w:rFonts w:ascii="Arial" w:eastAsia="Times New Roman" w:hAnsi="Arial" w:cs="Arial"/>
          <w:sz w:val="24"/>
          <w:szCs w:val="24"/>
          <w:lang w:eastAsia="hu-HU"/>
        </w:rPr>
        <w:t xml:space="preserve">Hatósági Főosztály Szociális és </w:t>
      </w:r>
      <w:r w:rsidRPr="00C83203">
        <w:rPr>
          <w:rFonts w:ascii="Arial" w:eastAsia="Times New Roman" w:hAnsi="Arial" w:cs="Arial"/>
          <w:sz w:val="24"/>
          <w:szCs w:val="24"/>
          <w:lang w:eastAsia="hu-HU"/>
        </w:rPr>
        <w:t xml:space="preserve">Gyámügyi </w:t>
      </w:r>
      <w:r w:rsidR="00B92A5F">
        <w:rPr>
          <w:rFonts w:ascii="Arial" w:eastAsia="Times New Roman" w:hAnsi="Arial" w:cs="Arial"/>
          <w:sz w:val="24"/>
          <w:szCs w:val="24"/>
          <w:lang w:eastAsia="hu-HU"/>
        </w:rPr>
        <w:t xml:space="preserve">Osztály </w:t>
      </w:r>
      <w:r w:rsidRPr="00C83203">
        <w:rPr>
          <w:rFonts w:ascii="Arial" w:eastAsia="Times New Roman" w:hAnsi="Arial" w:cs="Arial"/>
          <w:sz w:val="24"/>
          <w:szCs w:val="24"/>
          <w:lang w:eastAsia="hu-HU"/>
        </w:rPr>
        <w:t>7621 Pécs, Papnövelde u 13-15.</w:t>
      </w:r>
    </w:p>
    <w:p w14:paraId="04A221FA" w14:textId="4C8FE028" w:rsidR="00757027" w:rsidRDefault="00757027" w:rsidP="003869FE">
      <w:pPr>
        <w:pStyle w:val="Listaszerbekezds"/>
        <w:numPr>
          <w:ilvl w:val="0"/>
          <w:numId w:val="85"/>
        </w:numPr>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Mindenkori illetékes Minisztérium</w:t>
      </w:r>
    </w:p>
    <w:p w14:paraId="4697499B" w14:textId="54771CB0" w:rsidR="00757027" w:rsidRDefault="00757027" w:rsidP="00757027">
      <w:pPr>
        <w:pStyle w:val="Listaszerbekezds"/>
        <w:spacing w:after="0" w:line="240" w:lineRule="auto"/>
        <w:rPr>
          <w:rFonts w:ascii="Arial" w:eastAsia="Times New Roman" w:hAnsi="Arial" w:cs="Arial"/>
          <w:sz w:val="24"/>
          <w:szCs w:val="24"/>
          <w:lang w:eastAsia="hu-HU"/>
        </w:rPr>
      </w:pPr>
      <w:r>
        <w:rPr>
          <w:rFonts w:ascii="Arial" w:eastAsia="Times New Roman" w:hAnsi="Arial" w:cs="Arial"/>
          <w:sz w:val="24"/>
          <w:szCs w:val="24"/>
          <w:lang w:eastAsia="hu-HU"/>
        </w:rPr>
        <w:t>Elérhetősége az intézményi faliújságon kifüggesztve</w:t>
      </w:r>
    </w:p>
    <w:p w14:paraId="656A4DBF" w14:textId="1E6E32DE" w:rsidR="00ED7AF9" w:rsidRPr="000641F7" w:rsidRDefault="00C83203" w:rsidP="003869FE">
      <w:pPr>
        <w:pStyle w:val="Listaszerbekezds"/>
        <w:numPr>
          <w:ilvl w:val="0"/>
          <w:numId w:val="85"/>
        </w:numPr>
        <w:spacing w:after="0" w:line="240" w:lineRule="auto"/>
        <w:rPr>
          <w:rFonts w:ascii="Arial" w:eastAsia="Times New Roman" w:hAnsi="Arial" w:cs="Arial"/>
          <w:sz w:val="24"/>
          <w:szCs w:val="24"/>
          <w:lang w:eastAsia="hu-HU"/>
        </w:rPr>
      </w:pPr>
      <w:r w:rsidRPr="000641F7">
        <w:rPr>
          <w:rFonts w:ascii="Arial" w:eastAsia="Times New Roman" w:hAnsi="Arial" w:cs="Arial"/>
          <w:sz w:val="24"/>
          <w:szCs w:val="24"/>
          <w:lang w:eastAsia="hu-HU"/>
        </w:rPr>
        <w:t xml:space="preserve">Alapvető Jogok Biztosának Hivatala, </w:t>
      </w:r>
      <w:r w:rsidR="00ED7AF9" w:rsidRPr="000641F7">
        <w:rPr>
          <w:rFonts w:ascii="Arial" w:eastAsia="Times New Roman" w:hAnsi="Arial" w:cs="Arial"/>
          <w:sz w:val="24"/>
          <w:szCs w:val="24"/>
          <w:lang w:eastAsia="hu-HU"/>
        </w:rPr>
        <w:t xml:space="preserve">Budapest, Nádor u. 22, 1051 </w:t>
      </w:r>
    </w:p>
    <w:p w14:paraId="3A358FAC" w14:textId="77777777" w:rsidR="00DF287F" w:rsidRDefault="00C83203" w:rsidP="00ED7AF9">
      <w:pPr>
        <w:spacing w:after="0" w:line="240" w:lineRule="auto"/>
        <w:ind w:firstLine="708"/>
        <w:rPr>
          <w:rFonts w:ascii="Arial" w:eastAsia="Times New Roman" w:hAnsi="Arial" w:cs="Arial"/>
          <w:sz w:val="24"/>
          <w:szCs w:val="24"/>
          <w:lang w:eastAsia="hu-HU"/>
        </w:rPr>
      </w:pPr>
      <w:r w:rsidRPr="00C83203">
        <w:rPr>
          <w:rFonts w:ascii="Arial" w:eastAsia="Times New Roman" w:hAnsi="Arial" w:cs="Arial"/>
          <w:sz w:val="24"/>
          <w:szCs w:val="24"/>
          <w:lang w:eastAsia="hu-HU"/>
        </w:rPr>
        <w:t>1387 Budapest, Pf.:40.</w:t>
      </w:r>
    </w:p>
    <w:p w14:paraId="33D599EB" w14:textId="77777777" w:rsidR="00C83203" w:rsidRDefault="00C83203" w:rsidP="00C83203">
      <w:pPr>
        <w:spacing w:after="0" w:line="240" w:lineRule="auto"/>
        <w:rPr>
          <w:rFonts w:ascii="Arial" w:eastAsia="Times New Roman" w:hAnsi="Arial" w:cs="Arial"/>
          <w:sz w:val="18"/>
          <w:szCs w:val="18"/>
          <w:lang w:eastAsia="hu-HU"/>
        </w:rPr>
      </w:pPr>
      <w:r w:rsidRPr="00C83203">
        <w:rPr>
          <w:rFonts w:ascii="Arial" w:eastAsia="Times New Roman" w:hAnsi="Arial" w:cs="Arial"/>
          <w:sz w:val="18"/>
          <w:szCs w:val="18"/>
          <w:lang w:eastAsia="hu-HU"/>
        </w:rPr>
        <w:t xml:space="preserve"> </w:t>
      </w:r>
    </w:p>
    <w:p w14:paraId="247E9D72" w14:textId="77777777" w:rsidR="00B92A5F" w:rsidRDefault="00B92A5F" w:rsidP="00C83203">
      <w:pPr>
        <w:spacing w:after="0" w:line="240" w:lineRule="auto"/>
        <w:rPr>
          <w:rFonts w:ascii="Arial" w:eastAsia="Times New Roman" w:hAnsi="Arial" w:cs="Arial"/>
          <w:sz w:val="18"/>
          <w:szCs w:val="18"/>
          <w:lang w:eastAsia="hu-HU"/>
        </w:rPr>
      </w:pPr>
    </w:p>
    <w:p w14:paraId="28168611"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b/>
          <w:i/>
          <w:sz w:val="24"/>
          <w:szCs w:val="24"/>
          <w:lang w:eastAsia="hu-HU"/>
        </w:rPr>
        <w:t>4.2. Munkavállalók alkalmazással kapcsolatos jogorvoslati lehetőségei</w:t>
      </w:r>
    </w:p>
    <w:p w14:paraId="032202EF" w14:textId="77777777" w:rsidR="00C83203" w:rsidRPr="00C83203" w:rsidRDefault="00C83203" w:rsidP="00C83203">
      <w:pPr>
        <w:numPr>
          <w:ilvl w:val="0"/>
          <w:numId w:val="2"/>
        </w:num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Pécsi Közigazgatási és Munkaügyi Bíróság </w:t>
      </w:r>
    </w:p>
    <w:p w14:paraId="4AD74C9C" w14:textId="77777777" w:rsidR="00C83203" w:rsidRPr="00C83203" w:rsidRDefault="00C83203" w:rsidP="00C83203">
      <w:pPr>
        <w:spacing w:after="0" w:line="240" w:lineRule="auto"/>
        <w:jc w:val="both"/>
        <w:rPr>
          <w:rFonts w:ascii="Arial" w:eastAsia="Times New Roman" w:hAnsi="Arial" w:cs="Arial"/>
          <w:sz w:val="24"/>
          <w:szCs w:val="24"/>
          <w:lang w:eastAsia="x-none"/>
        </w:rPr>
      </w:pPr>
      <w:r w:rsidRPr="00C83203">
        <w:rPr>
          <w:rFonts w:ascii="Arial" w:eastAsia="Times New Roman" w:hAnsi="Arial" w:cs="Arial"/>
          <w:sz w:val="24"/>
          <w:szCs w:val="24"/>
          <w:lang w:val="x-none" w:eastAsia="x-none"/>
        </w:rPr>
        <w:t xml:space="preserve">            7623 Pécs, Rákóczi u. 34.</w:t>
      </w:r>
    </w:p>
    <w:p w14:paraId="40A2E8F2" w14:textId="77777777" w:rsidR="00C83203" w:rsidRPr="00C83203" w:rsidRDefault="00C83203" w:rsidP="00C83203">
      <w:pPr>
        <w:spacing w:after="0" w:line="240" w:lineRule="auto"/>
        <w:jc w:val="both"/>
        <w:rPr>
          <w:rFonts w:ascii="Arial" w:eastAsia="Times New Roman" w:hAnsi="Arial" w:cs="Arial"/>
          <w:sz w:val="24"/>
          <w:szCs w:val="24"/>
          <w:lang w:eastAsia="x-none"/>
        </w:rPr>
      </w:pPr>
    </w:p>
    <w:p w14:paraId="44CF6873" w14:textId="77777777" w:rsidR="00C83203" w:rsidRPr="00C83203" w:rsidRDefault="00C83203" w:rsidP="00C83203">
      <w:pPr>
        <w:spacing w:after="0" w:line="240" w:lineRule="auto"/>
        <w:rPr>
          <w:rFonts w:ascii="Arial" w:eastAsia="Times New Roman" w:hAnsi="Arial" w:cs="Arial"/>
          <w:b/>
          <w:sz w:val="24"/>
          <w:szCs w:val="24"/>
          <w:lang w:eastAsia="hu-HU"/>
        </w:rPr>
      </w:pPr>
      <w:r w:rsidRPr="00C83203">
        <w:rPr>
          <w:rFonts w:ascii="Arial" w:eastAsia="Times New Roman" w:hAnsi="Arial" w:cs="Arial"/>
          <w:b/>
          <w:sz w:val="24"/>
          <w:szCs w:val="24"/>
          <w:lang w:eastAsia="hu-HU"/>
        </w:rPr>
        <w:t>XV. Intézményre vonatkozó szervezeti adatok</w:t>
      </w:r>
    </w:p>
    <w:p w14:paraId="63E6EA21" w14:textId="77777777" w:rsidR="00C83203" w:rsidRPr="00C83203" w:rsidRDefault="00C83203" w:rsidP="00C83203">
      <w:pPr>
        <w:spacing w:after="0" w:line="240" w:lineRule="auto"/>
        <w:rPr>
          <w:rFonts w:ascii="Arial" w:eastAsia="Times New Roman" w:hAnsi="Arial" w:cs="Arial"/>
          <w:sz w:val="20"/>
          <w:szCs w:val="20"/>
          <w:lang w:eastAsia="hu-HU"/>
        </w:rPr>
      </w:pPr>
      <w:r w:rsidRPr="00C83203">
        <w:rPr>
          <w:rFonts w:ascii="Arial" w:eastAsia="Times New Roman" w:hAnsi="Arial" w:cs="Arial"/>
          <w:b/>
          <w:sz w:val="24"/>
          <w:szCs w:val="24"/>
          <w:lang w:eastAsia="hu-HU"/>
        </w:rPr>
        <w:t xml:space="preserve">1. Az intézmény szervezeti felépítése: </w:t>
      </w:r>
      <w:r w:rsidRPr="00C83203">
        <w:rPr>
          <w:rFonts w:ascii="Arial" w:eastAsia="Times New Roman" w:hAnsi="Arial" w:cs="Arial"/>
          <w:sz w:val="20"/>
          <w:szCs w:val="20"/>
          <w:lang w:eastAsia="hu-HU"/>
        </w:rPr>
        <w:t>(</w:t>
      </w:r>
      <w:r w:rsidR="00FF2E28">
        <w:rPr>
          <w:rFonts w:ascii="Arial" w:eastAsia="Times New Roman" w:hAnsi="Arial" w:cs="Arial"/>
          <w:sz w:val="20"/>
          <w:szCs w:val="20"/>
          <w:lang w:eastAsia="hu-HU"/>
        </w:rPr>
        <w:t>M</w:t>
      </w:r>
      <w:r w:rsidRPr="00C83203">
        <w:rPr>
          <w:rFonts w:ascii="Arial" w:eastAsia="Times New Roman" w:hAnsi="Arial" w:cs="Arial"/>
          <w:sz w:val="20"/>
          <w:szCs w:val="20"/>
          <w:lang w:eastAsia="hu-HU"/>
        </w:rPr>
        <w:t>elléklet)</w:t>
      </w:r>
    </w:p>
    <w:p w14:paraId="2CB0D279" w14:textId="77777777" w:rsidR="00C83203" w:rsidRPr="00C83203" w:rsidRDefault="00C83203" w:rsidP="00C83203">
      <w:pPr>
        <w:spacing w:after="0" w:line="240" w:lineRule="auto"/>
        <w:rPr>
          <w:rFonts w:ascii="Arial" w:eastAsia="Times New Roman" w:hAnsi="Arial" w:cs="Arial"/>
          <w:sz w:val="24"/>
          <w:szCs w:val="24"/>
          <w:lang w:eastAsia="hu-HU"/>
        </w:rPr>
      </w:pPr>
    </w:p>
    <w:p w14:paraId="168747AC" w14:textId="77777777" w:rsidR="00C83203" w:rsidRPr="00C83203" w:rsidRDefault="00C83203" w:rsidP="00C83203">
      <w:pPr>
        <w:spacing w:after="0" w:line="240" w:lineRule="auto"/>
        <w:rPr>
          <w:rFonts w:ascii="Arial" w:eastAsia="Times New Roman" w:hAnsi="Arial" w:cs="Arial"/>
          <w:b/>
          <w:sz w:val="24"/>
          <w:szCs w:val="24"/>
          <w:lang w:eastAsia="hu-HU"/>
        </w:rPr>
      </w:pPr>
      <w:r w:rsidRPr="00C83203">
        <w:rPr>
          <w:rFonts w:ascii="Arial" w:eastAsia="Times New Roman" w:hAnsi="Arial" w:cs="Arial"/>
          <w:b/>
          <w:sz w:val="24"/>
          <w:szCs w:val="24"/>
          <w:lang w:eastAsia="hu-HU"/>
        </w:rPr>
        <w:t>2. Az intézmény személyi és tárgyi feltételei</w:t>
      </w:r>
    </w:p>
    <w:p w14:paraId="5ED5518C" w14:textId="77777777" w:rsidR="00C83203" w:rsidRPr="00C83203" w:rsidRDefault="00C83203" w:rsidP="00C83203">
      <w:pPr>
        <w:spacing w:after="0" w:line="240" w:lineRule="auto"/>
        <w:rPr>
          <w:rFonts w:ascii="Arial" w:eastAsia="Times New Roman" w:hAnsi="Arial" w:cs="Arial"/>
          <w:i/>
          <w:sz w:val="24"/>
          <w:szCs w:val="24"/>
          <w:lang w:eastAsia="hu-HU"/>
        </w:rPr>
      </w:pPr>
      <w:r w:rsidRPr="00C83203">
        <w:rPr>
          <w:rFonts w:ascii="Arial" w:eastAsia="Times New Roman" w:hAnsi="Arial" w:cs="Arial"/>
          <w:i/>
          <w:sz w:val="24"/>
          <w:szCs w:val="24"/>
          <w:lang w:eastAsia="hu-HU"/>
        </w:rPr>
        <w:t>2.1. Személyi feltételek</w:t>
      </w:r>
    </w:p>
    <w:p w14:paraId="38A64D50" w14:textId="0A4E99C8" w:rsidR="00C83203" w:rsidRPr="00C83203" w:rsidRDefault="00F36F4E" w:rsidP="00C83203">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Az I</w:t>
      </w:r>
      <w:r w:rsidR="00C83203" w:rsidRPr="00C83203">
        <w:rPr>
          <w:rFonts w:ascii="Arial" w:eastAsia="Times New Roman" w:hAnsi="Arial" w:cs="Arial"/>
          <w:sz w:val="24"/>
          <w:szCs w:val="24"/>
          <w:lang w:eastAsia="hu-HU"/>
        </w:rPr>
        <w:t>ntézmény</w:t>
      </w:r>
      <w:r w:rsidR="00CA7E5D">
        <w:rPr>
          <w:rFonts w:ascii="Arial" w:eastAsia="Times New Roman" w:hAnsi="Arial" w:cs="Arial"/>
          <w:sz w:val="24"/>
          <w:szCs w:val="24"/>
          <w:lang w:eastAsia="hu-HU"/>
        </w:rPr>
        <w:t>ben a személyi feltételek</w:t>
      </w:r>
      <w:r>
        <w:rPr>
          <w:rFonts w:ascii="Arial" w:eastAsia="Times New Roman" w:hAnsi="Arial" w:cs="Arial"/>
          <w:sz w:val="24"/>
          <w:szCs w:val="24"/>
          <w:lang w:eastAsia="hu-HU"/>
        </w:rPr>
        <w:t>et</w:t>
      </w:r>
      <w:r w:rsidR="00CA7E5D">
        <w:rPr>
          <w:rFonts w:ascii="Arial" w:eastAsia="Times New Roman" w:hAnsi="Arial" w:cs="Arial"/>
          <w:sz w:val="24"/>
          <w:szCs w:val="24"/>
          <w:lang w:eastAsia="hu-HU"/>
        </w:rPr>
        <w:t xml:space="preserve"> a 15/1998. NM rendeletben foglaltak szerint </w:t>
      </w:r>
      <w:r>
        <w:rPr>
          <w:rFonts w:ascii="Arial" w:eastAsia="Times New Roman" w:hAnsi="Arial" w:cs="Arial"/>
          <w:sz w:val="24"/>
          <w:szCs w:val="24"/>
          <w:lang w:eastAsia="hu-HU"/>
        </w:rPr>
        <w:t xml:space="preserve">szükséges </w:t>
      </w:r>
      <w:r w:rsidR="00CA7E5D">
        <w:rPr>
          <w:rFonts w:ascii="Arial" w:eastAsia="Times New Roman" w:hAnsi="Arial" w:cs="Arial"/>
          <w:sz w:val="24"/>
          <w:szCs w:val="24"/>
          <w:lang w:eastAsia="hu-HU"/>
        </w:rPr>
        <w:t>biztosít</w:t>
      </w:r>
      <w:r>
        <w:rPr>
          <w:rFonts w:ascii="Arial" w:eastAsia="Times New Roman" w:hAnsi="Arial" w:cs="Arial"/>
          <w:sz w:val="24"/>
          <w:szCs w:val="24"/>
          <w:lang w:eastAsia="hu-HU"/>
        </w:rPr>
        <w:t>ani</w:t>
      </w:r>
      <w:r w:rsidR="00CA7E5D">
        <w:rPr>
          <w:rFonts w:ascii="Arial" w:eastAsia="Times New Roman" w:hAnsi="Arial" w:cs="Arial"/>
          <w:sz w:val="24"/>
          <w:szCs w:val="24"/>
          <w:lang w:eastAsia="hu-HU"/>
        </w:rPr>
        <w:t xml:space="preserve"> (szakmai létszámok és szakmai végzettség tekintetében).</w:t>
      </w:r>
      <w:r w:rsidR="00C83203" w:rsidRPr="00C83203">
        <w:rPr>
          <w:rFonts w:ascii="Arial" w:eastAsia="Times New Roman" w:hAnsi="Arial" w:cs="Arial"/>
          <w:sz w:val="24"/>
          <w:szCs w:val="24"/>
          <w:lang w:eastAsia="hu-HU"/>
        </w:rPr>
        <w:t xml:space="preserve"> A feladatellátás megvalósításához, intézményünk biztosít asszisztensi munkakört</w:t>
      </w:r>
      <w:r>
        <w:rPr>
          <w:rFonts w:ascii="Arial" w:eastAsia="Times New Roman" w:hAnsi="Arial" w:cs="Arial"/>
          <w:sz w:val="24"/>
          <w:szCs w:val="24"/>
          <w:lang w:eastAsia="hu-HU"/>
        </w:rPr>
        <w:t>,</w:t>
      </w:r>
      <w:r w:rsidR="00C83203" w:rsidRPr="00C83203">
        <w:rPr>
          <w:rFonts w:ascii="Arial" w:eastAsia="Times New Roman" w:hAnsi="Arial" w:cs="Arial"/>
          <w:sz w:val="24"/>
          <w:szCs w:val="24"/>
          <w:lang w:eastAsia="hu-HU"/>
        </w:rPr>
        <w:t xml:space="preserve"> továbbá közfoglalkoztatás</w:t>
      </w:r>
      <w:r w:rsidR="00C83203" w:rsidRPr="00C83203">
        <w:rPr>
          <w:rFonts w:ascii="Arial" w:eastAsia="Times New Roman" w:hAnsi="Arial" w:cs="Arial"/>
          <w:color w:val="FF0000"/>
          <w:sz w:val="24"/>
          <w:szCs w:val="24"/>
          <w:lang w:eastAsia="hu-HU"/>
        </w:rPr>
        <w:t xml:space="preserve"> </w:t>
      </w:r>
      <w:r w:rsidR="00C83203" w:rsidRPr="00C83203">
        <w:rPr>
          <w:rFonts w:ascii="Arial" w:eastAsia="Times New Roman" w:hAnsi="Arial" w:cs="Arial"/>
          <w:sz w:val="24"/>
          <w:szCs w:val="24"/>
          <w:lang w:eastAsia="hu-HU"/>
        </w:rPr>
        <w:t>keretei között is alkalmaz</w:t>
      </w:r>
      <w:r>
        <w:rPr>
          <w:rFonts w:ascii="Arial" w:eastAsia="Times New Roman" w:hAnsi="Arial" w:cs="Arial"/>
          <w:sz w:val="24"/>
          <w:szCs w:val="24"/>
          <w:lang w:eastAsia="hu-HU"/>
        </w:rPr>
        <w:t>ható</w:t>
      </w:r>
      <w:r w:rsidR="00C83203" w:rsidRPr="00C83203">
        <w:rPr>
          <w:rFonts w:ascii="Arial" w:eastAsia="Times New Roman" w:hAnsi="Arial" w:cs="Arial"/>
          <w:sz w:val="24"/>
          <w:szCs w:val="24"/>
          <w:lang w:eastAsia="hu-HU"/>
        </w:rPr>
        <w:t xml:space="preserve"> asszisztens. </w:t>
      </w:r>
    </w:p>
    <w:p w14:paraId="5EF0CDA7" w14:textId="77777777" w:rsidR="00C83203" w:rsidRPr="00C83203" w:rsidRDefault="00C83203" w:rsidP="00C83203">
      <w:pPr>
        <w:spacing w:after="0" w:line="240" w:lineRule="auto"/>
        <w:jc w:val="both"/>
        <w:rPr>
          <w:rFonts w:ascii="Arial" w:eastAsia="Times New Roman" w:hAnsi="Arial" w:cs="Arial"/>
          <w:color w:val="FF0000"/>
          <w:sz w:val="24"/>
          <w:szCs w:val="24"/>
          <w:lang w:eastAsia="hu-HU"/>
        </w:rPr>
      </w:pPr>
    </w:p>
    <w:p w14:paraId="570E6678" w14:textId="77777777" w:rsidR="00C83203" w:rsidRPr="00C83203" w:rsidRDefault="00C83203" w:rsidP="00C83203">
      <w:pPr>
        <w:spacing w:after="0" w:line="240" w:lineRule="auto"/>
        <w:rPr>
          <w:rFonts w:ascii="Arial" w:eastAsia="Times New Roman" w:hAnsi="Arial" w:cs="Arial"/>
          <w:i/>
          <w:sz w:val="24"/>
          <w:szCs w:val="24"/>
          <w:lang w:eastAsia="hu-HU"/>
        </w:rPr>
      </w:pPr>
      <w:r w:rsidRPr="00C83203">
        <w:rPr>
          <w:rFonts w:ascii="Arial" w:eastAsia="Times New Roman" w:hAnsi="Arial" w:cs="Arial"/>
          <w:i/>
          <w:sz w:val="24"/>
          <w:szCs w:val="24"/>
          <w:lang w:eastAsia="hu-HU"/>
        </w:rPr>
        <w:lastRenderedPageBreak/>
        <w:t>2.2. Tárgyi feltételek</w:t>
      </w:r>
    </w:p>
    <w:p w14:paraId="5E7DEB86" w14:textId="0DF9089E"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szakmai egységek épületei a szolgáltatások biztosításához megfelelőek, azonban felújításuk időszerűvé válik</w:t>
      </w:r>
      <w:r w:rsidR="00D04C97">
        <w:rPr>
          <w:rFonts w:ascii="Arial" w:eastAsia="Times New Roman" w:hAnsi="Arial" w:cs="Arial"/>
          <w:sz w:val="24"/>
          <w:szCs w:val="24"/>
          <w:lang w:eastAsia="hu-HU"/>
        </w:rPr>
        <w:t>, valamint bővítésre szorulna</w:t>
      </w:r>
      <w:r w:rsidRPr="00C83203">
        <w:rPr>
          <w:rFonts w:ascii="Arial" w:eastAsia="Times New Roman" w:hAnsi="Arial" w:cs="Arial"/>
          <w:sz w:val="24"/>
          <w:szCs w:val="24"/>
          <w:lang w:eastAsia="hu-HU"/>
        </w:rPr>
        <w:t xml:space="preserve"> a közeljövőben.</w:t>
      </w:r>
    </w:p>
    <w:p w14:paraId="1FC15D08"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rendelkezésre álló tárgyi feltételek valamennyi kolléga számára elérhetőek és használhatóak, azonban az intézmény számítógépparkja az amortizáció miatt az eddigi fejlesztéseken túl, további fejlesztésre szorul. </w:t>
      </w:r>
    </w:p>
    <w:p w14:paraId="581ABE37" w14:textId="0FD1C5BF"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Összességében az intézmény épületei és tárgyi feltételei a munkavégzés minimum feltételeinek megfelel. Az intézmények pécsi telephelyein a munkavégzés biztosítása érdekében a munkavállalók részére iroda helység biztosított 4-5 fő/ 1 iroda. Az irodák felszereltsége: íróasztal, szék, szekrény, irodánként 2</w:t>
      </w:r>
      <w:r w:rsidR="00FF2E28">
        <w:rPr>
          <w:rFonts w:ascii="Arial" w:eastAsia="Times New Roman" w:hAnsi="Arial" w:cs="Arial"/>
          <w:sz w:val="24"/>
          <w:szCs w:val="24"/>
          <w:lang w:eastAsia="hu-HU"/>
        </w:rPr>
        <w:t>-3</w:t>
      </w:r>
      <w:r w:rsidRPr="00C83203">
        <w:rPr>
          <w:rFonts w:ascii="Arial" w:eastAsia="Times New Roman" w:hAnsi="Arial" w:cs="Arial"/>
          <w:sz w:val="24"/>
          <w:szCs w:val="24"/>
          <w:lang w:eastAsia="hu-HU"/>
        </w:rPr>
        <w:t xml:space="preserve"> számítógép áll rendelkezésre. Közösségi helységek </w:t>
      </w:r>
      <w:r w:rsidR="00D04C97">
        <w:rPr>
          <w:rFonts w:ascii="Arial" w:eastAsia="Times New Roman" w:hAnsi="Arial" w:cs="Arial"/>
          <w:sz w:val="24"/>
          <w:szCs w:val="24"/>
          <w:lang w:eastAsia="hu-HU"/>
        </w:rPr>
        <w:t xml:space="preserve">minimális szinten </w:t>
      </w:r>
      <w:r w:rsidRPr="00C83203">
        <w:rPr>
          <w:rFonts w:ascii="Arial" w:eastAsia="Times New Roman" w:hAnsi="Arial" w:cs="Arial"/>
          <w:sz w:val="24"/>
          <w:szCs w:val="24"/>
          <w:lang w:eastAsia="hu-HU"/>
        </w:rPr>
        <w:t>biztosítottak. Kliensek számára várakozó és fogadó helység (interjú szoba) biztosított. Minden szakmai egységben van játékokkal felszerelt játszó szoba. A tanácsadói munkavégzés érdekében a pszichológusok számára külön helység biztosított a kliensekkel folytatott hatékony munkavégzéshez.</w:t>
      </w:r>
    </w:p>
    <w:p w14:paraId="15003AAB"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w:t>
      </w:r>
      <w:r w:rsidR="00C066AD">
        <w:rPr>
          <w:rFonts w:ascii="Arial" w:eastAsia="Times New Roman" w:hAnsi="Arial" w:cs="Arial"/>
          <w:sz w:val="24"/>
          <w:szCs w:val="24"/>
          <w:lang w:eastAsia="hu-HU"/>
        </w:rPr>
        <w:t>járás</w:t>
      </w:r>
      <w:r w:rsidRPr="00C83203">
        <w:rPr>
          <w:rFonts w:ascii="Arial" w:eastAsia="Times New Roman" w:hAnsi="Arial" w:cs="Arial"/>
          <w:sz w:val="24"/>
          <w:szCs w:val="24"/>
          <w:lang w:eastAsia="hu-HU"/>
        </w:rPr>
        <w:t xml:space="preserve"> településein a kihelyezett területi irodák esetében az intézmény munkatársai az önkormányzat által fenntartott intézményekben kaptak ügyfélfogadási lehetőséget, ahol a tárgyi feltételek biztosítottak.</w:t>
      </w:r>
    </w:p>
    <w:p w14:paraId="44D7812C" w14:textId="77777777" w:rsidR="00C83203" w:rsidRPr="00C83203" w:rsidRDefault="00C83203" w:rsidP="00C83203">
      <w:pPr>
        <w:spacing w:after="0" w:line="240" w:lineRule="auto"/>
        <w:rPr>
          <w:rFonts w:ascii="Arial" w:eastAsia="Times New Roman" w:hAnsi="Arial" w:cs="Arial"/>
          <w:b/>
          <w:sz w:val="24"/>
          <w:szCs w:val="24"/>
          <w:lang w:eastAsia="hu-HU"/>
        </w:rPr>
      </w:pPr>
    </w:p>
    <w:p w14:paraId="1A8340AA" w14:textId="77777777" w:rsidR="00C83203" w:rsidRPr="00C83203" w:rsidRDefault="00C83203" w:rsidP="00C83203">
      <w:pPr>
        <w:spacing w:after="0" w:line="240" w:lineRule="auto"/>
        <w:rPr>
          <w:rFonts w:ascii="Arial" w:eastAsia="Times New Roman" w:hAnsi="Arial" w:cs="Arial"/>
          <w:b/>
          <w:sz w:val="24"/>
          <w:szCs w:val="24"/>
          <w:lang w:eastAsia="hu-HU"/>
        </w:rPr>
      </w:pPr>
      <w:r w:rsidRPr="00C83203">
        <w:rPr>
          <w:rFonts w:ascii="Arial" w:eastAsia="Times New Roman" w:hAnsi="Arial" w:cs="Arial"/>
          <w:b/>
          <w:sz w:val="24"/>
          <w:szCs w:val="24"/>
          <w:lang w:eastAsia="hu-HU"/>
        </w:rPr>
        <w:t>3. Helyettesítés rendje</w:t>
      </w:r>
    </w:p>
    <w:p w14:paraId="38547EC4" w14:textId="33EE6742"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 helyettesítés rendje szakmai/szervezeti egységenként kerül meghatározásra, egységen belül a munkavállalók körében kihirdetésre, azt követően a dolgozók számára jól látható helyen kifüggesztésre kerül.</w:t>
      </w:r>
    </w:p>
    <w:p w14:paraId="1C900A35"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w:t>
      </w:r>
      <w:r w:rsidR="00396A9E">
        <w:rPr>
          <w:rFonts w:ascii="Arial" w:eastAsia="Times New Roman" w:hAnsi="Arial" w:cs="Arial"/>
          <w:sz w:val="24"/>
          <w:szCs w:val="24"/>
          <w:lang w:eastAsia="hu-HU"/>
        </w:rPr>
        <w:t>Pécsi Járás településein dolgozó</w:t>
      </w:r>
      <w:r w:rsidRPr="00C83203">
        <w:rPr>
          <w:rFonts w:ascii="Arial" w:eastAsia="Times New Roman" w:hAnsi="Arial" w:cs="Arial"/>
          <w:sz w:val="24"/>
          <w:szCs w:val="24"/>
          <w:lang w:eastAsia="hu-HU"/>
        </w:rPr>
        <w:t xml:space="preserve"> munkatársak helyettesítési rendje az ellátott települések önkormányzatain kerülnek közzétételre. </w:t>
      </w:r>
    </w:p>
    <w:p w14:paraId="5CE46766" w14:textId="77777777" w:rsidR="00C83203" w:rsidRPr="00C83203" w:rsidRDefault="00C83203" w:rsidP="00C83203">
      <w:pPr>
        <w:spacing w:after="0" w:line="240" w:lineRule="auto"/>
        <w:rPr>
          <w:rFonts w:ascii="Arial" w:eastAsia="Times New Roman" w:hAnsi="Arial" w:cs="Arial"/>
          <w:sz w:val="24"/>
          <w:szCs w:val="24"/>
          <w:lang w:eastAsia="hu-HU"/>
        </w:rPr>
      </w:pPr>
    </w:p>
    <w:p w14:paraId="415F8D38" w14:textId="77777777" w:rsidR="00C83203" w:rsidRPr="00C83203" w:rsidRDefault="00C83203" w:rsidP="00C83203">
      <w:pPr>
        <w:spacing w:after="0" w:line="240" w:lineRule="auto"/>
        <w:rPr>
          <w:rFonts w:ascii="Arial" w:eastAsia="Times New Roman" w:hAnsi="Arial" w:cs="Arial"/>
          <w:sz w:val="24"/>
          <w:szCs w:val="24"/>
          <w:lang w:eastAsia="hu-HU"/>
        </w:rPr>
      </w:pPr>
      <w:r w:rsidRPr="00C83203">
        <w:rPr>
          <w:rFonts w:ascii="Arial" w:eastAsia="Times New Roman" w:hAnsi="Arial" w:cs="Arial"/>
          <w:b/>
          <w:sz w:val="24"/>
          <w:szCs w:val="24"/>
          <w:lang w:eastAsia="hu-HU"/>
        </w:rPr>
        <w:t>4. Intézmény nyitvatartási rendje</w:t>
      </w:r>
      <w:r w:rsidRPr="00C83203">
        <w:rPr>
          <w:rFonts w:ascii="Arial" w:eastAsia="Times New Roman" w:hAnsi="Arial" w:cs="Arial"/>
          <w:sz w:val="24"/>
          <w:szCs w:val="24"/>
          <w:lang w:eastAsia="hu-HU"/>
        </w:rPr>
        <w:t>:</w:t>
      </w:r>
    </w:p>
    <w:p w14:paraId="09B97D08" w14:textId="77777777" w:rsidR="00C83203" w:rsidRPr="00C83203" w:rsidRDefault="00C83203" w:rsidP="00C83203">
      <w:pPr>
        <w:spacing w:after="0" w:line="240" w:lineRule="auto"/>
        <w:rPr>
          <w:rFonts w:ascii="Arial" w:eastAsia="Times New Roman" w:hAnsi="Arial" w:cs="Arial"/>
          <w:sz w:val="24"/>
          <w:szCs w:val="24"/>
          <w:lang w:eastAsia="hu-HU"/>
        </w:rPr>
      </w:pPr>
      <w:r w:rsidRPr="00C83203">
        <w:rPr>
          <w:rFonts w:ascii="Arial" w:eastAsia="Times New Roman" w:hAnsi="Arial" w:cs="Arial"/>
          <w:sz w:val="24"/>
          <w:szCs w:val="24"/>
          <w:lang w:eastAsia="hu-HU"/>
        </w:rPr>
        <w:t>Hétfő-Péntek 8.00-16.00 óra</w:t>
      </w:r>
    </w:p>
    <w:p w14:paraId="2BFE4DA9" w14:textId="77777777" w:rsidR="00C83203" w:rsidRPr="00C83203" w:rsidRDefault="00C83203" w:rsidP="00C83203">
      <w:pPr>
        <w:spacing w:after="0" w:line="240" w:lineRule="auto"/>
        <w:rPr>
          <w:rFonts w:ascii="Arial" w:eastAsia="Times New Roman" w:hAnsi="Arial" w:cs="Arial"/>
          <w:b/>
          <w:sz w:val="24"/>
          <w:szCs w:val="24"/>
          <w:lang w:eastAsia="hu-HU"/>
        </w:rPr>
      </w:pPr>
      <w:r w:rsidRPr="00C83203">
        <w:rPr>
          <w:rFonts w:ascii="Arial" w:eastAsia="Times New Roman" w:hAnsi="Arial" w:cs="Arial"/>
          <w:b/>
          <w:sz w:val="24"/>
          <w:szCs w:val="24"/>
          <w:lang w:eastAsia="hu-HU"/>
        </w:rPr>
        <w:t>Ügyeleti rend:</w:t>
      </w:r>
    </w:p>
    <w:p w14:paraId="55F6173F" w14:textId="77777777" w:rsidR="00C83203" w:rsidRPr="00C83203" w:rsidRDefault="00C83203" w:rsidP="00C83203">
      <w:pPr>
        <w:spacing w:after="0" w:line="240" w:lineRule="auto"/>
        <w:rPr>
          <w:rFonts w:ascii="Arial" w:eastAsia="Times New Roman" w:hAnsi="Arial" w:cs="Arial"/>
          <w:sz w:val="24"/>
          <w:szCs w:val="24"/>
          <w:lang w:eastAsia="hu-HU"/>
        </w:rPr>
      </w:pPr>
      <w:r w:rsidRPr="00C83203">
        <w:rPr>
          <w:rFonts w:ascii="Arial" w:eastAsia="Times New Roman" w:hAnsi="Arial" w:cs="Arial"/>
          <w:sz w:val="24"/>
          <w:szCs w:val="24"/>
          <w:lang w:eastAsia="hu-HU"/>
        </w:rPr>
        <w:t>Hétfő: 16.00-17.00 óra</w:t>
      </w:r>
    </w:p>
    <w:p w14:paraId="5CE6B755" w14:textId="77777777" w:rsidR="00C83203" w:rsidRPr="00840BF7" w:rsidRDefault="00C83203" w:rsidP="00C83203">
      <w:pPr>
        <w:spacing w:after="0" w:line="240" w:lineRule="auto"/>
        <w:rPr>
          <w:rFonts w:ascii="Arial" w:eastAsia="Times New Roman" w:hAnsi="Arial" w:cs="Arial"/>
          <w:sz w:val="24"/>
          <w:szCs w:val="24"/>
          <w:lang w:eastAsia="hu-HU"/>
        </w:rPr>
      </w:pPr>
      <w:r w:rsidRPr="00C83203">
        <w:rPr>
          <w:rFonts w:ascii="Arial" w:eastAsia="Times New Roman" w:hAnsi="Arial" w:cs="Arial"/>
          <w:sz w:val="24"/>
          <w:szCs w:val="24"/>
          <w:lang w:eastAsia="hu-HU"/>
        </w:rPr>
        <w:t>Szerda</w:t>
      </w:r>
      <w:r w:rsidRPr="00840BF7">
        <w:rPr>
          <w:rFonts w:ascii="Arial" w:eastAsia="Times New Roman" w:hAnsi="Arial" w:cs="Arial"/>
          <w:sz w:val="24"/>
          <w:szCs w:val="24"/>
          <w:lang w:eastAsia="hu-HU"/>
        </w:rPr>
        <w:t>: 16.00-17.00 óra</w:t>
      </w:r>
    </w:p>
    <w:p w14:paraId="11B03239" w14:textId="77777777" w:rsidR="00C83203" w:rsidRPr="00C83203" w:rsidRDefault="00C83203" w:rsidP="00C83203">
      <w:pPr>
        <w:spacing w:after="0" w:line="240" w:lineRule="auto"/>
        <w:rPr>
          <w:rFonts w:ascii="Arial" w:eastAsia="Times New Roman" w:hAnsi="Arial" w:cs="Arial"/>
          <w:sz w:val="24"/>
          <w:szCs w:val="24"/>
          <w:lang w:eastAsia="hu-HU"/>
        </w:rPr>
      </w:pPr>
      <w:r w:rsidRPr="00C83203">
        <w:rPr>
          <w:rFonts w:ascii="Arial" w:eastAsia="Times New Roman" w:hAnsi="Arial" w:cs="Arial"/>
          <w:b/>
          <w:sz w:val="24"/>
          <w:szCs w:val="24"/>
          <w:lang w:eastAsia="hu-HU"/>
        </w:rPr>
        <w:t>Kapcsolattartási ügyelet</w:t>
      </w:r>
      <w:r w:rsidRPr="00C83203">
        <w:rPr>
          <w:rFonts w:ascii="Arial" w:eastAsia="Times New Roman" w:hAnsi="Arial" w:cs="Arial"/>
          <w:sz w:val="24"/>
          <w:szCs w:val="24"/>
          <w:lang w:eastAsia="hu-HU"/>
        </w:rPr>
        <w:t>: Szombat 9.00-13.00 óra</w:t>
      </w:r>
    </w:p>
    <w:p w14:paraId="2F8367E2" w14:textId="77777777" w:rsidR="00C83203" w:rsidRPr="00C83203" w:rsidRDefault="00C83203" w:rsidP="00C83203">
      <w:pPr>
        <w:spacing w:after="0" w:line="240" w:lineRule="auto"/>
        <w:rPr>
          <w:rFonts w:ascii="Arial" w:eastAsia="Times New Roman" w:hAnsi="Arial" w:cs="Arial"/>
          <w:b/>
          <w:sz w:val="24"/>
          <w:szCs w:val="24"/>
          <w:lang w:eastAsia="hu-HU"/>
        </w:rPr>
      </w:pPr>
      <w:r w:rsidRPr="00C83203">
        <w:rPr>
          <w:rFonts w:ascii="Arial" w:eastAsia="Times New Roman" w:hAnsi="Arial" w:cs="Arial"/>
          <w:b/>
          <w:sz w:val="24"/>
          <w:szCs w:val="24"/>
          <w:lang w:eastAsia="hu-HU"/>
        </w:rPr>
        <w:t>Gyermekek Átmeneti Otthona-</w:t>
      </w:r>
      <w:r w:rsidRPr="00C83203">
        <w:rPr>
          <w:rFonts w:ascii="Arial" w:eastAsia="Times New Roman" w:hAnsi="Arial" w:cs="Arial"/>
          <w:sz w:val="24"/>
          <w:szCs w:val="24"/>
          <w:lang w:eastAsia="hu-HU"/>
        </w:rPr>
        <w:t>folyamatos nyitvatartási rendben</w:t>
      </w:r>
    </w:p>
    <w:p w14:paraId="5F352543" w14:textId="77777777" w:rsidR="00C83203" w:rsidRDefault="00C83203" w:rsidP="00C83203">
      <w:pPr>
        <w:spacing w:after="0" w:line="240" w:lineRule="auto"/>
        <w:rPr>
          <w:rFonts w:ascii="Arial" w:eastAsia="Times New Roman" w:hAnsi="Arial" w:cs="Arial"/>
          <w:b/>
          <w:sz w:val="28"/>
          <w:szCs w:val="28"/>
          <w:lang w:eastAsia="hu-HU"/>
        </w:rPr>
      </w:pPr>
    </w:p>
    <w:p w14:paraId="14E36537" w14:textId="77777777" w:rsidR="00FF2E28" w:rsidRPr="00C83203" w:rsidRDefault="00FF2E28" w:rsidP="00C83203">
      <w:pPr>
        <w:spacing w:after="0" w:line="240" w:lineRule="auto"/>
        <w:rPr>
          <w:rFonts w:ascii="Arial" w:eastAsia="Times New Roman" w:hAnsi="Arial" w:cs="Arial"/>
          <w:b/>
          <w:sz w:val="28"/>
          <w:szCs w:val="28"/>
          <w:lang w:eastAsia="hu-HU"/>
        </w:rPr>
      </w:pPr>
    </w:p>
    <w:p w14:paraId="72AEBBB4" w14:textId="77777777" w:rsidR="00C83203" w:rsidRPr="00C83203" w:rsidRDefault="00C83203" w:rsidP="00C83203">
      <w:pPr>
        <w:spacing w:after="0" w:line="240" w:lineRule="auto"/>
        <w:rPr>
          <w:rFonts w:ascii="Arial" w:eastAsia="Times New Roman" w:hAnsi="Arial" w:cs="Arial"/>
          <w:b/>
          <w:sz w:val="24"/>
          <w:szCs w:val="24"/>
          <w:lang w:eastAsia="hu-HU"/>
        </w:rPr>
      </w:pPr>
      <w:r w:rsidRPr="00C83203">
        <w:rPr>
          <w:rFonts w:ascii="Arial" w:eastAsia="Times New Roman" w:hAnsi="Arial" w:cs="Arial"/>
          <w:b/>
          <w:sz w:val="24"/>
          <w:szCs w:val="24"/>
          <w:lang w:eastAsia="hu-HU"/>
        </w:rPr>
        <w:t>XV</w:t>
      </w:r>
      <w:r w:rsidR="00B31EFA">
        <w:rPr>
          <w:rFonts w:ascii="Arial" w:eastAsia="Times New Roman" w:hAnsi="Arial" w:cs="Arial"/>
          <w:b/>
          <w:sz w:val="24"/>
          <w:szCs w:val="24"/>
          <w:lang w:eastAsia="hu-HU"/>
        </w:rPr>
        <w:t>I</w:t>
      </w:r>
      <w:r w:rsidRPr="00C83203">
        <w:rPr>
          <w:rFonts w:ascii="Arial" w:eastAsia="Times New Roman" w:hAnsi="Arial" w:cs="Arial"/>
          <w:b/>
          <w:sz w:val="24"/>
          <w:szCs w:val="24"/>
          <w:lang w:eastAsia="hu-HU"/>
        </w:rPr>
        <w:t>.  Intézmény fejlesztési terve</w:t>
      </w:r>
    </w:p>
    <w:p w14:paraId="3463E898" w14:textId="77777777" w:rsidR="00C83203" w:rsidRPr="00C83203" w:rsidRDefault="00C83203" w:rsidP="00C83203">
      <w:pPr>
        <w:tabs>
          <w:tab w:val="left" w:pos="993"/>
        </w:tabs>
        <w:spacing w:after="0" w:line="240" w:lineRule="auto"/>
        <w:jc w:val="both"/>
        <w:rPr>
          <w:rFonts w:ascii="Arial" w:eastAsia="Times New Roman" w:hAnsi="Arial" w:cs="Arial"/>
          <w:sz w:val="24"/>
          <w:szCs w:val="24"/>
          <w:u w:val="single"/>
          <w:lang w:eastAsia="hu-HU"/>
        </w:rPr>
      </w:pPr>
      <w:r w:rsidRPr="00C83203">
        <w:rPr>
          <w:rFonts w:ascii="Arial" w:eastAsia="Times New Roman" w:hAnsi="Arial" w:cs="Arial"/>
          <w:sz w:val="24"/>
          <w:szCs w:val="24"/>
          <w:u w:val="single"/>
          <w:lang w:eastAsia="hu-HU"/>
        </w:rPr>
        <w:t xml:space="preserve">Tárgyi feltételek </w:t>
      </w:r>
    </w:p>
    <w:p w14:paraId="77DEE0F6" w14:textId="5930B19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Az Esztergár Lajos Család-és Gyermekjóléti Szolgálat és Központ telephelyeinek épületei esetében szükségessé vál</w:t>
      </w:r>
      <w:r w:rsidR="003D5091">
        <w:rPr>
          <w:rFonts w:ascii="Arial" w:eastAsia="Times New Roman" w:hAnsi="Arial" w:cs="Arial"/>
          <w:sz w:val="24"/>
          <w:szCs w:val="24"/>
          <w:lang w:eastAsia="hu-HU"/>
        </w:rPr>
        <w:t>t</w:t>
      </w:r>
      <w:r w:rsidRPr="00C83203">
        <w:rPr>
          <w:rFonts w:ascii="Arial" w:eastAsia="Times New Roman" w:hAnsi="Arial" w:cs="Arial"/>
          <w:sz w:val="24"/>
          <w:szCs w:val="24"/>
          <w:lang w:eastAsia="hu-HU"/>
        </w:rPr>
        <w:t xml:space="preserve"> a felújítás</w:t>
      </w:r>
      <w:r w:rsidR="00696EC5">
        <w:rPr>
          <w:rFonts w:ascii="Arial" w:eastAsia="Times New Roman" w:hAnsi="Arial" w:cs="Arial"/>
          <w:sz w:val="24"/>
          <w:szCs w:val="24"/>
          <w:lang w:eastAsia="hu-HU"/>
        </w:rPr>
        <w:t>.</w:t>
      </w:r>
      <w:r w:rsidRPr="00C83203">
        <w:rPr>
          <w:rFonts w:ascii="Arial" w:eastAsia="Times New Roman" w:hAnsi="Arial" w:cs="Arial"/>
          <w:sz w:val="24"/>
          <w:szCs w:val="24"/>
          <w:lang w:eastAsia="hu-HU"/>
        </w:rPr>
        <w:t xml:space="preserve"> Az amortizáció okozta felújítási szükségletek megvalósítása a költségvetés függvénye. A telephely változás megvalósítása szempontjából elsősorban a pályázati lehetőségek nyújthatnak megoldást, mely lehetőségeket az intézmény vezetése figyelemmel kíséri. A tárgyi és informatikai fejlesztések területén az amortizáció okozta hiányosságok/cserék tekintetében intézményi önerő és pályázati források felhasználása az irányadó. </w:t>
      </w:r>
    </w:p>
    <w:p w14:paraId="3C694417" w14:textId="77777777" w:rsidR="00C83203" w:rsidRPr="00C83203" w:rsidRDefault="00C83203" w:rsidP="00C83203">
      <w:pPr>
        <w:tabs>
          <w:tab w:val="left" w:pos="993"/>
        </w:tabs>
        <w:spacing w:after="0" w:line="240" w:lineRule="auto"/>
        <w:jc w:val="both"/>
        <w:rPr>
          <w:rFonts w:ascii="Arial" w:eastAsia="Times New Roman" w:hAnsi="Arial" w:cs="Arial"/>
          <w:sz w:val="24"/>
          <w:szCs w:val="24"/>
          <w:lang w:eastAsia="hu-HU"/>
        </w:rPr>
      </w:pPr>
    </w:p>
    <w:p w14:paraId="2D65F09C" w14:textId="14620BC2" w:rsidR="00C83203" w:rsidRPr="00C85F77" w:rsidRDefault="00C83203" w:rsidP="00C83203">
      <w:pPr>
        <w:tabs>
          <w:tab w:val="left" w:pos="993"/>
        </w:tabs>
        <w:spacing w:after="0" w:line="240" w:lineRule="auto"/>
        <w:jc w:val="both"/>
        <w:rPr>
          <w:rFonts w:ascii="Arial" w:eastAsia="Times New Roman" w:hAnsi="Arial" w:cs="Arial"/>
          <w:color w:val="FF0000"/>
          <w:sz w:val="24"/>
          <w:szCs w:val="24"/>
          <w:lang w:eastAsia="hu-HU"/>
        </w:rPr>
      </w:pPr>
      <w:r w:rsidRPr="00C83203">
        <w:rPr>
          <w:rFonts w:ascii="Arial" w:eastAsia="Times New Roman" w:hAnsi="Arial" w:cs="Arial"/>
          <w:sz w:val="24"/>
          <w:szCs w:val="24"/>
          <w:u w:val="single"/>
          <w:lang w:eastAsia="hu-HU"/>
        </w:rPr>
        <w:t>Szakmai fejlesztések</w:t>
      </w:r>
      <w:r w:rsidR="00C85F77">
        <w:rPr>
          <w:rFonts w:ascii="Arial" w:eastAsia="Times New Roman" w:hAnsi="Arial" w:cs="Arial"/>
          <w:sz w:val="24"/>
          <w:szCs w:val="24"/>
          <w:u w:val="single"/>
          <w:lang w:eastAsia="hu-HU"/>
        </w:rPr>
        <w:t xml:space="preserve"> </w:t>
      </w:r>
    </w:p>
    <w:p w14:paraId="3ACC6ABC" w14:textId="330E47B6" w:rsidR="00D07AC3" w:rsidRDefault="00D07AC3" w:rsidP="003869FE">
      <w:pPr>
        <w:pStyle w:val="Listaszerbekezds"/>
        <w:numPr>
          <w:ilvl w:val="0"/>
          <w:numId w:val="77"/>
        </w:numPr>
        <w:spacing w:line="240" w:lineRule="auto"/>
        <w:jc w:val="both"/>
        <w:rPr>
          <w:rFonts w:ascii="Arial" w:hAnsi="Arial" w:cs="Arial"/>
          <w:bCs/>
          <w:sz w:val="24"/>
        </w:rPr>
      </w:pPr>
      <w:r w:rsidRPr="00A97B1D">
        <w:rPr>
          <w:rFonts w:ascii="Arial" w:hAnsi="Arial" w:cs="Arial"/>
          <w:bCs/>
          <w:sz w:val="24"/>
        </w:rPr>
        <w:t>Jelzőrendszeri tevékenység hatékonyságának emelése a jelzőrendszeri tagok aktivitásának növelésével</w:t>
      </w:r>
      <w:r>
        <w:rPr>
          <w:rFonts w:ascii="Arial" w:hAnsi="Arial" w:cs="Arial"/>
          <w:bCs/>
          <w:sz w:val="24"/>
        </w:rPr>
        <w:t xml:space="preserve"> – szakmaközi megbeszélések, Intézmény feladatainak ismertetése, kompetenciák. Civil szervezetek érzékenyítése a gyermek</w:t>
      </w:r>
      <w:r w:rsidR="003D5091">
        <w:rPr>
          <w:rFonts w:ascii="Arial" w:hAnsi="Arial" w:cs="Arial"/>
          <w:bCs/>
          <w:sz w:val="24"/>
        </w:rPr>
        <w:t xml:space="preserve">ek és idősek </w:t>
      </w:r>
      <w:r>
        <w:rPr>
          <w:rFonts w:ascii="Arial" w:hAnsi="Arial" w:cs="Arial"/>
          <w:bCs/>
          <w:sz w:val="24"/>
        </w:rPr>
        <w:t>veszélyeztetés</w:t>
      </w:r>
      <w:r w:rsidR="003D5091">
        <w:rPr>
          <w:rFonts w:ascii="Arial" w:hAnsi="Arial" w:cs="Arial"/>
          <w:bCs/>
          <w:sz w:val="24"/>
        </w:rPr>
        <w:t>e</w:t>
      </w:r>
      <w:r>
        <w:rPr>
          <w:rFonts w:ascii="Arial" w:hAnsi="Arial" w:cs="Arial"/>
          <w:bCs/>
          <w:sz w:val="24"/>
        </w:rPr>
        <w:t xml:space="preserve"> tárgyában.</w:t>
      </w:r>
    </w:p>
    <w:p w14:paraId="4F2794E0" w14:textId="77777777" w:rsidR="00D07AC3" w:rsidRPr="00840BF7" w:rsidRDefault="00D07AC3" w:rsidP="003869FE">
      <w:pPr>
        <w:pStyle w:val="Listaszerbekezds"/>
        <w:numPr>
          <w:ilvl w:val="0"/>
          <w:numId w:val="77"/>
        </w:numPr>
        <w:spacing w:line="240" w:lineRule="auto"/>
        <w:jc w:val="both"/>
        <w:rPr>
          <w:rFonts w:ascii="Arial" w:hAnsi="Arial" w:cs="Arial"/>
          <w:bCs/>
          <w:sz w:val="24"/>
        </w:rPr>
      </w:pPr>
      <w:r w:rsidRPr="00840BF7">
        <w:rPr>
          <w:rFonts w:ascii="Arial" w:hAnsi="Arial" w:cs="Arial"/>
          <w:bCs/>
          <w:sz w:val="24"/>
        </w:rPr>
        <w:t>Szociális diagnózis felvételének bővítése.</w:t>
      </w:r>
    </w:p>
    <w:p w14:paraId="3C872267" w14:textId="77777777" w:rsidR="00D07AC3" w:rsidRPr="00840BF7" w:rsidRDefault="00D07AC3" w:rsidP="003869FE">
      <w:pPr>
        <w:pStyle w:val="Listaszerbekezds"/>
        <w:numPr>
          <w:ilvl w:val="0"/>
          <w:numId w:val="77"/>
        </w:numPr>
        <w:spacing w:line="240" w:lineRule="auto"/>
        <w:jc w:val="both"/>
        <w:rPr>
          <w:rFonts w:ascii="Arial" w:hAnsi="Arial" w:cs="Arial"/>
          <w:bCs/>
          <w:sz w:val="24"/>
        </w:rPr>
      </w:pPr>
      <w:r w:rsidRPr="00840BF7">
        <w:rPr>
          <w:rFonts w:ascii="Arial" w:hAnsi="Arial" w:cs="Arial"/>
          <w:bCs/>
          <w:sz w:val="24"/>
        </w:rPr>
        <w:lastRenderedPageBreak/>
        <w:t>Család-projekt további folytatása.</w:t>
      </w:r>
    </w:p>
    <w:p w14:paraId="273F98C5" w14:textId="118E183C" w:rsidR="00D07AC3" w:rsidRPr="00840BF7" w:rsidRDefault="003D5091" w:rsidP="003869FE">
      <w:pPr>
        <w:pStyle w:val="Listaszerbekezds"/>
        <w:numPr>
          <w:ilvl w:val="0"/>
          <w:numId w:val="77"/>
        </w:numPr>
        <w:rPr>
          <w:rFonts w:ascii="Arial" w:hAnsi="Arial" w:cs="Arial"/>
          <w:bCs/>
          <w:sz w:val="24"/>
        </w:rPr>
      </w:pPr>
      <w:r w:rsidRPr="00840BF7">
        <w:rPr>
          <w:rFonts w:ascii="Arial" w:hAnsi="Arial" w:cs="Arial"/>
          <w:bCs/>
          <w:i/>
          <w:iCs/>
          <w:sz w:val="24"/>
        </w:rPr>
        <w:t xml:space="preserve">Területi szakmatámogatási rendszer létrehozása, szakmatámogatási feladatok ellátása- 2021” TSZR1489 </w:t>
      </w:r>
      <w:r w:rsidR="00D07AC3" w:rsidRPr="00840BF7">
        <w:rPr>
          <w:rFonts w:ascii="Arial" w:hAnsi="Arial" w:cs="Arial"/>
          <w:bCs/>
          <w:sz w:val="24"/>
        </w:rPr>
        <w:t xml:space="preserve">pályázat </w:t>
      </w:r>
      <w:r w:rsidRPr="00840BF7">
        <w:rPr>
          <w:rFonts w:ascii="Arial" w:hAnsi="Arial" w:cs="Arial"/>
          <w:bCs/>
          <w:sz w:val="24"/>
        </w:rPr>
        <w:t>megvalósítása</w:t>
      </w:r>
      <w:r w:rsidR="00D07AC3" w:rsidRPr="00840BF7">
        <w:rPr>
          <w:rFonts w:ascii="Arial" w:hAnsi="Arial" w:cs="Arial"/>
          <w:bCs/>
          <w:sz w:val="24"/>
        </w:rPr>
        <w:t>.</w:t>
      </w:r>
    </w:p>
    <w:p w14:paraId="4DD47EC1" w14:textId="77777777" w:rsidR="00D07AC3" w:rsidRDefault="00D07AC3" w:rsidP="003869FE">
      <w:pPr>
        <w:pStyle w:val="Listaszerbekezds"/>
        <w:numPr>
          <w:ilvl w:val="0"/>
          <w:numId w:val="77"/>
        </w:numPr>
        <w:spacing w:line="240" w:lineRule="auto"/>
        <w:jc w:val="both"/>
        <w:rPr>
          <w:rFonts w:ascii="Arial" w:hAnsi="Arial" w:cs="Arial"/>
          <w:bCs/>
          <w:sz w:val="24"/>
        </w:rPr>
      </w:pPr>
      <w:r>
        <w:rPr>
          <w:rFonts w:ascii="Arial" w:hAnsi="Arial" w:cs="Arial"/>
          <w:bCs/>
          <w:sz w:val="24"/>
        </w:rPr>
        <w:t>„Kéz a kézben” szolgáltatás bevezetése első körben a háziorvosi praxisokban, második körben a szakrendeléseken.</w:t>
      </w:r>
    </w:p>
    <w:p w14:paraId="5F425DEB" w14:textId="2442F55C" w:rsidR="00D07AC3" w:rsidRPr="00840BF7" w:rsidRDefault="00D07AC3" w:rsidP="003869FE">
      <w:pPr>
        <w:pStyle w:val="Listaszerbekezds"/>
        <w:numPr>
          <w:ilvl w:val="0"/>
          <w:numId w:val="77"/>
        </w:numPr>
        <w:spacing w:line="240" w:lineRule="auto"/>
        <w:jc w:val="both"/>
        <w:rPr>
          <w:rFonts w:ascii="Arial" w:hAnsi="Arial" w:cs="Arial"/>
          <w:bCs/>
          <w:sz w:val="24"/>
        </w:rPr>
      </w:pPr>
      <w:r w:rsidRPr="00840BF7">
        <w:rPr>
          <w:rFonts w:ascii="Arial" w:hAnsi="Arial" w:cs="Arial"/>
          <w:bCs/>
          <w:sz w:val="24"/>
        </w:rPr>
        <w:t>Óvodai és iskolai szociális segítés biztosítása az összes köznevelési intézmény lefedésével.</w:t>
      </w:r>
    </w:p>
    <w:p w14:paraId="37CB8265" w14:textId="641AD8EE" w:rsidR="003D5091" w:rsidRPr="00840BF7" w:rsidRDefault="003D5091" w:rsidP="003869FE">
      <w:pPr>
        <w:pStyle w:val="Listaszerbekezds"/>
        <w:numPr>
          <w:ilvl w:val="0"/>
          <w:numId w:val="77"/>
        </w:numPr>
        <w:spacing w:line="240" w:lineRule="auto"/>
        <w:jc w:val="both"/>
        <w:rPr>
          <w:rFonts w:ascii="Arial" w:hAnsi="Arial" w:cs="Arial"/>
          <w:bCs/>
          <w:sz w:val="24"/>
        </w:rPr>
      </w:pPr>
      <w:r w:rsidRPr="00840BF7">
        <w:rPr>
          <w:rFonts w:ascii="Arial" w:hAnsi="Arial" w:cs="Arial"/>
          <w:bCs/>
          <w:sz w:val="24"/>
        </w:rPr>
        <w:t>Új szolgáltatások bevezetésének előkészítésébe való részvétel felkérésre.</w:t>
      </w:r>
    </w:p>
    <w:p w14:paraId="5BF75E96" w14:textId="77777777" w:rsidR="00D07AC3" w:rsidRDefault="00D07AC3" w:rsidP="003869FE">
      <w:pPr>
        <w:pStyle w:val="Listaszerbekezds"/>
        <w:numPr>
          <w:ilvl w:val="0"/>
          <w:numId w:val="77"/>
        </w:numPr>
        <w:spacing w:line="240" w:lineRule="auto"/>
        <w:jc w:val="both"/>
        <w:rPr>
          <w:rFonts w:ascii="Arial" w:hAnsi="Arial" w:cs="Arial"/>
          <w:bCs/>
          <w:sz w:val="24"/>
          <w:szCs w:val="24"/>
        </w:rPr>
      </w:pPr>
      <w:r>
        <w:rPr>
          <w:rFonts w:ascii="Arial" w:hAnsi="Arial" w:cs="Arial"/>
          <w:bCs/>
          <w:sz w:val="24"/>
          <w:szCs w:val="24"/>
        </w:rPr>
        <w:t>Országos Szakmai Konferencia megszervezése.</w:t>
      </w:r>
    </w:p>
    <w:p w14:paraId="3BF4753D" w14:textId="77777777" w:rsidR="00D07AC3" w:rsidRPr="00D973C3" w:rsidRDefault="00D07AC3" w:rsidP="003869FE">
      <w:pPr>
        <w:pStyle w:val="Listaszerbekezds"/>
        <w:numPr>
          <w:ilvl w:val="0"/>
          <w:numId w:val="77"/>
        </w:numPr>
        <w:spacing w:line="240" w:lineRule="auto"/>
        <w:jc w:val="both"/>
        <w:rPr>
          <w:rFonts w:ascii="Arial" w:hAnsi="Arial" w:cs="Arial"/>
          <w:bCs/>
          <w:sz w:val="24"/>
          <w:szCs w:val="24"/>
        </w:rPr>
      </w:pPr>
      <w:r>
        <w:rPr>
          <w:rFonts w:ascii="Arial" w:hAnsi="Arial" w:cs="Arial"/>
          <w:bCs/>
          <w:sz w:val="24"/>
          <w:szCs w:val="24"/>
        </w:rPr>
        <w:t>Kiadvány készítése intézményi jó gyakorlatok tárgyban.</w:t>
      </w:r>
    </w:p>
    <w:p w14:paraId="2C426959" w14:textId="77777777" w:rsidR="000C332A" w:rsidRDefault="000C332A" w:rsidP="00C83203">
      <w:pPr>
        <w:spacing w:after="0" w:line="240" w:lineRule="auto"/>
        <w:jc w:val="both"/>
        <w:rPr>
          <w:rFonts w:ascii="Arial" w:eastAsia="Times New Roman" w:hAnsi="Arial" w:cs="Arial"/>
          <w:sz w:val="24"/>
          <w:szCs w:val="24"/>
          <w:lang w:eastAsia="hu-HU"/>
        </w:rPr>
      </w:pPr>
    </w:p>
    <w:p w14:paraId="0AD03A0D"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 xml:space="preserve">A </w:t>
      </w:r>
      <w:r w:rsidRPr="00C83203">
        <w:rPr>
          <w:rFonts w:ascii="Arial" w:eastAsia="Times New Roman" w:hAnsi="Arial" w:cs="Arial"/>
          <w:b/>
          <w:bCs/>
          <w:sz w:val="24"/>
          <w:szCs w:val="24"/>
          <w:lang w:eastAsia="hu-HU"/>
        </w:rPr>
        <w:t>prevenciós tevékenység</w:t>
      </w:r>
      <w:r w:rsidRPr="00C83203">
        <w:rPr>
          <w:rFonts w:ascii="Arial" w:eastAsia="Times New Roman" w:hAnsi="Arial" w:cs="Arial"/>
          <w:sz w:val="24"/>
          <w:szCs w:val="24"/>
          <w:lang w:eastAsia="hu-HU"/>
        </w:rPr>
        <w:t xml:space="preserve"> terén nagy hangsúlyt fektetünk az egyéni és csoportos programokra (fent részletezve) és ezek megvalósítására </w:t>
      </w:r>
    </w:p>
    <w:p w14:paraId="714FB978" w14:textId="77777777" w:rsidR="00C83203" w:rsidRPr="00C83203" w:rsidRDefault="00C83203" w:rsidP="00C83203">
      <w:pPr>
        <w:spacing w:after="0" w:line="240" w:lineRule="auto"/>
        <w:jc w:val="both"/>
        <w:rPr>
          <w:rFonts w:ascii="Arial" w:eastAsia="Times New Roman" w:hAnsi="Arial" w:cs="Arial"/>
          <w:sz w:val="24"/>
          <w:szCs w:val="24"/>
          <w:lang w:eastAsia="hu-HU"/>
        </w:rPr>
      </w:pPr>
      <w:r w:rsidRPr="00C83203">
        <w:rPr>
          <w:rFonts w:ascii="Arial" w:eastAsia="Times New Roman" w:hAnsi="Arial" w:cs="Arial"/>
          <w:sz w:val="24"/>
          <w:szCs w:val="24"/>
          <w:lang w:eastAsia="hu-HU"/>
        </w:rPr>
        <w:t>Megszervezésre került az intézményben az önkéntesek bevonása. Az önkéntes munka megszervezésének előnyei: nagyobb társadalmi nyitottság, bővülő kapcsolatrendszer; erőforrások bővülése; speciális humán erők bekapcsolódása; nagyobb társadalmi támogatottság; anyagi és humánerőforrások bővülése révén. Ezen a téren további fejlesztésekkel a preventív tevékenység köre kiszélesíthető.</w:t>
      </w:r>
    </w:p>
    <w:p w14:paraId="1A8B2C01" w14:textId="77777777" w:rsidR="00C83203" w:rsidRPr="00C83203" w:rsidRDefault="00C83203" w:rsidP="00C83203">
      <w:pPr>
        <w:spacing w:after="0" w:line="240" w:lineRule="auto"/>
        <w:ind w:right="150"/>
        <w:rPr>
          <w:rFonts w:eastAsia="Times New Roman" w:cs="Calibri"/>
          <w:color w:val="000000"/>
          <w:sz w:val="24"/>
          <w:szCs w:val="24"/>
          <w:highlight w:val="yellow"/>
          <w:lang w:eastAsia="hu-HU"/>
        </w:rPr>
      </w:pPr>
    </w:p>
    <w:p w14:paraId="6823DC22" w14:textId="77777777" w:rsidR="00C83203" w:rsidRPr="00C83203" w:rsidRDefault="00C83203" w:rsidP="00C83203">
      <w:pPr>
        <w:spacing w:after="0" w:line="240" w:lineRule="auto"/>
        <w:jc w:val="both"/>
        <w:rPr>
          <w:rFonts w:ascii="Arial" w:eastAsia="Times New Roman" w:hAnsi="Arial" w:cs="Arial"/>
          <w:b/>
          <w:sz w:val="24"/>
          <w:szCs w:val="24"/>
          <w:lang w:eastAsia="hu-HU"/>
        </w:rPr>
      </w:pPr>
      <w:r w:rsidRPr="00C83203">
        <w:rPr>
          <w:rFonts w:ascii="Arial" w:eastAsia="Times New Roman" w:hAnsi="Arial" w:cs="Arial"/>
          <w:b/>
          <w:bCs/>
          <w:sz w:val="24"/>
          <w:szCs w:val="24"/>
          <w:lang w:eastAsia="hu-HU"/>
        </w:rPr>
        <w:t xml:space="preserve">Az intézmény szolgáltatásait szórólapon népszerűsítjük. </w:t>
      </w:r>
      <w:r w:rsidR="00755EDB">
        <w:rPr>
          <w:rFonts w:ascii="Arial" w:eastAsia="Times New Roman" w:hAnsi="Arial" w:cs="Arial"/>
          <w:b/>
          <w:bCs/>
          <w:sz w:val="24"/>
          <w:szCs w:val="24"/>
          <w:lang w:eastAsia="hu-HU"/>
        </w:rPr>
        <w:t xml:space="preserve">A járás </w:t>
      </w:r>
      <w:r w:rsidRPr="00C83203">
        <w:rPr>
          <w:rFonts w:ascii="Arial" w:eastAsia="Times New Roman" w:hAnsi="Arial" w:cs="Arial"/>
          <w:b/>
          <w:bCs/>
          <w:sz w:val="24"/>
          <w:szCs w:val="24"/>
          <w:lang w:eastAsia="hu-HU"/>
        </w:rPr>
        <w:t>települése</w:t>
      </w:r>
      <w:r w:rsidR="00755EDB">
        <w:rPr>
          <w:rFonts w:ascii="Arial" w:eastAsia="Times New Roman" w:hAnsi="Arial" w:cs="Arial"/>
          <w:b/>
          <w:bCs/>
          <w:sz w:val="24"/>
          <w:szCs w:val="24"/>
          <w:lang w:eastAsia="hu-HU"/>
        </w:rPr>
        <w:t>i</w:t>
      </w:r>
      <w:r w:rsidRPr="00C83203">
        <w:rPr>
          <w:rFonts w:ascii="Arial" w:eastAsia="Times New Roman" w:hAnsi="Arial" w:cs="Arial"/>
          <w:b/>
          <w:bCs/>
          <w:sz w:val="24"/>
          <w:szCs w:val="24"/>
          <w:lang w:eastAsia="hu-HU"/>
        </w:rPr>
        <w:t xml:space="preserve"> esetében a helyi újság, települési elektronikus szolgáltatók felületein tesszük közzé intézményünk elérhetőségét és a nyújtott szolgáltatások körét ismertető kiadványunkat. Rendezvényeinkről újságcikkek tájékoztatják a lakosságot. Városi, </w:t>
      </w:r>
      <w:r w:rsidR="00755EDB">
        <w:rPr>
          <w:rFonts w:ascii="Arial" w:eastAsia="Times New Roman" w:hAnsi="Arial" w:cs="Arial"/>
          <w:b/>
          <w:bCs/>
          <w:sz w:val="24"/>
          <w:szCs w:val="24"/>
          <w:lang w:eastAsia="hu-HU"/>
        </w:rPr>
        <w:t xml:space="preserve">járási </w:t>
      </w:r>
      <w:r w:rsidRPr="00C83203">
        <w:rPr>
          <w:rFonts w:ascii="Arial" w:eastAsia="Times New Roman" w:hAnsi="Arial" w:cs="Arial"/>
          <w:b/>
          <w:bCs/>
          <w:sz w:val="24"/>
          <w:szCs w:val="24"/>
          <w:lang w:eastAsia="hu-HU"/>
        </w:rPr>
        <w:t>rendezvényeken részvétel</w:t>
      </w:r>
      <w:r w:rsidR="00F95884">
        <w:rPr>
          <w:rFonts w:ascii="Arial" w:eastAsia="Times New Roman" w:hAnsi="Arial" w:cs="Arial"/>
          <w:b/>
          <w:bCs/>
          <w:sz w:val="24"/>
          <w:szCs w:val="24"/>
          <w:lang w:eastAsia="hu-HU"/>
        </w:rPr>
        <w:t xml:space="preserve"> </w:t>
      </w:r>
      <w:r w:rsidRPr="00C83203">
        <w:rPr>
          <w:rFonts w:ascii="Arial" w:eastAsia="Times New Roman" w:hAnsi="Arial" w:cs="Arial"/>
          <w:b/>
          <w:bCs/>
          <w:sz w:val="24"/>
          <w:szCs w:val="24"/>
          <w:lang w:eastAsia="hu-HU"/>
        </w:rPr>
        <w:t>-</w:t>
      </w:r>
      <w:r w:rsidR="00F95884">
        <w:rPr>
          <w:rFonts w:ascii="Arial" w:eastAsia="Times New Roman" w:hAnsi="Arial" w:cs="Arial"/>
          <w:b/>
          <w:bCs/>
          <w:sz w:val="24"/>
          <w:szCs w:val="24"/>
          <w:lang w:eastAsia="hu-HU"/>
        </w:rPr>
        <w:t xml:space="preserve"> </w:t>
      </w:r>
      <w:r w:rsidRPr="00C83203">
        <w:rPr>
          <w:rFonts w:ascii="Arial" w:eastAsia="Times New Roman" w:hAnsi="Arial" w:cs="Arial"/>
          <w:b/>
          <w:bCs/>
          <w:sz w:val="24"/>
          <w:szCs w:val="24"/>
          <w:lang w:eastAsia="hu-HU"/>
        </w:rPr>
        <w:t>tanácsadással, játszóházzal egybekötve, valamint a programok alkalmával szórólap terjesztéssel tájékoztatjuk a települések lakosságát.</w:t>
      </w:r>
    </w:p>
    <w:p w14:paraId="42C0DFEA" w14:textId="77777777" w:rsidR="00C83203" w:rsidRPr="00C83203" w:rsidRDefault="00C83203" w:rsidP="00C83203">
      <w:pPr>
        <w:spacing w:after="0" w:line="240" w:lineRule="auto"/>
        <w:rPr>
          <w:rFonts w:ascii="Arial" w:eastAsia="Times New Roman" w:hAnsi="Arial" w:cs="Arial"/>
          <w:sz w:val="24"/>
          <w:szCs w:val="24"/>
          <w:lang w:eastAsia="hu-HU"/>
        </w:rPr>
      </w:pPr>
    </w:p>
    <w:p w14:paraId="7C5AEC7F" w14:textId="77777777" w:rsidR="00C83203" w:rsidRDefault="00121D53" w:rsidP="002E0937">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A szakmai munka megszervezése és megvalósítása során az alábbi szakmai módszertani útmutatók és protokollok az irányadók:</w:t>
      </w:r>
    </w:p>
    <w:p w14:paraId="472FB1D5" w14:textId="6CC2F843" w:rsidR="00121D53" w:rsidRDefault="004D04D5" w:rsidP="003869FE">
      <w:pPr>
        <w:pStyle w:val="Listaszerbekezds"/>
        <w:numPr>
          <w:ilvl w:val="0"/>
          <w:numId w:val="74"/>
        </w:numPr>
        <w:spacing w:after="0" w:line="240" w:lineRule="auto"/>
        <w:jc w:val="both"/>
        <w:rPr>
          <w:rFonts w:ascii="Arial" w:eastAsia="Times New Roman" w:hAnsi="Arial" w:cs="Arial"/>
          <w:sz w:val="24"/>
          <w:szCs w:val="24"/>
          <w:lang w:eastAsia="hu-HU"/>
        </w:rPr>
      </w:pPr>
      <w:r w:rsidRPr="004D04D5">
        <w:rPr>
          <w:rFonts w:ascii="Arial" w:eastAsia="Times New Roman" w:hAnsi="Arial" w:cs="Arial"/>
          <w:b/>
          <w:i/>
          <w:sz w:val="24"/>
          <w:szCs w:val="24"/>
          <w:lang w:eastAsia="hu-HU"/>
        </w:rPr>
        <w:t>Proto</w:t>
      </w:r>
      <w:r w:rsidR="002C7AAF">
        <w:rPr>
          <w:rFonts w:ascii="Arial" w:eastAsia="Times New Roman" w:hAnsi="Arial" w:cs="Arial"/>
          <w:b/>
          <w:i/>
          <w:sz w:val="24"/>
          <w:szCs w:val="24"/>
          <w:lang w:eastAsia="hu-HU"/>
        </w:rPr>
        <w:t>k</w:t>
      </w:r>
      <w:r w:rsidRPr="004D04D5">
        <w:rPr>
          <w:rFonts w:ascii="Arial" w:eastAsia="Times New Roman" w:hAnsi="Arial" w:cs="Arial"/>
          <w:b/>
          <w:i/>
          <w:sz w:val="24"/>
          <w:szCs w:val="24"/>
          <w:lang w:eastAsia="hu-HU"/>
        </w:rPr>
        <w:t>oll</w:t>
      </w:r>
      <w:r>
        <w:rPr>
          <w:rFonts w:ascii="Arial" w:eastAsia="Times New Roman" w:hAnsi="Arial" w:cs="Arial"/>
          <w:sz w:val="24"/>
          <w:szCs w:val="24"/>
          <w:lang w:eastAsia="hu-HU"/>
        </w:rPr>
        <w:t xml:space="preserve"> - </w:t>
      </w:r>
      <w:r w:rsidR="00121D53">
        <w:rPr>
          <w:rFonts w:ascii="Arial" w:eastAsia="Times New Roman" w:hAnsi="Arial" w:cs="Arial"/>
          <w:sz w:val="24"/>
          <w:szCs w:val="24"/>
          <w:lang w:eastAsia="hu-HU"/>
        </w:rPr>
        <w:t xml:space="preserve">A gyermekvédelmi gondoskodáshoz kapcsolódó család-és gyermekjóléti szolgáltatások folyamatairól 1. </w:t>
      </w:r>
      <w:r w:rsidR="006310FB">
        <w:rPr>
          <w:rFonts w:ascii="Arial" w:eastAsia="Times New Roman" w:hAnsi="Arial" w:cs="Arial"/>
          <w:sz w:val="24"/>
          <w:szCs w:val="24"/>
          <w:lang w:eastAsia="hu-HU"/>
        </w:rPr>
        <w:t xml:space="preserve">-2. </w:t>
      </w:r>
      <w:r w:rsidR="00121D53">
        <w:rPr>
          <w:rFonts w:ascii="Arial" w:eastAsia="Times New Roman" w:hAnsi="Arial" w:cs="Arial"/>
          <w:sz w:val="24"/>
          <w:szCs w:val="24"/>
          <w:lang w:eastAsia="hu-HU"/>
        </w:rPr>
        <w:t>kiadás</w:t>
      </w:r>
    </w:p>
    <w:p w14:paraId="0BC60F39" w14:textId="77777777" w:rsidR="00121D53" w:rsidRDefault="004D04D5" w:rsidP="003869FE">
      <w:pPr>
        <w:pStyle w:val="Listaszerbekezds"/>
        <w:numPr>
          <w:ilvl w:val="0"/>
          <w:numId w:val="74"/>
        </w:numPr>
        <w:spacing w:after="0" w:line="240" w:lineRule="auto"/>
        <w:jc w:val="both"/>
        <w:rPr>
          <w:rFonts w:ascii="Arial" w:eastAsia="Times New Roman" w:hAnsi="Arial" w:cs="Arial"/>
          <w:sz w:val="24"/>
          <w:szCs w:val="24"/>
          <w:lang w:eastAsia="hu-HU"/>
        </w:rPr>
      </w:pPr>
      <w:r w:rsidRPr="004D04D5">
        <w:rPr>
          <w:rFonts w:ascii="Arial" w:eastAsia="Times New Roman" w:hAnsi="Arial" w:cs="Arial"/>
          <w:b/>
          <w:i/>
          <w:sz w:val="24"/>
          <w:szCs w:val="24"/>
          <w:lang w:eastAsia="hu-HU"/>
        </w:rPr>
        <w:t>Protokoll</w:t>
      </w:r>
      <w:r>
        <w:rPr>
          <w:rFonts w:ascii="Arial" w:eastAsia="Times New Roman" w:hAnsi="Arial" w:cs="Arial"/>
          <w:sz w:val="24"/>
          <w:szCs w:val="24"/>
          <w:lang w:eastAsia="hu-HU"/>
        </w:rPr>
        <w:t xml:space="preserve"> - </w:t>
      </w:r>
      <w:r w:rsidR="00121D53">
        <w:rPr>
          <w:rFonts w:ascii="Arial" w:eastAsia="Times New Roman" w:hAnsi="Arial" w:cs="Arial"/>
          <w:sz w:val="24"/>
          <w:szCs w:val="24"/>
          <w:lang w:eastAsia="hu-HU"/>
        </w:rPr>
        <w:t>A család-és gyermekjóléti szolgáltatás keretében biztosított</w:t>
      </w:r>
      <w:r w:rsidR="006310FB">
        <w:rPr>
          <w:rFonts w:ascii="Arial" w:eastAsia="Times New Roman" w:hAnsi="Arial" w:cs="Arial"/>
          <w:sz w:val="24"/>
          <w:szCs w:val="24"/>
          <w:lang w:eastAsia="hu-HU"/>
        </w:rPr>
        <w:t xml:space="preserve"> </w:t>
      </w:r>
      <w:r w:rsidR="00121D53">
        <w:rPr>
          <w:rFonts w:ascii="Arial" w:eastAsia="Times New Roman" w:hAnsi="Arial" w:cs="Arial"/>
          <w:sz w:val="24"/>
          <w:szCs w:val="24"/>
          <w:lang w:eastAsia="hu-HU"/>
        </w:rPr>
        <w:t>szociális segítő munka folyamatairól 1.</w:t>
      </w:r>
      <w:r w:rsidR="006310FB">
        <w:rPr>
          <w:rFonts w:ascii="Arial" w:eastAsia="Times New Roman" w:hAnsi="Arial" w:cs="Arial"/>
          <w:sz w:val="24"/>
          <w:szCs w:val="24"/>
          <w:lang w:eastAsia="hu-HU"/>
        </w:rPr>
        <w:t>-2.</w:t>
      </w:r>
      <w:r w:rsidR="00121D53">
        <w:rPr>
          <w:rFonts w:ascii="Arial" w:eastAsia="Times New Roman" w:hAnsi="Arial" w:cs="Arial"/>
          <w:sz w:val="24"/>
          <w:szCs w:val="24"/>
          <w:lang w:eastAsia="hu-HU"/>
        </w:rPr>
        <w:t xml:space="preserve"> kiadás</w:t>
      </w:r>
    </w:p>
    <w:p w14:paraId="4842C530" w14:textId="77777777" w:rsidR="004D04D5" w:rsidRDefault="004D04D5" w:rsidP="003869FE">
      <w:pPr>
        <w:pStyle w:val="Listaszerbekezds"/>
        <w:numPr>
          <w:ilvl w:val="0"/>
          <w:numId w:val="74"/>
        </w:numPr>
        <w:spacing w:after="0" w:line="240" w:lineRule="auto"/>
        <w:jc w:val="both"/>
        <w:rPr>
          <w:rFonts w:ascii="Arial" w:eastAsia="Times New Roman" w:hAnsi="Arial" w:cs="Arial"/>
          <w:sz w:val="24"/>
          <w:szCs w:val="24"/>
          <w:lang w:eastAsia="hu-HU"/>
        </w:rPr>
      </w:pPr>
      <w:r w:rsidRPr="004D04D5">
        <w:rPr>
          <w:rFonts w:ascii="Arial" w:eastAsia="Times New Roman" w:hAnsi="Arial" w:cs="Arial"/>
          <w:b/>
          <w:i/>
          <w:sz w:val="24"/>
          <w:szCs w:val="24"/>
          <w:lang w:eastAsia="hu-HU"/>
        </w:rPr>
        <w:t>Protokoll</w:t>
      </w:r>
      <w:r>
        <w:rPr>
          <w:rFonts w:ascii="Arial" w:eastAsia="Times New Roman" w:hAnsi="Arial" w:cs="Arial"/>
          <w:sz w:val="24"/>
          <w:szCs w:val="24"/>
          <w:lang w:eastAsia="hu-HU"/>
        </w:rPr>
        <w:t xml:space="preserve"> - A család-és gyermekjóléti szolgáltatás által működtetett észlelő -és jelzőrendszer folyamatairól 1. </w:t>
      </w:r>
      <w:r w:rsidR="00630A4F">
        <w:rPr>
          <w:rFonts w:ascii="Arial" w:eastAsia="Times New Roman" w:hAnsi="Arial" w:cs="Arial"/>
          <w:sz w:val="24"/>
          <w:szCs w:val="24"/>
          <w:lang w:eastAsia="hu-HU"/>
        </w:rPr>
        <w:t xml:space="preserve">-2. </w:t>
      </w:r>
      <w:r>
        <w:rPr>
          <w:rFonts w:ascii="Arial" w:eastAsia="Times New Roman" w:hAnsi="Arial" w:cs="Arial"/>
          <w:sz w:val="24"/>
          <w:szCs w:val="24"/>
          <w:lang w:eastAsia="hu-HU"/>
        </w:rPr>
        <w:t>kiadás</w:t>
      </w:r>
    </w:p>
    <w:p w14:paraId="4493A737" w14:textId="77777777" w:rsidR="00410C22" w:rsidRDefault="004D04D5" w:rsidP="003869FE">
      <w:pPr>
        <w:pStyle w:val="Listaszerbekezds"/>
        <w:numPr>
          <w:ilvl w:val="0"/>
          <w:numId w:val="74"/>
        </w:numPr>
        <w:spacing w:after="0" w:line="240" w:lineRule="auto"/>
        <w:jc w:val="both"/>
        <w:rPr>
          <w:rFonts w:ascii="Arial" w:eastAsia="Times New Roman" w:hAnsi="Arial" w:cs="Arial"/>
          <w:sz w:val="24"/>
          <w:szCs w:val="24"/>
          <w:lang w:eastAsia="hu-HU"/>
        </w:rPr>
      </w:pPr>
      <w:r w:rsidRPr="004D04D5">
        <w:rPr>
          <w:rFonts w:ascii="Arial" w:eastAsia="Times New Roman" w:hAnsi="Arial" w:cs="Arial"/>
          <w:b/>
          <w:i/>
          <w:sz w:val="24"/>
          <w:szCs w:val="24"/>
          <w:lang w:eastAsia="hu-HU"/>
        </w:rPr>
        <w:t>Szakmai ajánlás</w:t>
      </w:r>
      <w:r>
        <w:rPr>
          <w:rFonts w:ascii="Arial" w:eastAsia="Times New Roman" w:hAnsi="Arial" w:cs="Arial"/>
          <w:sz w:val="24"/>
          <w:szCs w:val="24"/>
          <w:lang w:eastAsia="hu-HU"/>
        </w:rPr>
        <w:t xml:space="preserve"> - </w:t>
      </w:r>
      <w:r w:rsidR="00121D53">
        <w:rPr>
          <w:rFonts w:ascii="Arial" w:eastAsia="Times New Roman" w:hAnsi="Arial" w:cs="Arial"/>
          <w:sz w:val="24"/>
          <w:szCs w:val="24"/>
          <w:lang w:eastAsia="hu-HU"/>
        </w:rPr>
        <w:t xml:space="preserve">A család-és gyermekjóléti szolgáltatás által működtetett észlelő -és jelzőrendszer működésének és működtetésének szabályairól </w:t>
      </w:r>
    </w:p>
    <w:p w14:paraId="6F82CE95" w14:textId="77777777" w:rsidR="00121D53" w:rsidRDefault="00121D53" w:rsidP="003869FE">
      <w:pPr>
        <w:pStyle w:val="Listaszerbekezds"/>
        <w:numPr>
          <w:ilvl w:val="0"/>
          <w:numId w:val="74"/>
        </w:num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1.</w:t>
      </w:r>
      <w:r w:rsidR="0025465E">
        <w:rPr>
          <w:rFonts w:ascii="Arial" w:eastAsia="Times New Roman" w:hAnsi="Arial" w:cs="Arial"/>
          <w:sz w:val="24"/>
          <w:szCs w:val="24"/>
          <w:lang w:eastAsia="hu-HU"/>
        </w:rPr>
        <w:t xml:space="preserve">-2. </w:t>
      </w:r>
      <w:r>
        <w:rPr>
          <w:rFonts w:ascii="Arial" w:eastAsia="Times New Roman" w:hAnsi="Arial" w:cs="Arial"/>
          <w:sz w:val="24"/>
          <w:szCs w:val="24"/>
          <w:lang w:eastAsia="hu-HU"/>
        </w:rPr>
        <w:t xml:space="preserve"> kiadás</w:t>
      </w:r>
    </w:p>
    <w:p w14:paraId="083C0FA9" w14:textId="61A6431F" w:rsidR="00121D53" w:rsidRPr="00E70480" w:rsidRDefault="004D04D5" w:rsidP="003869FE">
      <w:pPr>
        <w:pStyle w:val="Listaszerbekezds"/>
        <w:numPr>
          <w:ilvl w:val="0"/>
          <w:numId w:val="74"/>
        </w:numPr>
        <w:spacing w:after="0" w:line="240" w:lineRule="auto"/>
        <w:jc w:val="both"/>
        <w:rPr>
          <w:rFonts w:ascii="Arial" w:eastAsia="Times New Roman" w:hAnsi="Arial" w:cs="Arial"/>
          <w:sz w:val="24"/>
          <w:szCs w:val="24"/>
          <w:lang w:eastAsia="hu-HU"/>
        </w:rPr>
      </w:pPr>
      <w:r w:rsidRPr="00E70480">
        <w:rPr>
          <w:rFonts w:ascii="Arial" w:eastAsia="Times New Roman" w:hAnsi="Arial" w:cs="Arial"/>
          <w:b/>
          <w:i/>
          <w:sz w:val="24"/>
          <w:szCs w:val="24"/>
          <w:lang w:eastAsia="hu-HU"/>
        </w:rPr>
        <w:t>Módszertani útmutató</w:t>
      </w:r>
      <w:r w:rsidRPr="00E70480">
        <w:rPr>
          <w:rFonts w:ascii="Arial" w:eastAsia="Times New Roman" w:hAnsi="Arial" w:cs="Arial"/>
          <w:sz w:val="24"/>
          <w:szCs w:val="24"/>
          <w:lang w:eastAsia="hu-HU"/>
        </w:rPr>
        <w:t xml:space="preserve"> - </w:t>
      </w:r>
      <w:r w:rsidR="00121D53" w:rsidRPr="00E70480">
        <w:rPr>
          <w:rFonts w:ascii="Arial" w:eastAsia="Times New Roman" w:hAnsi="Arial" w:cs="Arial"/>
          <w:sz w:val="24"/>
          <w:szCs w:val="24"/>
          <w:lang w:eastAsia="hu-HU"/>
        </w:rPr>
        <w:t>A gyermekvédelmi észlelő-és jelzőrendszer működtetése kapcsán a gyermek bántalmazásának felismerésére és megszüntetésére irányuló szektorsemleges egységes elvek és módszertan 2. átdolgozott kiadás</w:t>
      </w:r>
    </w:p>
    <w:p w14:paraId="76383C36" w14:textId="264F1995" w:rsidR="00E70480" w:rsidRPr="00851E90" w:rsidRDefault="00E70480" w:rsidP="003869FE">
      <w:pPr>
        <w:pStyle w:val="Listaszerbekezds"/>
        <w:numPr>
          <w:ilvl w:val="0"/>
          <w:numId w:val="74"/>
        </w:numPr>
        <w:spacing w:after="0" w:line="240" w:lineRule="auto"/>
        <w:jc w:val="both"/>
        <w:rPr>
          <w:rFonts w:ascii="Arial" w:hAnsi="Arial" w:cs="Arial"/>
          <w:bCs/>
          <w:sz w:val="24"/>
          <w:szCs w:val="24"/>
        </w:rPr>
      </w:pPr>
      <w:r w:rsidRPr="00E70480">
        <w:rPr>
          <w:rFonts w:ascii="Arial" w:hAnsi="Arial" w:cs="Arial"/>
          <w:b/>
          <w:iCs/>
          <w:sz w:val="24"/>
          <w:szCs w:val="24"/>
        </w:rPr>
        <w:t xml:space="preserve">Szakmai ajánlás </w:t>
      </w:r>
      <w:r w:rsidRPr="00E70480">
        <w:rPr>
          <w:rFonts w:ascii="Arial" w:hAnsi="Arial" w:cs="Arial"/>
          <w:bCs/>
          <w:iCs/>
          <w:sz w:val="24"/>
          <w:szCs w:val="24"/>
        </w:rPr>
        <w:t>az óvodai és iskolai szociális segítői tevékenység bevezetéséhez</w:t>
      </w:r>
    </w:p>
    <w:p w14:paraId="43953E23" w14:textId="1C91294C" w:rsidR="00851E90" w:rsidRPr="00E42D14" w:rsidRDefault="006F29D6" w:rsidP="009A7BA1">
      <w:pPr>
        <w:pStyle w:val="Listaszerbekezds"/>
        <w:numPr>
          <w:ilvl w:val="0"/>
          <w:numId w:val="74"/>
        </w:numPr>
        <w:spacing w:after="0" w:line="240" w:lineRule="auto"/>
        <w:jc w:val="both"/>
        <w:rPr>
          <w:rFonts w:ascii="Arial" w:hAnsi="Arial" w:cs="Arial"/>
          <w:bCs/>
          <w:sz w:val="24"/>
          <w:szCs w:val="24"/>
        </w:rPr>
      </w:pPr>
      <w:r w:rsidRPr="006F29D6">
        <w:rPr>
          <w:rFonts w:ascii="Arial" w:hAnsi="Arial" w:cs="Arial"/>
          <w:bCs/>
          <w:sz w:val="24"/>
          <w:szCs w:val="24"/>
        </w:rPr>
        <w:t xml:space="preserve">Az óvodai és iskolai szociális segítő tevékenység </w:t>
      </w:r>
      <w:r w:rsidRPr="006F29D6">
        <w:rPr>
          <w:rFonts w:ascii="Arial" w:hAnsi="Arial" w:cs="Arial"/>
          <w:b/>
          <w:sz w:val="24"/>
          <w:szCs w:val="24"/>
        </w:rPr>
        <w:t>módszertani útmutatója</w:t>
      </w:r>
    </w:p>
    <w:p w14:paraId="07EA07B4" w14:textId="391E5217" w:rsidR="00E42D14" w:rsidRDefault="00E42D14" w:rsidP="009A7BA1">
      <w:pPr>
        <w:pStyle w:val="Listaszerbekezds"/>
        <w:numPr>
          <w:ilvl w:val="0"/>
          <w:numId w:val="74"/>
        </w:numPr>
        <w:spacing w:after="0" w:line="240" w:lineRule="auto"/>
        <w:jc w:val="both"/>
        <w:rPr>
          <w:rFonts w:ascii="Arial" w:hAnsi="Arial" w:cs="Arial"/>
          <w:bCs/>
          <w:sz w:val="24"/>
          <w:szCs w:val="24"/>
        </w:rPr>
      </w:pPr>
      <w:r>
        <w:rPr>
          <w:rFonts w:ascii="Arial" w:hAnsi="Arial" w:cs="Arial"/>
          <w:b/>
          <w:sz w:val="24"/>
          <w:szCs w:val="24"/>
        </w:rPr>
        <w:t xml:space="preserve">Útmutató </w:t>
      </w:r>
      <w:r w:rsidRPr="00E42D14">
        <w:rPr>
          <w:rFonts w:ascii="Arial" w:hAnsi="Arial" w:cs="Arial"/>
          <w:bCs/>
          <w:sz w:val="24"/>
          <w:szCs w:val="24"/>
        </w:rPr>
        <w:t>Utcai</w:t>
      </w:r>
      <w:r>
        <w:rPr>
          <w:rFonts w:ascii="Arial" w:hAnsi="Arial" w:cs="Arial"/>
          <w:bCs/>
          <w:sz w:val="24"/>
          <w:szCs w:val="24"/>
        </w:rPr>
        <w:t xml:space="preserve"> (Lakótelepi) szociális munka biztosítása a Család-és Gyermekjóléti Központokban</w:t>
      </w:r>
    </w:p>
    <w:p w14:paraId="5B401329" w14:textId="3F9E72BD" w:rsidR="00181EDA" w:rsidRPr="00181EDA" w:rsidRDefault="00181EDA" w:rsidP="001D4DC8">
      <w:pPr>
        <w:pStyle w:val="Listaszerbekezds"/>
        <w:numPr>
          <w:ilvl w:val="0"/>
          <w:numId w:val="74"/>
        </w:numPr>
        <w:spacing w:after="0" w:line="240" w:lineRule="auto"/>
        <w:jc w:val="both"/>
        <w:rPr>
          <w:rFonts w:ascii="Arial" w:hAnsi="Arial" w:cs="Arial"/>
          <w:bCs/>
          <w:sz w:val="24"/>
          <w:szCs w:val="24"/>
        </w:rPr>
      </w:pPr>
      <w:r w:rsidRPr="00111B9C">
        <w:rPr>
          <w:rFonts w:ascii="Arial" w:hAnsi="Arial" w:cs="Arial"/>
          <w:b/>
          <w:sz w:val="24"/>
          <w:szCs w:val="24"/>
        </w:rPr>
        <w:lastRenderedPageBreak/>
        <w:t>P</w:t>
      </w:r>
      <w:r w:rsidRPr="00111B9C">
        <w:rPr>
          <w:rFonts w:ascii="Arial" w:hAnsi="Arial" w:cs="Arial"/>
          <w:b/>
          <w:sz w:val="24"/>
          <w:szCs w:val="24"/>
        </w:rPr>
        <w:t>rotokoll</w:t>
      </w:r>
      <w:r w:rsidRPr="00181EDA">
        <w:rPr>
          <w:rFonts w:ascii="Arial" w:hAnsi="Arial" w:cs="Arial"/>
          <w:bCs/>
          <w:sz w:val="24"/>
          <w:szCs w:val="24"/>
        </w:rPr>
        <w:t xml:space="preserve"> a </w:t>
      </w:r>
      <w:r w:rsidRPr="00181EDA">
        <w:rPr>
          <w:rFonts w:ascii="Arial" w:hAnsi="Arial" w:cs="Arial"/>
          <w:bCs/>
          <w:sz w:val="24"/>
          <w:szCs w:val="24"/>
        </w:rPr>
        <w:t>K</w:t>
      </w:r>
      <w:r w:rsidRPr="00181EDA">
        <w:rPr>
          <w:rFonts w:ascii="Arial" w:hAnsi="Arial" w:cs="Arial"/>
          <w:bCs/>
          <w:sz w:val="24"/>
          <w:szCs w:val="24"/>
        </w:rPr>
        <w:t>onvergencia</w:t>
      </w:r>
      <w:r w:rsidRPr="00181EDA">
        <w:rPr>
          <w:rFonts w:ascii="Arial" w:hAnsi="Arial" w:cs="Arial"/>
          <w:bCs/>
          <w:sz w:val="24"/>
          <w:szCs w:val="24"/>
        </w:rPr>
        <w:t>-R</w:t>
      </w:r>
      <w:r w:rsidRPr="00181EDA">
        <w:rPr>
          <w:rFonts w:ascii="Arial" w:hAnsi="Arial" w:cs="Arial"/>
          <w:bCs/>
          <w:sz w:val="24"/>
          <w:szCs w:val="24"/>
        </w:rPr>
        <w:t>égiókban működő család-és gyermekjóléti központok, valamint a regionális diszpécserszolgálatok krízisidőszakban történő együttműködésre</w:t>
      </w:r>
    </w:p>
    <w:p w14:paraId="4269F712" w14:textId="77777777" w:rsidR="00E70480" w:rsidRDefault="00E70480" w:rsidP="00156F99">
      <w:pPr>
        <w:pStyle w:val="Listaszerbekezds"/>
        <w:spacing w:after="0" w:line="240" w:lineRule="auto"/>
        <w:jc w:val="both"/>
        <w:rPr>
          <w:rFonts w:ascii="Arial" w:eastAsia="Times New Roman" w:hAnsi="Arial" w:cs="Arial"/>
          <w:sz w:val="24"/>
          <w:szCs w:val="24"/>
          <w:lang w:eastAsia="hu-HU"/>
        </w:rPr>
      </w:pPr>
    </w:p>
    <w:p w14:paraId="376C0DBF" w14:textId="4452E20F" w:rsidR="002C7AAF" w:rsidRDefault="002C7AAF" w:rsidP="00B5635D">
      <w:pPr>
        <w:pStyle w:val="Listaszerbekezds"/>
        <w:spacing w:after="0" w:line="240" w:lineRule="auto"/>
        <w:rPr>
          <w:rFonts w:ascii="Arial" w:eastAsia="Times New Roman" w:hAnsi="Arial" w:cs="Arial"/>
          <w:sz w:val="24"/>
          <w:szCs w:val="24"/>
          <w:lang w:eastAsia="hu-HU"/>
        </w:rPr>
      </w:pPr>
    </w:p>
    <w:p w14:paraId="03317EAB" w14:textId="77777777" w:rsidR="00AB056C" w:rsidRDefault="00C83203" w:rsidP="00755EDB">
      <w:pPr>
        <w:spacing w:after="0" w:line="240" w:lineRule="auto"/>
      </w:pPr>
      <w:r w:rsidRPr="00C83203">
        <w:rPr>
          <w:rFonts w:ascii="Arial" w:eastAsia="Times New Roman" w:hAnsi="Arial" w:cs="Arial"/>
          <w:b/>
          <w:i/>
          <w:sz w:val="24"/>
          <w:szCs w:val="24"/>
          <w:lang w:eastAsia="hu-HU"/>
        </w:rPr>
        <w:t xml:space="preserve">Az intézmény Szakmai Programja a </w:t>
      </w:r>
      <w:hyperlink r:id="rId18" w:history="1">
        <w:r w:rsidRPr="00C83203">
          <w:rPr>
            <w:rFonts w:ascii="Arial" w:eastAsia="Times New Roman" w:hAnsi="Arial" w:cs="Arial"/>
            <w:b/>
            <w:bCs/>
            <w:i/>
            <w:color w:val="0000FF"/>
            <w:sz w:val="24"/>
            <w:szCs w:val="24"/>
            <w:u w:val="single"/>
            <w:lang w:eastAsia="hu-HU"/>
          </w:rPr>
          <w:t>www.ecsgyk.hu</w:t>
        </w:r>
      </w:hyperlink>
      <w:r w:rsidRPr="00C83203">
        <w:rPr>
          <w:rFonts w:ascii="Arial" w:eastAsia="Times New Roman" w:hAnsi="Arial" w:cs="Arial"/>
          <w:b/>
          <w:bCs/>
          <w:i/>
          <w:sz w:val="24"/>
          <w:szCs w:val="24"/>
          <w:lang w:eastAsia="hu-HU"/>
        </w:rPr>
        <w:t>. honlapon elérhető.</w:t>
      </w:r>
    </w:p>
    <w:p w14:paraId="1CD52969" w14:textId="77777777" w:rsidR="00574AB5" w:rsidRPr="006A58CA" w:rsidRDefault="00574AB5" w:rsidP="00AB056C">
      <w:pPr>
        <w:pStyle w:val="Szvegtrzsbehzssal"/>
        <w:ind w:left="0"/>
        <w:jc w:val="both"/>
        <w:outlineLvl w:val="0"/>
        <w:rPr>
          <w:rFonts w:ascii="Arial" w:hAnsi="Arial" w:cs="Arial"/>
          <w:sz w:val="24"/>
          <w:szCs w:val="24"/>
        </w:rPr>
      </w:pPr>
      <w:r w:rsidRPr="006A58CA">
        <w:rPr>
          <w:rFonts w:ascii="Arial" w:hAnsi="Arial" w:cs="Arial"/>
          <w:sz w:val="24"/>
          <w:szCs w:val="24"/>
        </w:rPr>
        <w:t>Melléklet:</w:t>
      </w:r>
    </w:p>
    <w:p w14:paraId="38A2344C" w14:textId="06F9AD6D" w:rsidR="00A94A9F" w:rsidRDefault="00A94A9F" w:rsidP="003869FE">
      <w:pPr>
        <w:pStyle w:val="Szvegtrzsbehzssal"/>
        <w:numPr>
          <w:ilvl w:val="0"/>
          <w:numId w:val="78"/>
        </w:numPr>
        <w:jc w:val="both"/>
        <w:outlineLvl w:val="0"/>
        <w:rPr>
          <w:rFonts w:ascii="Arial" w:hAnsi="Arial" w:cs="Arial"/>
          <w:sz w:val="24"/>
          <w:szCs w:val="24"/>
        </w:rPr>
      </w:pPr>
      <w:r w:rsidRPr="00A94A9F">
        <w:rPr>
          <w:rFonts w:ascii="Arial" w:hAnsi="Arial" w:cs="Arial"/>
          <w:sz w:val="24"/>
          <w:szCs w:val="24"/>
        </w:rPr>
        <w:t>1</w:t>
      </w:r>
      <w:r>
        <w:rPr>
          <w:rFonts w:ascii="Arial" w:hAnsi="Arial" w:cs="Arial"/>
          <w:sz w:val="24"/>
          <w:szCs w:val="24"/>
        </w:rPr>
        <w:t xml:space="preserve">. </w:t>
      </w:r>
      <w:r w:rsidRPr="00A94A9F">
        <w:rPr>
          <w:rFonts w:ascii="Arial" w:hAnsi="Arial" w:cs="Arial"/>
          <w:sz w:val="24"/>
          <w:szCs w:val="24"/>
        </w:rPr>
        <w:t>mell</w:t>
      </w:r>
      <w:r>
        <w:rPr>
          <w:rFonts w:ascii="Arial" w:hAnsi="Arial" w:cs="Arial"/>
          <w:sz w:val="24"/>
          <w:szCs w:val="24"/>
        </w:rPr>
        <w:t>é</w:t>
      </w:r>
      <w:r w:rsidRPr="00A94A9F">
        <w:rPr>
          <w:rFonts w:ascii="Arial" w:hAnsi="Arial" w:cs="Arial"/>
          <w:sz w:val="24"/>
          <w:szCs w:val="24"/>
        </w:rPr>
        <w:t>klet</w:t>
      </w:r>
    </w:p>
    <w:p w14:paraId="0DE19FA9" w14:textId="27743067" w:rsidR="00A94A9F" w:rsidRDefault="00A94A9F" w:rsidP="003869FE">
      <w:pPr>
        <w:pStyle w:val="Szvegtrzsbehzssal"/>
        <w:numPr>
          <w:ilvl w:val="0"/>
          <w:numId w:val="78"/>
        </w:numPr>
        <w:jc w:val="both"/>
        <w:outlineLvl w:val="0"/>
        <w:rPr>
          <w:rFonts w:ascii="Arial" w:hAnsi="Arial" w:cs="Arial"/>
          <w:sz w:val="24"/>
          <w:szCs w:val="24"/>
        </w:rPr>
      </w:pPr>
      <w:r>
        <w:rPr>
          <w:rFonts w:ascii="Arial" w:hAnsi="Arial" w:cs="Arial"/>
          <w:sz w:val="24"/>
          <w:szCs w:val="24"/>
        </w:rPr>
        <w:t xml:space="preserve">2. </w:t>
      </w:r>
      <w:r w:rsidRPr="00A94A9F">
        <w:rPr>
          <w:rFonts w:ascii="Arial" w:hAnsi="Arial" w:cs="Arial"/>
          <w:sz w:val="24"/>
          <w:szCs w:val="24"/>
        </w:rPr>
        <w:t>mell</w:t>
      </w:r>
      <w:r>
        <w:rPr>
          <w:rFonts w:ascii="Arial" w:hAnsi="Arial" w:cs="Arial"/>
          <w:sz w:val="24"/>
          <w:szCs w:val="24"/>
        </w:rPr>
        <w:t>é</w:t>
      </w:r>
      <w:r w:rsidRPr="00A94A9F">
        <w:rPr>
          <w:rFonts w:ascii="Arial" w:hAnsi="Arial" w:cs="Arial"/>
          <w:sz w:val="24"/>
          <w:szCs w:val="24"/>
        </w:rPr>
        <w:t>klet</w:t>
      </w:r>
    </w:p>
    <w:p w14:paraId="39E65998" w14:textId="34705D9B" w:rsidR="00A94A9F" w:rsidRDefault="00A94A9F" w:rsidP="003869FE">
      <w:pPr>
        <w:pStyle w:val="Szvegtrzsbehzssal"/>
        <w:numPr>
          <w:ilvl w:val="0"/>
          <w:numId w:val="78"/>
        </w:numPr>
        <w:jc w:val="both"/>
        <w:outlineLvl w:val="0"/>
        <w:rPr>
          <w:rFonts w:ascii="Arial" w:hAnsi="Arial" w:cs="Arial"/>
          <w:sz w:val="24"/>
          <w:szCs w:val="24"/>
        </w:rPr>
      </w:pPr>
      <w:r>
        <w:rPr>
          <w:rFonts w:ascii="Arial" w:hAnsi="Arial" w:cs="Arial"/>
          <w:sz w:val="24"/>
          <w:szCs w:val="24"/>
        </w:rPr>
        <w:t xml:space="preserve">3. </w:t>
      </w:r>
      <w:r w:rsidRPr="00A94A9F">
        <w:rPr>
          <w:rFonts w:ascii="Arial" w:hAnsi="Arial" w:cs="Arial"/>
          <w:sz w:val="24"/>
          <w:szCs w:val="24"/>
        </w:rPr>
        <w:t>mell</w:t>
      </w:r>
      <w:r>
        <w:rPr>
          <w:rFonts w:ascii="Arial" w:hAnsi="Arial" w:cs="Arial"/>
          <w:sz w:val="24"/>
          <w:szCs w:val="24"/>
        </w:rPr>
        <w:t>é</w:t>
      </w:r>
      <w:r w:rsidRPr="00A94A9F">
        <w:rPr>
          <w:rFonts w:ascii="Arial" w:hAnsi="Arial" w:cs="Arial"/>
          <w:sz w:val="24"/>
          <w:szCs w:val="24"/>
        </w:rPr>
        <w:t>klet</w:t>
      </w:r>
    </w:p>
    <w:p w14:paraId="38A258F8" w14:textId="23B6E11A" w:rsidR="00574AB5" w:rsidRPr="006A58CA" w:rsidRDefault="00574AB5" w:rsidP="003869FE">
      <w:pPr>
        <w:pStyle w:val="Szvegtrzsbehzssal"/>
        <w:numPr>
          <w:ilvl w:val="0"/>
          <w:numId w:val="78"/>
        </w:numPr>
        <w:jc w:val="both"/>
        <w:outlineLvl w:val="0"/>
        <w:rPr>
          <w:rFonts w:ascii="Arial" w:hAnsi="Arial" w:cs="Arial"/>
          <w:sz w:val="24"/>
          <w:szCs w:val="24"/>
        </w:rPr>
      </w:pPr>
      <w:r w:rsidRPr="006A58CA">
        <w:rPr>
          <w:rFonts w:ascii="Arial" w:hAnsi="Arial" w:cs="Arial"/>
          <w:sz w:val="24"/>
          <w:szCs w:val="24"/>
        </w:rPr>
        <w:t>Kapcsolatügyelet 2020</w:t>
      </w:r>
    </w:p>
    <w:p w14:paraId="473BF8EF" w14:textId="3F77FD84" w:rsidR="00574AB5" w:rsidRDefault="00574AB5" w:rsidP="003869FE">
      <w:pPr>
        <w:pStyle w:val="Szvegtrzsbehzssal"/>
        <w:numPr>
          <w:ilvl w:val="0"/>
          <w:numId w:val="78"/>
        </w:numPr>
        <w:jc w:val="both"/>
        <w:outlineLvl w:val="0"/>
        <w:rPr>
          <w:rFonts w:ascii="Arial" w:hAnsi="Arial" w:cs="Arial"/>
          <w:sz w:val="24"/>
          <w:szCs w:val="24"/>
        </w:rPr>
      </w:pPr>
      <w:r w:rsidRPr="006A58CA">
        <w:rPr>
          <w:rFonts w:ascii="Arial" w:hAnsi="Arial" w:cs="Arial"/>
          <w:sz w:val="24"/>
          <w:szCs w:val="24"/>
        </w:rPr>
        <w:t>Intézményi Házirend</w:t>
      </w:r>
    </w:p>
    <w:p w14:paraId="794574D6" w14:textId="7B3331A6" w:rsidR="0014043D" w:rsidRPr="006A58CA" w:rsidRDefault="0014043D" w:rsidP="003869FE">
      <w:pPr>
        <w:pStyle w:val="Szvegtrzsbehzssal"/>
        <w:numPr>
          <w:ilvl w:val="0"/>
          <w:numId w:val="78"/>
        </w:numPr>
        <w:jc w:val="both"/>
        <w:outlineLvl w:val="0"/>
        <w:rPr>
          <w:rFonts w:ascii="Arial" w:hAnsi="Arial" w:cs="Arial"/>
          <w:sz w:val="24"/>
          <w:szCs w:val="24"/>
        </w:rPr>
      </w:pPr>
      <w:r>
        <w:rPr>
          <w:rFonts w:ascii="Arial" w:hAnsi="Arial" w:cs="Arial"/>
          <w:sz w:val="24"/>
          <w:szCs w:val="24"/>
        </w:rPr>
        <w:t>H</w:t>
      </w:r>
      <w:r w:rsidRPr="0014043D">
        <w:rPr>
          <w:rFonts w:ascii="Arial" w:hAnsi="Arial" w:cs="Arial"/>
          <w:sz w:val="24"/>
          <w:szCs w:val="24"/>
        </w:rPr>
        <w:t>ázirend</w:t>
      </w:r>
      <w:r>
        <w:rPr>
          <w:rFonts w:ascii="Arial" w:hAnsi="Arial" w:cs="Arial"/>
          <w:sz w:val="24"/>
          <w:szCs w:val="24"/>
        </w:rPr>
        <w:t xml:space="preserve"> GYAO </w:t>
      </w:r>
      <w:r w:rsidRPr="0014043D">
        <w:rPr>
          <w:rFonts w:ascii="Arial" w:hAnsi="Arial" w:cs="Arial"/>
          <w:sz w:val="24"/>
          <w:szCs w:val="24"/>
        </w:rPr>
        <w:t>2022</w:t>
      </w:r>
    </w:p>
    <w:p w14:paraId="62C9D6AB" w14:textId="77777777" w:rsidR="006A58CA" w:rsidRPr="006A58CA" w:rsidRDefault="006A58CA" w:rsidP="003869FE">
      <w:pPr>
        <w:pStyle w:val="Szvegtrzsbehzssal"/>
        <w:numPr>
          <w:ilvl w:val="0"/>
          <w:numId w:val="78"/>
        </w:numPr>
        <w:jc w:val="both"/>
        <w:outlineLvl w:val="0"/>
        <w:rPr>
          <w:rFonts w:ascii="Arial" w:hAnsi="Arial" w:cs="Arial"/>
          <w:sz w:val="24"/>
          <w:szCs w:val="24"/>
        </w:rPr>
      </w:pPr>
      <w:r w:rsidRPr="006A58CA">
        <w:rPr>
          <w:rFonts w:ascii="Arial" w:hAnsi="Arial" w:cs="Arial"/>
          <w:sz w:val="24"/>
          <w:szCs w:val="24"/>
        </w:rPr>
        <w:t>Intézményi Szervezeti ábra</w:t>
      </w:r>
    </w:p>
    <w:p w14:paraId="743D42E6" w14:textId="77777777" w:rsidR="003D3142" w:rsidRPr="006A58CA" w:rsidRDefault="003D3142" w:rsidP="00AB056C">
      <w:pPr>
        <w:pStyle w:val="Szvegtrzsbehzssal"/>
        <w:ind w:left="0"/>
        <w:jc w:val="both"/>
        <w:outlineLvl w:val="0"/>
        <w:rPr>
          <w:rFonts w:ascii="Arial" w:hAnsi="Arial" w:cs="Arial"/>
          <w:sz w:val="24"/>
          <w:szCs w:val="24"/>
        </w:rPr>
      </w:pPr>
    </w:p>
    <w:p w14:paraId="3296C313" w14:textId="77777777" w:rsidR="00DB0D54" w:rsidRDefault="00DB0D54" w:rsidP="0090319E">
      <w:pPr>
        <w:jc w:val="both"/>
        <w:rPr>
          <w:rFonts w:ascii="Arial" w:eastAsia="Times New Roman" w:hAnsi="Arial" w:cs="Arial"/>
          <w:sz w:val="20"/>
          <w:szCs w:val="20"/>
          <w:lang w:eastAsia="hu-HU"/>
        </w:rPr>
      </w:pPr>
    </w:p>
    <w:p w14:paraId="6D3C5728" w14:textId="5443C342" w:rsidR="007773F2" w:rsidRDefault="0020432E" w:rsidP="0090319E">
      <w:pPr>
        <w:jc w:val="both"/>
        <w:rPr>
          <w:rFonts w:ascii="Arial" w:eastAsia="Times New Roman" w:hAnsi="Arial" w:cs="Arial"/>
          <w:sz w:val="20"/>
          <w:szCs w:val="20"/>
          <w:lang w:eastAsia="hu-HU"/>
        </w:rPr>
      </w:pPr>
      <w:r w:rsidRPr="0090319E">
        <w:rPr>
          <w:rFonts w:ascii="Arial" w:eastAsia="Times New Roman" w:hAnsi="Arial" w:cs="Arial"/>
          <w:sz w:val="20"/>
          <w:szCs w:val="20"/>
          <w:lang w:eastAsia="hu-HU"/>
        </w:rPr>
        <w:t xml:space="preserve">A Szakmai Program </w:t>
      </w:r>
      <w:r w:rsidR="002B5FB6">
        <w:rPr>
          <w:rFonts w:ascii="Arial" w:eastAsia="Times New Roman" w:hAnsi="Arial" w:cs="Arial"/>
          <w:sz w:val="20"/>
          <w:szCs w:val="20"/>
          <w:lang w:eastAsia="hu-HU"/>
        </w:rPr>
        <w:t>2023</w:t>
      </w:r>
      <w:r w:rsidR="00D9128E">
        <w:rPr>
          <w:rFonts w:ascii="Arial" w:eastAsia="Times New Roman" w:hAnsi="Arial" w:cs="Arial"/>
          <w:sz w:val="20"/>
          <w:szCs w:val="20"/>
          <w:lang w:eastAsia="hu-HU"/>
        </w:rPr>
        <w:t>.</w:t>
      </w:r>
      <w:r w:rsidR="002B5FB6">
        <w:rPr>
          <w:rFonts w:ascii="Arial" w:eastAsia="Times New Roman" w:hAnsi="Arial" w:cs="Arial"/>
          <w:sz w:val="20"/>
          <w:szCs w:val="20"/>
          <w:lang w:eastAsia="hu-HU"/>
        </w:rPr>
        <w:t xml:space="preserve"> 02. 01.</w:t>
      </w:r>
      <w:r w:rsidR="00D9128E">
        <w:rPr>
          <w:rFonts w:ascii="Arial" w:eastAsia="Times New Roman" w:hAnsi="Arial" w:cs="Arial"/>
          <w:sz w:val="20"/>
          <w:szCs w:val="20"/>
          <w:lang w:eastAsia="hu-HU"/>
        </w:rPr>
        <w:t xml:space="preserve"> </w:t>
      </w:r>
      <w:r w:rsidRPr="0090319E">
        <w:rPr>
          <w:rFonts w:ascii="Arial" w:eastAsia="Times New Roman" w:hAnsi="Arial" w:cs="Arial"/>
          <w:sz w:val="20"/>
          <w:szCs w:val="20"/>
          <w:lang w:eastAsia="hu-HU"/>
        </w:rPr>
        <w:t xml:space="preserve">napján lép hatályba. Ezzel egy időben hatályát veszti a Pécsi Többcélú Agglomerációs Társulás Társulási </w:t>
      </w:r>
      <w:r w:rsidRPr="00764F44">
        <w:rPr>
          <w:rFonts w:ascii="Arial" w:eastAsia="Times New Roman" w:hAnsi="Arial" w:cs="Arial"/>
          <w:sz w:val="20"/>
          <w:szCs w:val="20"/>
          <w:lang w:eastAsia="hu-HU"/>
        </w:rPr>
        <w:t xml:space="preserve">Tanácsa </w:t>
      </w:r>
      <w:r w:rsidR="008C0997" w:rsidRPr="00764F44">
        <w:rPr>
          <w:rFonts w:ascii="Arial" w:eastAsia="Times New Roman" w:hAnsi="Arial" w:cs="Arial"/>
          <w:sz w:val="20"/>
          <w:szCs w:val="20"/>
          <w:lang w:eastAsia="hu-HU"/>
        </w:rPr>
        <w:t>2</w:t>
      </w:r>
      <w:r w:rsidR="003A4993">
        <w:rPr>
          <w:rFonts w:ascii="Arial" w:eastAsia="Times New Roman" w:hAnsi="Arial" w:cs="Arial"/>
          <w:sz w:val="20"/>
          <w:szCs w:val="20"/>
          <w:lang w:eastAsia="hu-HU"/>
        </w:rPr>
        <w:t>2</w:t>
      </w:r>
      <w:r w:rsidRPr="00764F44">
        <w:rPr>
          <w:rFonts w:ascii="Arial" w:eastAsia="Times New Roman" w:hAnsi="Arial" w:cs="Arial"/>
          <w:sz w:val="20"/>
          <w:szCs w:val="20"/>
          <w:lang w:eastAsia="hu-HU"/>
        </w:rPr>
        <w:t>/20</w:t>
      </w:r>
      <w:r w:rsidR="003A4993">
        <w:rPr>
          <w:rFonts w:ascii="Arial" w:eastAsia="Times New Roman" w:hAnsi="Arial" w:cs="Arial"/>
          <w:sz w:val="20"/>
          <w:szCs w:val="20"/>
          <w:lang w:eastAsia="hu-HU"/>
        </w:rPr>
        <w:t>22</w:t>
      </w:r>
      <w:r w:rsidRPr="00764F44">
        <w:rPr>
          <w:rFonts w:ascii="Arial" w:eastAsia="Times New Roman" w:hAnsi="Arial" w:cs="Arial"/>
          <w:sz w:val="20"/>
          <w:szCs w:val="20"/>
          <w:lang w:eastAsia="hu-HU"/>
        </w:rPr>
        <w:t>.(</w:t>
      </w:r>
      <w:r w:rsidR="008C0997" w:rsidRPr="00764F44">
        <w:rPr>
          <w:rFonts w:ascii="Arial" w:eastAsia="Times New Roman" w:hAnsi="Arial" w:cs="Arial"/>
          <w:sz w:val="20"/>
          <w:szCs w:val="20"/>
          <w:lang w:eastAsia="hu-HU"/>
        </w:rPr>
        <w:t>V</w:t>
      </w:r>
      <w:r w:rsidRPr="00764F44">
        <w:rPr>
          <w:rFonts w:ascii="Arial" w:eastAsia="Times New Roman" w:hAnsi="Arial" w:cs="Arial"/>
          <w:sz w:val="20"/>
          <w:szCs w:val="20"/>
          <w:lang w:eastAsia="hu-HU"/>
        </w:rPr>
        <w:t>.</w:t>
      </w:r>
      <w:r w:rsidR="003A4993">
        <w:rPr>
          <w:rFonts w:ascii="Arial" w:eastAsia="Times New Roman" w:hAnsi="Arial" w:cs="Arial"/>
          <w:sz w:val="20"/>
          <w:szCs w:val="20"/>
          <w:lang w:eastAsia="hu-HU"/>
        </w:rPr>
        <w:t>3</w:t>
      </w:r>
      <w:r w:rsidR="008C0997" w:rsidRPr="00764F44">
        <w:rPr>
          <w:rFonts w:ascii="Arial" w:eastAsia="Times New Roman" w:hAnsi="Arial" w:cs="Arial"/>
          <w:sz w:val="20"/>
          <w:szCs w:val="20"/>
          <w:lang w:eastAsia="hu-HU"/>
        </w:rPr>
        <w:t>1</w:t>
      </w:r>
      <w:r w:rsidRPr="00764F44">
        <w:rPr>
          <w:rFonts w:ascii="Arial" w:eastAsia="Times New Roman" w:hAnsi="Arial" w:cs="Arial"/>
          <w:sz w:val="20"/>
          <w:szCs w:val="20"/>
          <w:lang w:eastAsia="hu-HU"/>
        </w:rPr>
        <w:t xml:space="preserve">.) sz. határozatával </w:t>
      </w:r>
      <w:r w:rsidRPr="0090319E">
        <w:rPr>
          <w:rFonts w:ascii="Arial" w:eastAsia="Times New Roman" w:hAnsi="Arial" w:cs="Arial"/>
          <w:sz w:val="20"/>
          <w:szCs w:val="20"/>
          <w:lang w:eastAsia="hu-HU"/>
        </w:rPr>
        <w:t>elfogadott Szakmai Program.</w:t>
      </w:r>
    </w:p>
    <w:p w14:paraId="30C3F7B1" w14:textId="69020E8D" w:rsidR="002744CD" w:rsidRDefault="002744CD" w:rsidP="0090319E">
      <w:pPr>
        <w:jc w:val="both"/>
        <w:rPr>
          <w:rFonts w:ascii="Arial" w:eastAsia="Times New Roman" w:hAnsi="Arial" w:cs="Arial"/>
          <w:sz w:val="20"/>
          <w:szCs w:val="20"/>
          <w:lang w:eastAsia="hu-HU"/>
        </w:rPr>
      </w:pPr>
    </w:p>
    <w:p w14:paraId="0EF51B7B" w14:textId="6C2BF281" w:rsidR="002744CD" w:rsidRDefault="002744CD" w:rsidP="0090319E">
      <w:pPr>
        <w:jc w:val="both"/>
        <w:rPr>
          <w:rFonts w:ascii="Arial" w:eastAsia="Times New Roman" w:hAnsi="Arial" w:cs="Arial"/>
          <w:sz w:val="20"/>
          <w:szCs w:val="20"/>
          <w:lang w:eastAsia="hu-HU"/>
        </w:rPr>
      </w:pPr>
    </w:p>
    <w:p w14:paraId="6D03413C" w14:textId="30EA9D19" w:rsidR="002744CD" w:rsidRDefault="002744CD" w:rsidP="0090319E">
      <w:pPr>
        <w:jc w:val="both"/>
        <w:rPr>
          <w:rFonts w:ascii="Arial" w:eastAsia="Times New Roman" w:hAnsi="Arial" w:cs="Arial"/>
          <w:sz w:val="20"/>
          <w:szCs w:val="20"/>
          <w:lang w:eastAsia="hu-HU"/>
        </w:rPr>
      </w:pPr>
    </w:p>
    <w:p w14:paraId="33999D20" w14:textId="272DB4AF" w:rsidR="002744CD" w:rsidRDefault="002744CD" w:rsidP="0090319E">
      <w:pPr>
        <w:jc w:val="both"/>
        <w:rPr>
          <w:rFonts w:ascii="Arial" w:eastAsia="Times New Roman" w:hAnsi="Arial" w:cs="Arial"/>
          <w:sz w:val="20"/>
          <w:szCs w:val="20"/>
          <w:lang w:eastAsia="hu-HU"/>
        </w:rPr>
      </w:pPr>
    </w:p>
    <w:p w14:paraId="1F79722C" w14:textId="111DB83C" w:rsidR="002744CD" w:rsidRDefault="002744CD" w:rsidP="0090319E">
      <w:pPr>
        <w:jc w:val="both"/>
        <w:rPr>
          <w:rFonts w:ascii="Arial" w:eastAsia="Times New Roman" w:hAnsi="Arial" w:cs="Arial"/>
          <w:sz w:val="20"/>
          <w:szCs w:val="20"/>
          <w:lang w:eastAsia="hu-HU"/>
        </w:rPr>
      </w:pPr>
    </w:p>
    <w:p w14:paraId="3C319CC1" w14:textId="5657727A" w:rsidR="002744CD" w:rsidRDefault="002744CD" w:rsidP="0090319E">
      <w:pPr>
        <w:jc w:val="both"/>
        <w:rPr>
          <w:rFonts w:ascii="Arial" w:eastAsia="Times New Roman" w:hAnsi="Arial" w:cs="Arial"/>
          <w:sz w:val="20"/>
          <w:szCs w:val="20"/>
          <w:lang w:eastAsia="hu-HU"/>
        </w:rPr>
      </w:pPr>
    </w:p>
    <w:p w14:paraId="73CF8E68" w14:textId="7C970EAF" w:rsidR="002744CD" w:rsidRDefault="002744CD" w:rsidP="0090319E">
      <w:pPr>
        <w:jc w:val="both"/>
        <w:rPr>
          <w:rFonts w:ascii="Arial" w:eastAsia="Times New Roman" w:hAnsi="Arial" w:cs="Arial"/>
          <w:sz w:val="20"/>
          <w:szCs w:val="20"/>
          <w:lang w:eastAsia="hu-HU"/>
        </w:rPr>
      </w:pPr>
    </w:p>
    <w:p w14:paraId="4A1B46C9" w14:textId="13776690" w:rsidR="002744CD" w:rsidRDefault="002744CD" w:rsidP="0090319E">
      <w:pPr>
        <w:jc w:val="both"/>
        <w:rPr>
          <w:rFonts w:ascii="Arial" w:eastAsia="Times New Roman" w:hAnsi="Arial" w:cs="Arial"/>
          <w:sz w:val="20"/>
          <w:szCs w:val="20"/>
          <w:lang w:eastAsia="hu-HU"/>
        </w:rPr>
      </w:pPr>
    </w:p>
    <w:p w14:paraId="66A6581C" w14:textId="168F140C" w:rsidR="002744CD" w:rsidRDefault="002744CD" w:rsidP="0090319E">
      <w:pPr>
        <w:jc w:val="both"/>
        <w:rPr>
          <w:rFonts w:ascii="Arial" w:eastAsia="Times New Roman" w:hAnsi="Arial" w:cs="Arial"/>
          <w:sz w:val="20"/>
          <w:szCs w:val="20"/>
          <w:lang w:eastAsia="hu-HU"/>
        </w:rPr>
      </w:pPr>
    </w:p>
    <w:p w14:paraId="0A00DD17" w14:textId="5E2E6ED4" w:rsidR="002744CD" w:rsidRDefault="002744CD" w:rsidP="0090319E">
      <w:pPr>
        <w:jc w:val="both"/>
        <w:rPr>
          <w:rFonts w:ascii="Arial" w:eastAsia="Times New Roman" w:hAnsi="Arial" w:cs="Arial"/>
          <w:sz w:val="20"/>
          <w:szCs w:val="20"/>
          <w:lang w:eastAsia="hu-HU"/>
        </w:rPr>
      </w:pPr>
    </w:p>
    <w:p w14:paraId="365EB30D" w14:textId="6A07D31C" w:rsidR="002744CD" w:rsidRDefault="002744CD" w:rsidP="0090319E">
      <w:pPr>
        <w:jc w:val="both"/>
        <w:rPr>
          <w:rFonts w:ascii="Arial" w:eastAsia="Times New Roman" w:hAnsi="Arial" w:cs="Arial"/>
          <w:sz w:val="20"/>
          <w:szCs w:val="20"/>
          <w:lang w:eastAsia="hu-HU"/>
        </w:rPr>
      </w:pPr>
    </w:p>
    <w:p w14:paraId="493ACDC3" w14:textId="6FF47D97" w:rsidR="002744CD" w:rsidRDefault="002744CD" w:rsidP="0090319E">
      <w:pPr>
        <w:jc w:val="both"/>
        <w:rPr>
          <w:rFonts w:ascii="Arial" w:eastAsia="Times New Roman" w:hAnsi="Arial" w:cs="Arial"/>
          <w:sz w:val="20"/>
          <w:szCs w:val="20"/>
          <w:lang w:eastAsia="hu-HU"/>
        </w:rPr>
      </w:pPr>
    </w:p>
    <w:p w14:paraId="1182FC33" w14:textId="6911EB32" w:rsidR="002744CD" w:rsidRDefault="002744CD" w:rsidP="0090319E">
      <w:pPr>
        <w:jc w:val="both"/>
        <w:rPr>
          <w:rFonts w:ascii="Arial" w:eastAsia="Times New Roman" w:hAnsi="Arial" w:cs="Arial"/>
          <w:sz w:val="20"/>
          <w:szCs w:val="20"/>
          <w:lang w:eastAsia="hu-HU"/>
        </w:rPr>
      </w:pPr>
    </w:p>
    <w:p w14:paraId="6F78BF9E" w14:textId="065C042B" w:rsidR="002744CD" w:rsidRDefault="002744CD" w:rsidP="0090319E">
      <w:pPr>
        <w:jc w:val="both"/>
        <w:rPr>
          <w:rFonts w:ascii="Arial" w:eastAsia="Times New Roman" w:hAnsi="Arial" w:cs="Arial"/>
          <w:sz w:val="20"/>
          <w:szCs w:val="20"/>
          <w:lang w:eastAsia="hu-HU"/>
        </w:rPr>
      </w:pPr>
    </w:p>
    <w:p w14:paraId="13188B2A" w14:textId="2F9F7DCF" w:rsidR="002744CD" w:rsidRDefault="002744CD" w:rsidP="0090319E">
      <w:pPr>
        <w:jc w:val="both"/>
        <w:rPr>
          <w:rFonts w:ascii="Arial" w:eastAsia="Times New Roman" w:hAnsi="Arial" w:cs="Arial"/>
          <w:sz w:val="20"/>
          <w:szCs w:val="20"/>
          <w:lang w:eastAsia="hu-HU"/>
        </w:rPr>
      </w:pPr>
    </w:p>
    <w:p w14:paraId="14AA46D8" w14:textId="636C7B5F" w:rsidR="002744CD" w:rsidRDefault="002744CD" w:rsidP="0090319E">
      <w:pPr>
        <w:jc w:val="both"/>
        <w:rPr>
          <w:rFonts w:ascii="Arial" w:eastAsia="Times New Roman" w:hAnsi="Arial" w:cs="Arial"/>
          <w:sz w:val="20"/>
          <w:szCs w:val="20"/>
          <w:lang w:eastAsia="hu-HU"/>
        </w:rPr>
      </w:pPr>
    </w:p>
    <w:p w14:paraId="53C5E079" w14:textId="6941708D" w:rsidR="002744CD" w:rsidRDefault="002744CD" w:rsidP="0090319E">
      <w:pPr>
        <w:jc w:val="both"/>
        <w:rPr>
          <w:rFonts w:ascii="Arial" w:eastAsia="Times New Roman" w:hAnsi="Arial" w:cs="Arial"/>
          <w:sz w:val="20"/>
          <w:szCs w:val="20"/>
          <w:lang w:eastAsia="hu-HU"/>
        </w:rPr>
      </w:pPr>
    </w:p>
    <w:p w14:paraId="0E87AEF6" w14:textId="064FCFC3" w:rsidR="002744CD" w:rsidRDefault="002744CD" w:rsidP="0090319E">
      <w:pPr>
        <w:jc w:val="both"/>
        <w:rPr>
          <w:rFonts w:ascii="Arial" w:eastAsia="Times New Roman" w:hAnsi="Arial" w:cs="Arial"/>
          <w:sz w:val="20"/>
          <w:szCs w:val="20"/>
          <w:lang w:eastAsia="hu-HU"/>
        </w:rPr>
      </w:pPr>
    </w:p>
    <w:p w14:paraId="3EE22EC0" w14:textId="06285D76" w:rsidR="002744CD" w:rsidRDefault="002744CD" w:rsidP="0090319E">
      <w:pPr>
        <w:jc w:val="both"/>
        <w:rPr>
          <w:rFonts w:ascii="Arial" w:eastAsia="Times New Roman" w:hAnsi="Arial" w:cs="Arial"/>
          <w:sz w:val="20"/>
          <w:szCs w:val="20"/>
          <w:lang w:eastAsia="hu-HU"/>
        </w:rPr>
      </w:pPr>
    </w:p>
    <w:p w14:paraId="559625F2" w14:textId="7C3AA9F3" w:rsidR="002744CD" w:rsidRDefault="002744CD" w:rsidP="0090319E">
      <w:pPr>
        <w:jc w:val="both"/>
        <w:rPr>
          <w:rFonts w:ascii="Arial" w:eastAsia="Times New Roman" w:hAnsi="Arial" w:cs="Arial"/>
          <w:sz w:val="20"/>
          <w:szCs w:val="20"/>
          <w:lang w:eastAsia="hu-HU"/>
        </w:rPr>
      </w:pPr>
    </w:p>
    <w:p w14:paraId="7196C4D6" w14:textId="400A45CC" w:rsidR="002744CD" w:rsidRDefault="002744CD" w:rsidP="0090319E">
      <w:pPr>
        <w:jc w:val="both"/>
        <w:rPr>
          <w:rFonts w:ascii="Arial" w:eastAsia="Times New Roman" w:hAnsi="Arial" w:cs="Arial"/>
          <w:sz w:val="20"/>
          <w:szCs w:val="20"/>
          <w:lang w:eastAsia="hu-HU"/>
        </w:rPr>
      </w:pPr>
    </w:p>
    <w:p w14:paraId="652466EB" w14:textId="408D2DF9" w:rsidR="002744CD" w:rsidRDefault="002744CD" w:rsidP="0090319E">
      <w:pPr>
        <w:jc w:val="both"/>
        <w:rPr>
          <w:rFonts w:ascii="Arial" w:eastAsia="Times New Roman" w:hAnsi="Arial" w:cs="Arial"/>
          <w:sz w:val="20"/>
          <w:szCs w:val="20"/>
          <w:lang w:eastAsia="hu-HU"/>
        </w:rPr>
      </w:pPr>
    </w:p>
    <w:p w14:paraId="032972D1" w14:textId="682668BB" w:rsidR="002744CD" w:rsidRDefault="002744CD" w:rsidP="0090319E">
      <w:pPr>
        <w:jc w:val="both"/>
        <w:rPr>
          <w:rFonts w:ascii="Arial" w:eastAsia="Times New Roman" w:hAnsi="Arial" w:cs="Arial"/>
          <w:sz w:val="20"/>
          <w:szCs w:val="20"/>
          <w:lang w:eastAsia="hu-HU"/>
        </w:rPr>
      </w:pPr>
    </w:p>
    <w:sdt>
      <w:sdtPr>
        <w:rPr>
          <w:rFonts w:ascii="Calibri" w:eastAsia="Calibri" w:hAnsi="Calibri"/>
          <w:b w:val="0"/>
          <w:bCs w:val="0"/>
          <w:color w:val="auto"/>
          <w:sz w:val="22"/>
          <w:szCs w:val="22"/>
        </w:rPr>
        <w:id w:val="8547888"/>
        <w:docPartObj>
          <w:docPartGallery w:val="Table of Contents"/>
          <w:docPartUnique/>
        </w:docPartObj>
      </w:sdtPr>
      <w:sdtContent>
        <w:p w14:paraId="3EE87F0F" w14:textId="77777777" w:rsidR="003D3142" w:rsidRDefault="003D3142" w:rsidP="00A272F7">
          <w:pPr>
            <w:pStyle w:val="Tartalomjegyzkcmsora"/>
            <w:spacing w:before="0"/>
            <w:jc w:val="center"/>
          </w:pPr>
          <w:r>
            <w:t>Tartalomjegyzék</w:t>
          </w:r>
        </w:p>
        <w:p w14:paraId="785F4115" w14:textId="77777777" w:rsidR="003D3142" w:rsidRDefault="003D3142" w:rsidP="00A272F7">
          <w:pPr>
            <w:pStyle w:val="TJ1"/>
            <w:spacing w:after="0"/>
          </w:pPr>
          <w:r>
            <w:t>Szolgáltató intézmény adatai</w:t>
          </w:r>
          <w:r>
            <w:ptab w:relativeTo="margin" w:alignment="right" w:leader="dot"/>
          </w:r>
          <w:r>
            <w:t xml:space="preserve"> 1</w:t>
          </w:r>
        </w:p>
        <w:p w14:paraId="7950AC46" w14:textId="77777777" w:rsidR="003D3142" w:rsidRDefault="003D3142" w:rsidP="00A272F7">
          <w:pPr>
            <w:pStyle w:val="TJ1"/>
            <w:spacing w:after="0"/>
          </w:pPr>
          <w:r>
            <w:t>Szociológiai jellemzők</w:t>
          </w:r>
          <w:r>
            <w:ptab w:relativeTo="margin" w:alignment="right" w:leader="dot"/>
          </w:r>
          <w:r>
            <w:t xml:space="preserve"> 1</w:t>
          </w:r>
        </w:p>
        <w:p w14:paraId="26EDFE21" w14:textId="77777777" w:rsidR="003D3142" w:rsidRDefault="003D3142" w:rsidP="00A272F7">
          <w:pPr>
            <w:pStyle w:val="TJ2"/>
            <w:spacing w:after="0"/>
            <w:ind w:left="216"/>
          </w:pPr>
          <w:r>
            <w:t>Ellátási terület településszerkezete</w:t>
          </w:r>
          <w:r>
            <w:ptab w:relativeTo="margin" w:alignment="right" w:leader="dot"/>
          </w:r>
          <w:r>
            <w:t xml:space="preserve"> 2</w:t>
          </w:r>
        </w:p>
        <w:p w14:paraId="133B05D8" w14:textId="77777777" w:rsidR="003D3142" w:rsidRDefault="003D3142" w:rsidP="00A272F7">
          <w:pPr>
            <w:pStyle w:val="TJ2"/>
            <w:spacing w:after="0"/>
            <w:ind w:left="216"/>
          </w:pPr>
          <w:r>
            <w:t>Ellátási terület sajátosságai</w:t>
          </w:r>
          <w:r>
            <w:ptab w:relativeTo="margin" w:alignment="right" w:leader="dot"/>
          </w:r>
          <w:r>
            <w:t xml:space="preserve"> 5</w:t>
          </w:r>
        </w:p>
        <w:p w14:paraId="5A5BD861" w14:textId="77777777" w:rsidR="003D3142" w:rsidRDefault="003D3142" w:rsidP="00A272F7">
          <w:pPr>
            <w:pStyle w:val="TJ2"/>
            <w:spacing w:after="0"/>
            <w:ind w:left="216"/>
          </w:pPr>
          <w:r>
            <w:t>Ellátási terület lakosainak sajátosságai</w:t>
          </w:r>
          <w:r>
            <w:ptab w:relativeTo="margin" w:alignment="right" w:leader="dot"/>
          </w:r>
          <w:r>
            <w:t xml:space="preserve"> 6</w:t>
          </w:r>
        </w:p>
        <w:p w14:paraId="1088E1D3" w14:textId="77777777" w:rsidR="003D3142" w:rsidRDefault="00AC17EC" w:rsidP="00A272F7">
          <w:pPr>
            <w:pStyle w:val="TJ2"/>
            <w:spacing w:after="0"/>
            <w:ind w:left="216"/>
          </w:pPr>
          <w:r>
            <w:t>Főbb p</w:t>
          </w:r>
          <w:r w:rsidR="003D3142">
            <w:t>roblématípusok</w:t>
          </w:r>
          <w:r w:rsidR="003D3142">
            <w:ptab w:relativeTo="margin" w:alignment="right" w:leader="dot"/>
          </w:r>
          <w:r w:rsidR="003D3142">
            <w:t xml:space="preserve"> 7</w:t>
          </w:r>
        </w:p>
        <w:p w14:paraId="6E4C144C" w14:textId="77777777" w:rsidR="003D3142" w:rsidRDefault="003D3142" w:rsidP="00A272F7">
          <w:pPr>
            <w:pStyle w:val="TJ1"/>
            <w:spacing w:after="0"/>
          </w:pPr>
          <w:r>
            <w:t>A szolgáltatás célja, szakmai feladatai, alapelvei</w:t>
          </w:r>
          <w:r>
            <w:ptab w:relativeTo="margin" w:alignment="right" w:leader="dot"/>
          </w:r>
          <w:r>
            <w:t xml:space="preserve"> 8</w:t>
          </w:r>
        </w:p>
        <w:p w14:paraId="77B38DBC" w14:textId="77777777" w:rsidR="003D3142" w:rsidRDefault="003D3142" w:rsidP="00A272F7">
          <w:pPr>
            <w:pStyle w:val="TJ2"/>
            <w:spacing w:after="0"/>
            <w:ind w:left="216"/>
          </w:pPr>
          <w:r>
            <w:t xml:space="preserve"> Az intézmény működésének alapelvei</w:t>
          </w:r>
          <w:r>
            <w:ptab w:relativeTo="margin" w:alignment="right" w:leader="dot"/>
          </w:r>
          <w:r>
            <w:t xml:space="preserve"> 9</w:t>
          </w:r>
        </w:p>
        <w:p w14:paraId="3E515551" w14:textId="34AD19DE" w:rsidR="003D3142" w:rsidRDefault="003D3142" w:rsidP="00A272F7">
          <w:pPr>
            <w:pStyle w:val="TJ1"/>
            <w:spacing w:after="0"/>
          </w:pPr>
          <w:r>
            <w:t>Család-és Gyermekjóléti Szolgálat</w:t>
          </w:r>
          <w:r>
            <w:ptab w:relativeTo="margin" w:alignment="right" w:leader="dot"/>
          </w:r>
          <w:r>
            <w:t xml:space="preserve"> 1</w:t>
          </w:r>
          <w:r w:rsidR="00066BBD">
            <w:t>1</w:t>
          </w:r>
        </w:p>
        <w:p w14:paraId="5142CD2E" w14:textId="1F2E310E" w:rsidR="003D3142" w:rsidRDefault="003D3142" w:rsidP="00A272F7">
          <w:pPr>
            <w:pStyle w:val="TJ2"/>
            <w:spacing w:after="0"/>
            <w:ind w:left="216"/>
          </w:pPr>
          <w:r>
            <w:t>A családsegítő feladata</w:t>
          </w:r>
          <w:r>
            <w:ptab w:relativeTo="margin" w:alignment="right" w:leader="dot"/>
          </w:r>
          <w:r>
            <w:t xml:space="preserve"> 1</w:t>
          </w:r>
          <w:r w:rsidR="00066BBD">
            <w:t>1</w:t>
          </w:r>
        </w:p>
        <w:p w14:paraId="0AC645DD" w14:textId="468C775D" w:rsidR="003D3142" w:rsidRDefault="003D3142" w:rsidP="00A272F7">
          <w:pPr>
            <w:pStyle w:val="TJ2"/>
            <w:spacing w:after="0"/>
            <w:ind w:left="216"/>
          </w:pPr>
          <w:r>
            <w:t>Szolgáltatás tartalma</w:t>
          </w:r>
          <w:r>
            <w:ptab w:relativeTo="margin" w:alignment="right" w:leader="dot"/>
          </w:r>
          <w:r>
            <w:t xml:space="preserve"> 1</w:t>
          </w:r>
          <w:r w:rsidR="00066BBD">
            <w:t>2</w:t>
          </w:r>
        </w:p>
        <w:p w14:paraId="7372F531" w14:textId="4EBD8117" w:rsidR="003D3142" w:rsidRDefault="003D3142" w:rsidP="00A272F7">
          <w:pPr>
            <w:pStyle w:val="TJ2"/>
            <w:spacing w:after="0"/>
            <w:ind w:left="216"/>
          </w:pPr>
          <w:r>
            <w:t>Egyéb feladatok</w:t>
          </w:r>
          <w:r>
            <w:ptab w:relativeTo="margin" w:alignment="right" w:leader="dot"/>
          </w:r>
          <w:r>
            <w:t xml:space="preserve"> 1</w:t>
          </w:r>
          <w:r w:rsidR="00066BBD">
            <w:t>6</w:t>
          </w:r>
        </w:p>
        <w:p w14:paraId="1C3544B3" w14:textId="55AB30B2" w:rsidR="003D3142" w:rsidRDefault="003D3142" w:rsidP="00A272F7">
          <w:pPr>
            <w:pStyle w:val="TJ1"/>
            <w:spacing w:after="0"/>
          </w:pPr>
          <w:r>
            <w:t>Család-és Gyermekjóléti Központ</w:t>
          </w:r>
          <w:r>
            <w:ptab w:relativeTo="margin" w:alignment="right" w:leader="dot"/>
          </w:r>
          <w:r>
            <w:t xml:space="preserve"> 1</w:t>
          </w:r>
          <w:r w:rsidR="00066BBD">
            <w:t>7</w:t>
          </w:r>
        </w:p>
        <w:p w14:paraId="42995015" w14:textId="4F632011" w:rsidR="003D3142" w:rsidRDefault="003D3142" w:rsidP="00A272F7">
          <w:pPr>
            <w:pStyle w:val="TJ2"/>
            <w:spacing w:after="0"/>
            <w:ind w:left="216"/>
          </w:pPr>
          <w:r>
            <w:t xml:space="preserve">Család-és Gyermekjóléti Szolgálat részére nyújtott szolgáltatás </w:t>
          </w:r>
          <w:r>
            <w:ptab w:relativeTo="margin" w:alignment="right" w:leader="dot"/>
          </w:r>
          <w:r>
            <w:t>1</w:t>
          </w:r>
          <w:r w:rsidR="00066BBD">
            <w:t>7</w:t>
          </w:r>
        </w:p>
        <w:p w14:paraId="0EA2134B" w14:textId="1A7D2D4D" w:rsidR="003D3142" w:rsidRDefault="003D3142" w:rsidP="00A272F7">
          <w:pPr>
            <w:pStyle w:val="TJ2"/>
            <w:spacing w:after="0"/>
            <w:ind w:left="216"/>
          </w:pPr>
          <w:r>
            <w:t>Kapcsolattartási ügyelet</w:t>
          </w:r>
          <w:r>
            <w:ptab w:relativeTo="margin" w:alignment="right" w:leader="dot"/>
          </w:r>
          <w:r>
            <w:t xml:space="preserve"> 1</w:t>
          </w:r>
          <w:r w:rsidR="00066BBD">
            <w:t>7</w:t>
          </w:r>
        </w:p>
        <w:p w14:paraId="7ACAD9AB" w14:textId="77777777" w:rsidR="003D3142" w:rsidRDefault="003D3142" w:rsidP="00A272F7">
          <w:pPr>
            <w:pStyle w:val="TJ2"/>
            <w:spacing w:after="0"/>
            <w:ind w:left="216"/>
          </w:pPr>
          <w:r>
            <w:t>Utcai(lakótelepi) szociális munka</w:t>
          </w:r>
          <w:r>
            <w:ptab w:relativeTo="margin" w:alignment="right" w:leader="dot"/>
          </w:r>
          <w:r>
            <w:t xml:space="preserve"> 19</w:t>
          </w:r>
        </w:p>
        <w:p w14:paraId="530D6284" w14:textId="77777777" w:rsidR="003D3142" w:rsidRDefault="003D3142" w:rsidP="00A272F7">
          <w:pPr>
            <w:pStyle w:val="TJ2"/>
            <w:spacing w:after="0"/>
            <w:ind w:left="216"/>
          </w:pPr>
          <w:r>
            <w:t>Kórházi szociális munka</w:t>
          </w:r>
          <w:r>
            <w:ptab w:relativeTo="margin" w:alignment="right" w:leader="dot"/>
          </w:r>
          <w:r>
            <w:t xml:space="preserve"> 2</w:t>
          </w:r>
          <w:r w:rsidR="00AC17EC">
            <w:t>0</w:t>
          </w:r>
        </w:p>
        <w:p w14:paraId="43894349" w14:textId="59C59A0C" w:rsidR="003D3142" w:rsidRDefault="003D3142" w:rsidP="00A272F7">
          <w:pPr>
            <w:pStyle w:val="TJ2"/>
            <w:spacing w:after="0"/>
            <w:ind w:left="216"/>
          </w:pPr>
          <w:r>
            <w:t>Készenléti szolgálat</w:t>
          </w:r>
          <w:r>
            <w:ptab w:relativeTo="margin" w:alignment="right" w:leader="dot"/>
          </w:r>
          <w:r>
            <w:t xml:space="preserve"> 2</w:t>
          </w:r>
          <w:r w:rsidR="00066BBD">
            <w:t>3</w:t>
          </w:r>
        </w:p>
        <w:p w14:paraId="54AFBB53" w14:textId="77777777" w:rsidR="003D3142" w:rsidRDefault="003D3142" w:rsidP="00A272F7">
          <w:pPr>
            <w:pStyle w:val="TJ2"/>
            <w:spacing w:after="0"/>
            <w:ind w:left="216"/>
          </w:pPr>
          <w:r>
            <w:t>Tanácsadás</w:t>
          </w:r>
          <w:r>
            <w:ptab w:relativeTo="margin" w:alignment="right" w:leader="dot"/>
          </w:r>
          <w:r>
            <w:t xml:space="preserve"> 2</w:t>
          </w:r>
          <w:r w:rsidR="005D786B">
            <w:t>3</w:t>
          </w:r>
        </w:p>
        <w:p w14:paraId="74B252D7" w14:textId="1CA7C68B" w:rsidR="003D3142" w:rsidRDefault="003D3142" w:rsidP="00A272F7">
          <w:pPr>
            <w:pStyle w:val="TJ2"/>
            <w:spacing w:after="0"/>
            <w:ind w:left="216"/>
          </w:pPr>
          <w:r>
            <w:t>Óvodai és iskolai szociális segítő tevékenység</w:t>
          </w:r>
          <w:r>
            <w:ptab w:relativeTo="margin" w:alignment="right" w:leader="dot"/>
          </w:r>
          <w:r>
            <w:t xml:space="preserve"> 2</w:t>
          </w:r>
          <w:r w:rsidR="00066BBD">
            <w:t>4</w:t>
          </w:r>
        </w:p>
        <w:p w14:paraId="7820ED53" w14:textId="09FBE47B" w:rsidR="005D786B" w:rsidRDefault="005D786B" w:rsidP="00A272F7">
          <w:pPr>
            <w:pStyle w:val="TJ2"/>
            <w:spacing w:after="0"/>
            <w:ind w:left="216"/>
          </w:pPr>
          <w:r>
            <w:t>Szociális diagnózis</w:t>
          </w:r>
          <w:r>
            <w:ptab w:relativeTo="margin" w:alignment="right" w:leader="dot"/>
          </w:r>
          <w:r>
            <w:t xml:space="preserve"> 2</w:t>
          </w:r>
          <w:r w:rsidR="00066BBD">
            <w:t>5</w:t>
          </w:r>
        </w:p>
        <w:p w14:paraId="223D86A9" w14:textId="05CDBEE1" w:rsidR="005D786B" w:rsidRDefault="00066BBD" w:rsidP="00A272F7">
          <w:pPr>
            <w:pStyle w:val="TJ2"/>
            <w:spacing w:after="0"/>
            <w:ind w:left="216"/>
          </w:pPr>
          <w:r>
            <w:t>Fogyatékosságügyi tanácsadás</w:t>
          </w:r>
          <w:r w:rsidR="005D786B">
            <w:ptab w:relativeTo="margin" w:alignment="right" w:leader="dot"/>
          </w:r>
          <w:r w:rsidR="005D786B">
            <w:t xml:space="preserve"> 2</w:t>
          </w:r>
          <w:r>
            <w:t>6</w:t>
          </w:r>
        </w:p>
        <w:p w14:paraId="2D63BE76" w14:textId="1287B4F8" w:rsidR="003D3142" w:rsidRDefault="003D3142" w:rsidP="00A272F7">
          <w:pPr>
            <w:pStyle w:val="TJ2"/>
            <w:spacing w:after="0"/>
            <w:ind w:left="216"/>
          </w:pPr>
          <w:r>
            <w:t>Hatósági intézkedések</w:t>
          </w:r>
          <w:r>
            <w:ptab w:relativeTo="margin" w:alignment="right" w:leader="dot"/>
          </w:r>
          <w:r>
            <w:t xml:space="preserve"> 2</w:t>
          </w:r>
          <w:r w:rsidR="00066BBD">
            <w:t>8</w:t>
          </w:r>
        </w:p>
        <w:p w14:paraId="668E9021" w14:textId="0F29E5BA" w:rsidR="003D3142" w:rsidRDefault="003D3142" w:rsidP="00A272F7">
          <w:pPr>
            <w:pStyle w:val="TJ1"/>
            <w:spacing w:after="0"/>
          </w:pPr>
          <w:r>
            <w:t>Szakmai együttműködés</w:t>
          </w:r>
          <w:r>
            <w:ptab w:relativeTo="margin" w:alignment="right" w:leader="dot"/>
          </w:r>
          <w:r>
            <w:t xml:space="preserve"> </w:t>
          </w:r>
          <w:r w:rsidR="00A272F7">
            <w:t>31</w:t>
          </w:r>
        </w:p>
        <w:p w14:paraId="063C24F9" w14:textId="2E0A03C0" w:rsidR="003D3142" w:rsidRDefault="003D3142" w:rsidP="00A272F7">
          <w:pPr>
            <w:pStyle w:val="TJ2"/>
            <w:spacing w:after="0"/>
            <w:ind w:left="216"/>
          </w:pPr>
          <w:r>
            <w:t>Jelzőrendszer működtetése</w:t>
          </w:r>
          <w:r>
            <w:ptab w:relativeTo="margin" w:alignment="right" w:leader="dot"/>
          </w:r>
          <w:r>
            <w:t xml:space="preserve"> 3</w:t>
          </w:r>
          <w:r w:rsidR="00A272F7">
            <w:t>2</w:t>
          </w:r>
        </w:p>
        <w:p w14:paraId="4C6315E9" w14:textId="6C3D840E" w:rsidR="003D3142" w:rsidRDefault="003D3142" w:rsidP="00A272F7">
          <w:pPr>
            <w:pStyle w:val="TJ1"/>
            <w:spacing w:after="0"/>
          </w:pPr>
          <w:r>
            <w:t>Kiemelt intézményi projektek</w:t>
          </w:r>
          <w:r>
            <w:ptab w:relativeTo="margin" w:alignment="right" w:leader="dot"/>
          </w:r>
          <w:r>
            <w:t xml:space="preserve"> 3</w:t>
          </w:r>
          <w:r w:rsidR="00A272F7">
            <w:t>6</w:t>
          </w:r>
        </w:p>
        <w:p w14:paraId="104C60FE" w14:textId="3C5F3FB5" w:rsidR="003D3142" w:rsidRDefault="003D3142" w:rsidP="00A272F7">
          <w:pPr>
            <w:pStyle w:val="TJ1"/>
            <w:spacing w:after="0"/>
          </w:pPr>
          <w:r>
            <w:t>Programok, prevenció</w:t>
          </w:r>
          <w:r>
            <w:ptab w:relativeTo="margin" w:alignment="right" w:leader="dot"/>
          </w:r>
          <w:r>
            <w:t xml:space="preserve"> </w:t>
          </w:r>
          <w:r w:rsidR="00A272F7">
            <w:t>42</w:t>
          </w:r>
        </w:p>
        <w:p w14:paraId="5D319F7A" w14:textId="1FF07025" w:rsidR="003D3142" w:rsidRDefault="003D3142" w:rsidP="00A272F7">
          <w:pPr>
            <w:pStyle w:val="TJ1"/>
            <w:spacing w:after="0"/>
          </w:pPr>
          <w:r>
            <w:t>Gyermekek Átmeneti Otthona</w:t>
          </w:r>
          <w:r>
            <w:ptab w:relativeTo="margin" w:alignment="right" w:leader="dot"/>
          </w:r>
          <w:r>
            <w:t xml:space="preserve"> 4</w:t>
          </w:r>
          <w:r w:rsidR="00A272F7">
            <w:t>4</w:t>
          </w:r>
        </w:p>
        <w:p w14:paraId="53BFF5CB" w14:textId="4E6808ED" w:rsidR="003D3142" w:rsidRDefault="003D3142" w:rsidP="00A272F7">
          <w:pPr>
            <w:pStyle w:val="TJ1"/>
            <w:spacing w:after="0"/>
          </w:pPr>
          <w:r>
            <w:t>Oktató tevékenység</w:t>
          </w:r>
          <w:r>
            <w:ptab w:relativeTo="margin" w:alignment="right" w:leader="dot"/>
          </w:r>
          <w:r>
            <w:t xml:space="preserve"> 5</w:t>
          </w:r>
          <w:r w:rsidR="00A272F7">
            <w:t>5</w:t>
          </w:r>
        </w:p>
        <w:p w14:paraId="06454ADC" w14:textId="02B610DE" w:rsidR="003D3142" w:rsidRDefault="003D3142" w:rsidP="00A272F7">
          <w:pPr>
            <w:pStyle w:val="TJ1"/>
            <w:spacing w:after="0"/>
          </w:pPr>
          <w:r>
            <w:t>Tevékenység során alkalmazott készségek, módszerek</w:t>
          </w:r>
          <w:r>
            <w:ptab w:relativeTo="margin" w:alignment="right" w:leader="dot"/>
          </w:r>
          <w:r>
            <w:t xml:space="preserve"> 5</w:t>
          </w:r>
          <w:r w:rsidR="00A272F7">
            <w:t>5</w:t>
          </w:r>
        </w:p>
        <w:p w14:paraId="2B5592CB" w14:textId="47F86991" w:rsidR="003D3142" w:rsidRDefault="003D3142" w:rsidP="00A272F7">
          <w:pPr>
            <w:pStyle w:val="TJ1"/>
            <w:spacing w:after="0"/>
          </w:pPr>
          <w:r>
            <w:t>Szolgáltatást nyújtók folyamatos szakmai felkészültségének biztosítása</w:t>
          </w:r>
          <w:r>
            <w:ptab w:relativeTo="margin" w:alignment="right" w:leader="dot"/>
          </w:r>
          <w:r>
            <w:t xml:space="preserve"> 5</w:t>
          </w:r>
          <w:r w:rsidR="00A272F7">
            <w:t>8</w:t>
          </w:r>
        </w:p>
        <w:p w14:paraId="0CED4A6B" w14:textId="3C120459" w:rsidR="003D3142" w:rsidRDefault="003D3142" w:rsidP="00A272F7">
          <w:pPr>
            <w:pStyle w:val="TJ1"/>
            <w:spacing w:after="0"/>
          </w:pPr>
          <w:r>
            <w:t>Jogvédelem/Jogorvoslat</w:t>
          </w:r>
          <w:r>
            <w:ptab w:relativeTo="margin" w:alignment="right" w:leader="dot"/>
          </w:r>
          <w:r>
            <w:t xml:space="preserve"> </w:t>
          </w:r>
          <w:r w:rsidR="00A272F7">
            <w:t>59</w:t>
          </w:r>
        </w:p>
        <w:p w14:paraId="064CA817" w14:textId="1CA53C34" w:rsidR="003D3142" w:rsidRDefault="003D3142" w:rsidP="00A272F7">
          <w:pPr>
            <w:pStyle w:val="TJ1"/>
            <w:spacing w:after="0"/>
          </w:pPr>
          <w:r>
            <w:t>Intézményre vonatkozó szervezeti adatok</w:t>
          </w:r>
          <w:r>
            <w:ptab w:relativeTo="margin" w:alignment="right" w:leader="dot"/>
          </w:r>
          <w:r>
            <w:t xml:space="preserve"> </w:t>
          </w:r>
          <w:r w:rsidR="00A272F7">
            <w:t>60</w:t>
          </w:r>
        </w:p>
        <w:p w14:paraId="45D93D31" w14:textId="005F09A2" w:rsidR="003D3142" w:rsidRDefault="003D3142" w:rsidP="00A272F7">
          <w:pPr>
            <w:pStyle w:val="TJ1"/>
            <w:spacing w:after="0"/>
          </w:pPr>
          <w:r>
            <w:t>Intézmény fejlesztési terve</w:t>
          </w:r>
          <w:r>
            <w:ptab w:relativeTo="margin" w:alignment="right" w:leader="dot"/>
          </w:r>
          <w:r>
            <w:t xml:space="preserve"> </w:t>
          </w:r>
          <w:r w:rsidR="00A272F7">
            <w:t>61</w:t>
          </w:r>
        </w:p>
        <w:p w14:paraId="3A0D5B8A" w14:textId="15E30D38" w:rsidR="003D3142" w:rsidRDefault="005D786B" w:rsidP="00A272F7">
          <w:pPr>
            <w:pStyle w:val="TJ2"/>
            <w:spacing w:after="0"/>
            <w:ind w:left="0"/>
          </w:pPr>
          <w:r>
            <w:t>Protokollok listája</w:t>
          </w:r>
          <w:r w:rsidR="003D3142">
            <w:ptab w:relativeTo="margin" w:alignment="right" w:leader="dot"/>
          </w:r>
          <w:r w:rsidR="003D3142">
            <w:t xml:space="preserve"> </w:t>
          </w:r>
          <w:r w:rsidR="00A272F7">
            <w:t>62</w:t>
          </w:r>
        </w:p>
        <w:p w14:paraId="2D7D95B3" w14:textId="77777777" w:rsidR="003D3142" w:rsidRDefault="003D3142" w:rsidP="00A272F7">
          <w:pPr>
            <w:spacing w:after="0"/>
          </w:pPr>
          <w:r>
            <w:t xml:space="preserve">    </w:t>
          </w:r>
        </w:p>
        <w:p w14:paraId="45E4C254" w14:textId="77777777" w:rsidR="003D3142" w:rsidRDefault="00000000" w:rsidP="00A272F7">
          <w:pPr>
            <w:spacing w:after="0"/>
          </w:pPr>
        </w:p>
      </w:sdtContent>
    </w:sdt>
    <w:p w14:paraId="73FFE33C" w14:textId="77777777" w:rsidR="003D3142" w:rsidRDefault="003D3142" w:rsidP="00A272F7">
      <w:pPr>
        <w:spacing w:after="0"/>
      </w:pPr>
    </w:p>
    <w:sectPr w:rsidR="003D3142" w:rsidSect="00B00EE8">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306F6" w14:textId="77777777" w:rsidR="00195544" w:rsidRDefault="00195544" w:rsidP="00B475AC">
      <w:pPr>
        <w:spacing w:after="0" w:line="240" w:lineRule="auto"/>
      </w:pPr>
      <w:r>
        <w:separator/>
      </w:r>
    </w:p>
  </w:endnote>
  <w:endnote w:type="continuationSeparator" w:id="0">
    <w:p w14:paraId="5ECC1322" w14:textId="77777777" w:rsidR="00195544" w:rsidRDefault="00195544" w:rsidP="00B4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963768"/>
      <w:docPartObj>
        <w:docPartGallery w:val="Page Numbers (Bottom of Page)"/>
        <w:docPartUnique/>
      </w:docPartObj>
    </w:sdtPr>
    <w:sdtContent>
      <w:p w14:paraId="42C92ED3" w14:textId="77777777" w:rsidR="00E0175E" w:rsidRDefault="00E0175E">
        <w:pPr>
          <w:pStyle w:val="llb"/>
          <w:jc w:val="right"/>
        </w:pPr>
        <w:r>
          <w:fldChar w:fldCharType="begin"/>
        </w:r>
        <w:r>
          <w:instrText>PAGE   \* MERGEFORMAT</w:instrText>
        </w:r>
        <w:r>
          <w:fldChar w:fldCharType="separate"/>
        </w:r>
        <w:r>
          <w:rPr>
            <w:noProof/>
          </w:rPr>
          <w:t>26</w:t>
        </w:r>
        <w:r>
          <w:fldChar w:fldCharType="end"/>
        </w:r>
      </w:p>
    </w:sdtContent>
  </w:sdt>
  <w:p w14:paraId="3B1624D4" w14:textId="77777777" w:rsidR="00E0175E" w:rsidRDefault="00E0175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E99B" w14:textId="77777777" w:rsidR="00195544" w:rsidRDefault="00195544" w:rsidP="00B475AC">
      <w:pPr>
        <w:spacing w:after="0" w:line="240" w:lineRule="auto"/>
      </w:pPr>
      <w:r>
        <w:separator/>
      </w:r>
    </w:p>
  </w:footnote>
  <w:footnote w:type="continuationSeparator" w:id="0">
    <w:p w14:paraId="5EEA7B60" w14:textId="77777777" w:rsidR="00195544" w:rsidRDefault="00195544" w:rsidP="00B47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D29"/>
    <w:multiLevelType w:val="hybridMultilevel"/>
    <w:tmpl w:val="CD3029F2"/>
    <w:lvl w:ilvl="0" w:tplc="040E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785B35"/>
    <w:multiLevelType w:val="hybridMultilevel"/>
    <w:tmpl w:val="1D70ACF4"/>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15:restartNumberingAfterBreak="0">
    <w:nsid w:val="02A353B6"/>
    <w:multiLevelType w:val="hybridMultilevel"/>
    <w:tmpl w:val="5ED45E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2F173E0"/>
    <w:multiLevelType w:val="hybridMultilevel"/>
    <w:tmpl w:val="A282E59C"/>
    <w:lvl w:ilvl="0" w:tplc="040E0001">
      <w:start w:val="1"/>
      <w:numFmt w:val="bullet"/>
      <w:lvlText w:val=""/>
      <w:lvlJc w:val="left"/>
      <w:pPr>
        <w:ind w:left="720" w:hanging="360"/>
      </w:pPr>
      <w:rPr>
        <w:rFonts w:ascii="Symbol" w:hAnsi="Symbol" w:hint="default"/>
      </w:rPr>
    </w:lvl>
    <w:lvl w:ilvl="1" w:tplc="3B2C9674">
      <w:start w:val="14"/>
      <w:numFmt w:val="bullet"/>
      <w:lvlText w:val="-"/>
      <w:lvlJc w:val="left"/>
      <w:pPr>
        <w:ind w:left="1440" w:hanging="360"/>
      </w:pPr>
      <w:rPr>
        <w:rFonts w:ascii="Arial" w:eastAsia="Times New Roman" w:hAnsi="Arial" w:cs="Aria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15:restartNumberingAfterBreak="0">
    <w:nsid w:val="05430569"/>
    <w:multiLevelType w:val="hybridMultilevel"/>
    <w:tmpl w:val="3B8E3FAE"/>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5" w15:restartNumberingAfterBreak="0">
    <w:nsid w:val="06E07521"/>
    <w:multiLevelType w:val="hybridMultilevel"/>
    <w:tmpl w:val="68AAC3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AE52740"/>
    <w:multiLevelType w:val="hybridMultilevel"/>
    <w:tmpl w:val="080E7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C75250D"/>
    <w:multiLevelType w:val="hybridMultilevel"/>
    <w:tmpl w:val="531494BA"/>
    <w:lvl w:ilvl="0" w:tplc="040E0001">
      <w:start w:val="1"/>
      <w:numFmt w:val="bullet"/>
      <w:lvlText w:val=""/>
      <w:lvlJc w:val="left"/>
      <w:pPr>
        <w:tabs>
          <w:tab w:val="num" w:pos="1065"/>
        </w:tabs>
        <w:ind w:left="1065" w:hanging="360"/>
      </w:pPr>
      <w:rPr>
        <w:rFonts w:ascii="Symbol" w:hAnsi="Symbol" w:hint="default"/>
      </w:rPr>
    </w:lvl>
    <w:lvl w:ilvl="1" w:tplc="040E0003">
      <w:start w:val="1"/>
      <w:numFmt w:val="bullet"/>
      <w:lvlText w:val="o"/>
      <w:lvlJc w:val="left"/>
      <w:pPr>
        <w:tabs>
          <w:tab w:val="num" w:pos="1785"/>
        </w:tabs>
        <w:ind w:left="1785" w:hanging="360"/>
      </w:pPr>
      <w:rPr>
        <w:rFonts w:ascii="Courier New" w:hAnsi="Courier New" w:cs="Times New Roman"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0EF872F4"/>
    <w:multiLevelType w:val="hybridMultilevel"/>
    <w:tmpl w:val="BAC0F3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FA61784"/>
    <w:multiLevelType w:val="hybridMultilevel"/>
    <w:tmpl w:val="4FD64B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34C01E4"/>
    <w:multiLevelType w:val="hybridMultilevel"/>
    <w:tmpl w:val="5E8A6CFA"/>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15:restartNumberingAfterBreak="0">
    <w:nsid w:val="16AC77BD"/>
    <w:multiLevelType w:val="hybridMultilevel"/>
    <w:tmpl w:val="CAB4D4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7E02CDC"/>
    <w:multiLevelType w:val="hybridMultilevel"/>
    <w:tmpl w:val="44F012F8"/>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B06688A"/>
    <w:multiLevelType w:val="hybridMultilevel"/>
    <w:tmpl w:val="B036B052"/>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 w15:restartNumberingAfterBreak="0">
    <w:nsid w:val="1B6640BB"/>
    <w:multiLevelType w:val="hybridMultilevel"/>
    <w:tmpl w:val="84866E40"/>
    <w:lvl w:ilvl="0" w:tplc="040E000F">
      <w:start w:val="1"/>
      <w:numFmt w:val="decimal"/>
      <w:lvlText w:val="%1."/>
      <w:lvlJc w:val="left"/>
      <w:pPr>
        <w:tabs>
          <w:tab w:val="num" w:pos="870"/>
        </w:tabs>
        <w:ind w:left="870" w:hanging="360"/>
      </w:pPr>
    </w:lvl>
    <w:lvl w:ilvl="1" w:tplc="040E0019" w:tentative="1">
      <w:start w:val="1"/>
      <w:numFmt w:val="lowerLetter"/>
      <w:lvlText w:val="%2."/>
      <w:lvlJc w:val="left"/>
      <w:pPr>
        <w:tabs>
          <w:tab w:val="num" w:pos="1590"/>
        </w:tabs>
        <w:ind w:left="1590" w:hanging="360"/>
      </w:pPr>
    </w:lvl>
    <w:lvl w:ilvl="2" w:tplc="040E001B" w:tentative="1">
      <w:start w:val="1"/>
      <w:numFmt w:val="lowerRoman"/>
      <w:lvlText w:val="%3."/>
      <w:lvlJc w:val="right"/>
      <w:pPr>
        <w:tabs>
          <w:tab w:val="num" w:pos="2310"/>
        </w:tabs>
        <w:ind w:left="2310" w:hanging="180"/>
      </w:pPr>
    </w:lvl>
    <w:lvl w:ilvl="3" w:tplc="040E000F" w:tentative="1">
      <w:start w:val="1"/>
      <w:numFmt w:val="decimal"/>
      <w:lvlText w:val="%4."/>
      <w:lvlJc w:val="left"/>
      <w:pPr>
        <w:tabs>
          <w:tab w:val="num" w:pos="3030"/>
        </w:tabs>
        <w:ind w:left="3030" w:hanging="360"/>
      </w:pPr>
    </w:lvl>
    <w:lvl w:ilvl="4" w:tplc="040E0019" w:tentative="1">
      <w:start w:val="1"/>
      <w:numFmt w:val="lowerLetter"/>
      <w:lvlText w:val="%5."/>
      <w:lvlJc w:val="left"/>
      <w:pPr>
        <w:tabs>
          <w:tab w:val="num" w:pos="3750"/>
        </w:tabs>
        <w:ind w:left="3750" w:hanging="360"/>
      </w:pPr>
    </w:lvl>
    <w:lvl w:ilvl="5" w:tplc="040E001B" w:tentative="1">
      <w:start w:val="1"/>
      <w:numFmt w:val="lowerRoman"/>
      <w:lvlText w:val="%6."/>
      <w:lvlJc w:val="right"/>
      <w:pPr>
        <w:tabs>
          <w:tab w:val="num" w:pos="4470"/>
        </w:tabs>
        <w:ind w:left="4470" w:hanging="180"/>
      </w:pPr>
    </w:lvl>
    <w:lvl w:ilvl="6" w:tplc="040E000F" w:tentative="1">
      <w:start w:val="1"/>
      <w:numFmt w:val="decimal"/>
      <w:lvlText w:val="%7."/>
      <w:lvlJc w:val="left"/>
      <w:pPr>
        <w:tabs>
          <w:tab w:val="num" w:pos="5190"/>
        </w:tabs>
        <w:ind w:left="5190" w:hanging="360"/>
      </w:pPr>
    </w:lvl>
    <w:lvl w:ilvl="7" w:tplc="040E0019" w:tentative="1">
      <w:start w:val="1"/>
      <w:numFmt w:val="lowerLetter"/>
      <w:lvlText w:val="%8."/>
      <w:lvlJc w:val="left"/>
      <w:pPr>
        <w:tabs>
          <w:tab w:val="num" w:pos="5910"/>
        </w:tabs>
        <w:ind w:left="5910" w:hanging="360"/>
      </w:pPr>
    </w:lvl>
    <w:lvl w:ilvl="8" w:tplc="040E001B" w:tentative="1">
      <w:start w:val="1"/>
      <w:numFmt w:val="lowerRoman"/>
      <w:lvlText w:val="%9."/>
      <w:lvlJc w:val="right"/>
      <w:pPr>
        <w:tabs>
          <w:tab w:val="num" w:pos="6630"/>
        </w:tabs>
        <w:ind w:left="6630" w:hanging="180"/>
      </w:pPr>
    </w:lvl>
  </w:abstractNum>
  <w:abstractNum w:abstractNumId="15" w15:restartNumberingAfterBreak="0">
    <w:nsid w:val="1D1E3A79"/>
    <w:multiLevelType w:val="hybridMultilevel"/>
    <w:tmpl w:val="C4A457D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9637BB"/>
    <w:multiLevelType w:val="hybridMultilevel"/>
    <w:tmpl w:val="AF0CDC52"/>
    <w:lvl w:ilvl="0" w:tplc="90B61660">
      <w:numFmt w:val="bullet"/>
      <w:lvlText w:val="-"/>
      <w:lvlJc w:val="left"/>
      <w:pPr>
        <w:tabs>
          <w:tab w:val="num" w:pos="720"/>
        </w:tabs>
        <w:ind w:left="720" w:hanging="360"/>
      </w:pPr>
      <w:rPr>
        <w:rFonts w:ascii="Times New Roman" w:eastAsia="Calibri"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B31EF4"/>
    <w:multiLevelType w:val="hybridMultilevel"/>
    <w:tmpl w:val="5EA671AE"/>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F897F2A"/>
    <w:multiLevelType w:val="hybridMultilevel"/>
    <w:tmpl w:val="5EEE677E"/>
    <w:lvl w:ilvl="0" w:tplc="040E0001">
      <w:start w:val="1"/>
      <w:numFmt w:val="bullet"/>
      <w:lvlText w:val=""/>
      <w:lvlJc w:val="left"/>
      <w:pPr>
        <w:ind w:left="780" w:hanging="360"/>
      </w:pPr>
      <w:rPr>
        <w:rFonts w:ascii="Symbol" w:hAnsi="Symbol" w:hint="default"/>
      </w:rPr>
    </w:lvl>
    <w:lvl w:ilvl="1" w:tplc="040E0003">
      <w:start w:val="1"/>
      <w:numFmt w:val="decimal"/>
      <w:lvlText w:val="%2."/>
      <w:lvlJc w:val="left"/>
      <w:pPr>
        <w:tabs>
          <w:tab w:val="num" w:pos="360"/>
        </w:tabs>
        <w:ind w:left="36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 w15:restartNumberingAfterBreak="0">
    <w:nsid w:val="1FDC6E2E"/>
    <w:multiLevelType w:val="hybridMultilevel"/>
    <w:tmpl w:val="398ADB94"/>
    <w:lvl w:ilvl="0" w:tplc="040E0001">
      <w:start w:val="1"/>
      <w:numFmt w:val="bullet"/>
      <w:lvlText w:val=""/>
      <w:lvlJc w:val="left"/>
      <w:pPr>
        <w:ind w:left="1080" w:hanging="360"/>
      </w:pPr>
      <w:rPr>
        <w:rFonts w:ascii="Symbol" w:hAnsi="Symbol" w:hint="default"/>
      </w:rPr>
    </w:lvl>
    <w:lvl w:ilvl="1" w:tplc="040E0001">
      <w:start w:val="1"/>
      <w:numFmt w:val="bullet"/>
      <w:lvlText w:val=""/>
      <w:lvlJc w:val="left"/>
      <w:pPr>
        <w:ind w:left="1800" w:hanging="360"/>
      </w:pPr>
      <w:rPr>
        <w:rFonts w:ascii="Symbol" w:hAnsi="Symbo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208F4C10"/>
    <w:multiLevelType w:val="hybridMultilevel"/>
    <w:tmpl w:val="AEECFFD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5614A4"/>
    <w:multiLevelType w:val="multilevel"/>
    <w:tmpl w:val="46A0DA6A"/>
    <w:lvl w:ilvl="0">
      <w:start w:val="1"/>
      <w:numFmt w:val="decimal"/>
      <w:lvlText w:val="%1."/>
      <w:lvlJc w:val="left"/>
      <w:pPr>
        <w:tabs>
          <w:tab w:val="num" w:pos="786"/>
        </w:tabs>
        <w:ind w:left="786" w:hanging="360"/>
      </w:pPr>
      <w:rPr>
        <w:rFonts w:hint="default"/>
      </w:rPr>
    </w:lvl>
    <w:lvl w:ilvl="1">
      <w:start w:val="3"/>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22" w15:restartNumberingAfterBreak="0">
    <w:nsid w:val="216608E3"/>
    <w:multiLevelType w:val="hybridMultilevel"/>
    <w:tmpl w:val="53E4E9EC"/>
    <w:lvl w:ilvl="0" w:tplc="040E0001">
      <w:start w:val="1"/>
      <w:numFmt w:val="bullet"/>
      <w:lvlText w:val=""/>
      <w:lvlJc w:val="left"/>
      <w:pPr>
        <w:tabs>
          <w:tab w:val="num" w:pos="1065"/>
        </w:tabs>
        <w:ind w:left="1065" w:hanging="360"/>
      </w:pPr>
      <w:rPr>
        <w:rFonts w:ascii="Symbol" w:hAnsi="Symbol" w:hint="default"/>
      </w:rPr>
    </w:lvl>
    <w:lvl w:ilvl="1" w:tplc="040E0003">
      <w:start w:val="1"/>
      <w:numFmt w:val="bullet"/>
      <w:lvlText w:val="o"/>
      <w:lvlJc w:val="left"/>
      <w:pPr>
        <w:tabs>
          <w:tab w:val="num" w:pos="1785"/>
        </w:tabs>
        <w:ind w:left="1785" w:hanging="360"/>
      </w:pPr>
      <w:rPr>
        <w:rFonts w:ascii="Courier New" w:hAnsi="Courier New" w:cs="Times New Roman"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15:restartNumberingAfterBreak="0">
    <w:nsid w:val="22A70C98"/>
    <w:multiLevelType w:val="hybridMultilevel"/>
    <w:tmpl w:val="A65E16B0"/>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3246521"/>
    <w:multiLevelType w:val="hybridMultilevel"/>
    <w:tmpl w:val="620A732C"/>
    <w:lvl w:ilvl="0" w:tplc="040E000F">
      <w:start w:val="1"/>
      <w:numFmt w:val="decimal"/>
      <w:lvlText w:val="%1."/>
      <w:lvlJc w:val="left"/>
      <w:pPr>
        <w:ind w:left="720" w:hanging="360"/>
      </w:pPr>
      <w:rPr>
        <w:rFonts w:hint="default"/>
      </w:rPr>
    </w:lvl>
    <w:lvl w:ilvl="1" w:tplc="9B30E8AC">
      <w:start w:val="1"/>
      <w:numFmt w:val="lowerLetter"/>
      <w:lvlText w:val="%2)"/>
      <w:lvlJc w:val="left"/>
      <w:pPr>
        <w:ind w:left="1455" w:hanging="375"/>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3DF5750"/>
    <w:multiLevelType w:val="hybridMultilevel"/>
    <w:tmpl w:val="E434622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15:restartNumberingAfterBreak="0">
    <w:nsid w:val="27C316D8"/>
    <w:multiLevelType w:val="hybridMultilevel"/>
    <w:tmpl w:val="A704E0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AD574E1"/>
    <w:multiLevelType w:val="hybridMultilevel"/>
    <w:tmpl w:val="D8501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B05080E"/>
    <w:multiLevelType w:val="hybridMultilevel"/>
    <w:tmpl w:val="666A50D4"/>
    <w:lvl w:ilvl="0" w:tplc="040E0001">
      <w:start w:val="1"/>
      <w:numFmt w:val="bullet"/>
      <w:lvlText w:val=""/>
      <w:lvlJc w:val="left"/>
      <w:pPr>
        <w:tabs>
          <w:tab w:val="num" w:pos="540"/>
        </w:tabs>
        <w:ind w:left="540" w:hanging="360"/>
      </w:pPr>
      <w:rPr>
        <w:rFonts w:ascii="Symbol" w:hAnsi="Symbol" w:hint="default"/>
      </w:rPr>
    </w:lvl>
    <w:lvl w:ilvl="1" w:tplc="3090549C">
      <w:start w:val="3"/>
      <w:numFmt w:val="bullet"/>
      <w:lvlText w:val="-"/>
      <w:lvlJc w:val="left"/>
      <w:pPr>
        <w:tabs>
          <w:tab w:val="num" w:pos="1260"/>
        </w:tabs>
        <w:ind w:left="1260" w:hanging="360"/>
      </w:pPr>
      <w:rPr>
        <w:rFonts w:ascii="Times New Roman" w:eastAsia="Times New Roman" w:hAnsi="Times New Roman" w:cs="Times New Roman" w:hint="default"/>
      </w:rPr>
    </w:lvl>
    <w:lvl w:ilvl="2" w:tplc="040E0001">
      <w:start w:val="1"/>
      <w:numFmt w:val="bullet"/>
      <w:lvlText w:val=""/>
      <w:lvlJc w:val="left"/>
      <w:pPr>
        <w:tabs>
          <w:tab w:val="num" w:pos="1980"/>
        </w:tabs>
        <w:ind w:left="1980" w:hanging="360"/>
      </w:pPr>
      <w:rPr>
        <w:rFonts w:ascii="Symbol" w:hAnsi="Symbol"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2B58045E"/>
    <w:multiLevelType w:val="hybridMultilevel"/>
    <w:tmpl w:val="6B921E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2B7B3D93"/>
    <w:multiLevelType w:val="hybridMultilevel"/>
    <w:tmpl w:val="2AE02A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D8E6E7A"/>
    <w:multiLevelType w:val="hybridMultilevel"/>
    <w:tmpl w:val="FD72C2B0"/>
    <w:lvl w:ilvl="0" w:tplc="040E0001">
      <w:start w:val="1"/>
      <w:numFmt w:val="bullet"/>
      <w:lvlText w:val=""/>
      <w:lvlJc w:val="left"/>
      <w:pPr>
        <w:tabs>
          <w:tab w:val="num" w:pos="1065"/>
        </w:tabs>
        <w:ind w:left="1065" w:hanging="360"/>
      </w:pPr>
      <w:rPr>
        <w:rFonts w:ascii="Symbol" w:hAnsi="Symbol" w:hint="default"/>
      </w:rPr>
    </w:lvl>
    <w:lvl w:ilvl="1" w:tplc="040E0003">
      <w:start w:val="1"/>
      <w:numFmt w:val="bullet"/>
      <w:lvlText w:val="o"/>
      <w:lvlJc w:val="left"/>
      <w:pPr>
        <w:tabs>
          <w:tab w:val="num" w:pos="1785"/>
        </w:tabs>
        <w:ind w:left="1785" w:hanging="360"/>
      </w:pPr>
      <w:rPr>
        <w:rFonts w:ascii="Courier New" w:hAnsi="Courier New" w:cs="Times New Roman"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15:restartNumberingAfterBreak="0">
    <w:nsid w:val="2F946C80"/>
    <w:multiLevelType w:val="hybridMultilevel"/>
    <w:tmpl w:val="0BE222C6"/>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3" w15:restartNumberingAfterBreak="0">
    <w:nsid w:val="35D27473"/>
    <w:multiLevelType w:val="hybridMultilevel"/>
    <w:tmpl w:val="2186594E"/>
    <w:lvl w:ilvl="0" w:tplc="040E0003">
      <w:start w:val="1"/>
      <w:numFmt w:val="bullet"/>
      <w:lvlText w:val="o"/>
      <w:lvlJc w:val="left"/>
      <w:pPr>
        <w:ind w:left="2130" w:hanging="360"/>
      </w:pPr>
      <w:rPr>
        <w:rFonts w:ascii="Courier New" w:hAnsi="Courier New" w:cs="Times New Roman" w:hint="default"/>
      </w:rPr>
    </w:lvl>
    <w:lvl w:ilvl="1" w:tplc="040E0003">
      <w:start w:val="1"/>
      <w:numFmt w:val="bullet"/>
      <w:lvlText w:val="o"/>
      <w:lvlJc w:val="left"/>
      <w:pPr>
        <w:ind w:left="2850" w:hanging="360"/>
      </w:pPr>
      <w:rPr>
        <w:rFonts w:ascii="Courier New" w:hAnsi="Courier New" w:cs="Times New Roman"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34" w15:restartNumberingAfterBreak="0">
    <w:nsid w:val="39CA40DB"/>
    <w:multiLevelType w:val="hybridMultilevel"/>
    <w:tmpl w:val="994C82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BF440F2"/>
    <w:multiLevelType w:val="hybridMultilevel"/>
    <w:tmpl w:val="70B656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E120BC1"/>
    <w:multiLevelType w:val="multilevel"/>
    <w:tmpl w:val="46A0DA6A"/>
    <w:lvl w:ilvl="0">
      <w:start w:val="1"/>
      <w:numFmt w:val="decimal"/>
      <w:lvlText w:val="%1."/>
      <w:lvlJc w:val="left"/>
      <w:pPr>
        <w:tabs>
          <w:tab w:val="num" w:pos="644"/>
        </w:tabs>
        <w:ind w:left="644" w:hanging="360"/>
      </w:pPr>
      <w:rPr>
        <w:rFonts w:hint="default"/>
      </w:rPr>
    </w:lvl>
    <w:lvl w:ilvl="1">
      <w:start w:val="3"/>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37" w15:restartNumberingAfterBreak="0">
    <w:nsid w:val="3EC5453A"/>
    <w:multiLevelType w:val="hybridMultilevel"/>
    <w:tmpl w:val="0A20CD44"/>
    <w:lvl w:ilvl="0" w:tplc="040E000F">
      <w:start w:val="1"/>
      <w:numFmt w:val="decimal"/>
      <w:lvlText w:val="%1."/>
      <w:lvlJc w:val="left"/>
      <w:pPr>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40473695"/>
    <w:multiLevelType w:val="hybridMultilevel"/>
    <w:tmpl w:val="1834D53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09A161E"/>
    <w:multiLevelType w:val="hybridMultilevel"/>
    <w:tmpl w:val="62CEFB9C"/>
    <w:lvl w:ilvl="0" w:tplc="040E000F">
      <w:start w:val="1"/>
      <w:numFmt w:val="decimal"/>
      <w:lvlText w:val="%1."/>
      <w:lvlJc w:val="left"/>
      <w:pPr>
        <w:ind w:left="1275" w:hanging="57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47E26950"/>
    <w:multiLevelType w:val="hybridMultilevel"/>
    <w:tmpl w:val="F9EA53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48AB12B9"/>
    <w:multiLevelType w:val="hybridMultilevel"/>
    <w:tmpl w:val="6C6009F0"/>
    <w:lvl w:ilvl="0" w:tplc="97BCA6BE">
      <w:start w:val="1"/>
      <w:numFmt w:val="decimal"/>
      <w:lvlText w:val="%1."/>
      <w:lvlJc w:val="left"/>
      <w:pPr>
        <w:ind w:left="786" w:hanging="360"/>
      </w:pPr>
      <w:rPr>
        <w:rFonts w:hint="default"/>
        <w:color w:val="222222"/>
        <w:sz w:val="24"/>
        <w:szCs w:val="24"/>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2" w15:restartNumberingAfterBreak="0">
    <w:nsid w:val="48F77E39"/>
    <w:multiLevelType w:val="hybridMultilevel"/>
    <w:tmpl w:val="5128EA8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3" w15:restartNumberingAfterBreak="0">
    <w:nsid w:val="4B3039F1"/>
    <w:multiLevelType w:val="hybridMultilevel"/>
    <w:tmpl w:val="33BAAEE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CC1B80"/>
    <w:multiLevelType w:val="hybridMultilevel"/>
    <w:tmpl w:val="5BE0280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D9173E5"/>
    <w:multiLevelType w:val="hybridMultilevel"/>
    <w:tmpl w:val="846232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50615691"/>
    <w:multiLevelType w:val="multilevel"/>
    <w:tmpl w:val="303A6E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3C56CB9"/>
    <w:multiLevelType w:val="hybridMultilevel"/>
    <w:tmpl w:val="98684220"/>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48" w15:restartNumberingAfterBreak="0">
    <w:nsid w:val="54092D38"/>
    <w:multiLevelType w:val="hybridMultilevel"/>
    <w:tmpl w:val="88361606"/>
    <w:lvl w:ilvl="0" w:tplc="DAEE5F9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549D5FD1"/>
    <w:multiLevelType w:val="hybridMultilevel"/>
    <w:tmpl w:val="DE18DEF4"/>
    <w:lvl w:ilvl="0" w:tplc="D41A7720">
      <w:start w:val="1"/>
      <w:numFmt w:val="bullet"/>
      <w:lvlText w:val=""/>
      <w:lvlJc w:val="left"/>
      <w:pPr>
        <w:ind w:left="644" w:hanging="360"/>
      </w:pPr>
      <w:rPr>
        <w:rFonts w:ascii="Symbol" w:hAnsi="Symbol"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54EF1B2E"/>
    <w:multiLevelType w:val="hybridMultilevel"/>
    <w:tmpl w:val="BF62AFA8"/>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1" w15:restartNumberingAfterBreak="0">
    <w:nsid w:val="575D6331"/>
    <w:multiLevelType w:val="hybridMultilevel"/>
    <w:tmpl w:val="3DCE92E4"/>
    <w:lvl w:ilvl="0" w:tplc="D41A7720">
      <w:start w:val="1"/>
      <w:numFmt w:val="bullet"/>
      <w:lvlText w:val=""/>
      <w:lvlJc w:val="left"/>
      <w:pPr>
        <w:ind w:left="1440" w:hanging="360"/>
      </w:pPr>
      <w:rPr>
        <w:rFonts w:ascii="Symbol" w:hAnsi="Symbol" w:hint="default"/>
        <w:b w:val="0"/>
        <w:color w:val="auto"/>
      </w:rPr>
    </w:lvl>
    <w:lvl w:ilvl="1" w:tplc="D41A7720">
      <w:start w:val="1"/>
      <w:numFmt w:val="bullet"/>
      <w:lvlText w:val=""/>
      <w:lvlJc w:val="left"/>
      <w:pPr>
        <w:ind w:left="2160" w:hanging="360"/>
      </w:pPr>
      <w:rPr>
        <w:rFonts w:ascii="Symbol" w:hAnsi="Symbol" w:hint="default"/>
        <w:b w:val="0"/>
        <w:color w:val="auto"/>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2" w15:restartNumberingAfterBreak="0">
    <w:nsid w:val="58836D5E"/>
    <w:multiLevelType w:val="hybridMultilevel"/>
    <w:tmpl w:val="DF5C64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59061552"/>
    <w:multiLevelType w:val="multilevel"/>
    <w:tmpl w:val="55865DBE"/>
    <w:lvl w:ilvl="0">
      <w:start w:val="2"/>
      <w:numFmt w:val="decimal"/>
      <w:lvlText w:val="%1."/>
      <w:lvlJc w:val="left"/>
      <w:pPr>
        <w:ind w:left="408" w:hanging="408"/>
      </w:pPr>
      <w:rPr>
        <w:rFonts w:hint="default"/>
      </w:rPr>
    </w:lvl>
    <w:lvl w:ilvl="1">
      <w:start w:val="2"/>
      <w:numFmt w:val="decimal"/>
      <w:lvlText w:val="%1.%2."/>
      <w:lvlJc w:val="left"/>
      <w:pPr>
        <w:ind w:left="1080" w:hanging="72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59085890"/>
    <w:multiLevelType w:val="hybridMultilevel"/>
    <w:tmpl w:val="94F859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59665D06"/>
    <w:multiLevelType w:val="hybridMultilevel"/>
    <w:tmpl w:val="F3FEFB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5B1752DC"/>
    <w:multiLevelType w:val="hybridMultilevel"/>
    <w:tmpl w:val="4DF295D8"/>
    <w:lvl w:ilvl="0" w:tplc="040E0001">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B935F37"/>
    <w:multiLevelType w:val="hybridMultilevel"/>
    <w:tmpl w:val="311E93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5E2B56D1"/>
    <w:multiLevelType w:val="hybridMultilevel"/>
    <w:tmpl w:val="76948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5F6F6D81"/>
    <w:multiLevelType w:val="hybridMultilevel"/>
    <w:tmpl w:val="578055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60237C20"/>
    <w:multiLevelType w:val="hybridMultilevel"/>
    <w:tmpl w:val="44C6E8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60C777DC"/>
    <w:multiLevelType w:val="hybridMultilevel"/>
    <w:tmpl w:val="05249390"/>
    <w:lvl w:ilvl="0" w:tplc="040E0001">
      <w:start w:val="1"/>
      <w:numFmt w:val="bullet"/>
      <w:lvlText w:val=""/>
      <w:lvlJc w:val="left"/>
      <w:pPr>
        <w:tabs>
          <w:tab w:val="num" w:pos="1065"/>
        </w:tabs>
        <w:ind w:left="1065" w:hanging="360"/>
      </w:pPr>
      <w:rPr>
        <w:rFonts w:ascii="Symbol" w:hAnsi="Symbol" w:hint="default"/>
      </w:rPr>
    </w:lvl>
    <w:lvl w:ilvl="1" w:tplc="040E0003">
      <w:start w:val="1"/>
      <w:numFmt w:val="bullet"/>
      <w:lvlText w:val="o"/>
      <w:lvlJc w:val="left"/>
      <w:pPr>
        <w:tabs>
          <w:tab w:val="num" w:pos="1785"/>
        </w:tabs>
        <w:ind w:left="1785" w:hanging="360"/>
      </w:pPr>
      <w:rPr>
        <w:rFonts w:ascii="Courier New" w:hAnsi="Courier New" w:cs="Times New Roman"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2" w15:restartNumberingAfterBreak="0">
    <w:nsid w:val="6182130B"/>
    <w:multiLevelType w:val="hybridMultilevel"/>
    <w:tmpl w:val="6324CB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62EE1031"/>
    <w:multiLevelType w:val="hybridMultilevel"/>
    <w:tmpl w:val="BF469070"/>
    <w:lvl w:ilvl="0" w:tplc="D41A7720">
      <w:start w:val="1"/>
      <w:numFmt w:val="bullet"/>
      <w:lvlText w:val=""/>
      <w:lvlJc w:val="left"/>
      <w:pPr>
        <w:ind w:left="644" w:hanging="360"/>
      </w:pPr>
      <w:rPr>
        <w:rFonts w:ascii="Symbol" w:hAnsi="Symbol" w:hint="default"/>
        <w:b w:val="0"/>
        <w:color w:val="auto"/>
      </w:rPr>
    </w:lvl>
    <w:lvl w:ilvl="1" w:tplc="D41A7720">
      <w:start w:val="1"/>
      <w:numFmt w:val="bullet"/>
      <w:lvlText w:val=""/>
      <w:lvlJc w:val="left"/>
      <w:pPr>
        <w:ind w:left="1440" w:hanging="360"/>
      </w:pPr>
      <w:rPr>
        <w:rFonts w:ascii="Symbol" w:hAnsi="Symbol" w:hint="default"/>
        <w:b w:val="0"/>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634A6312"/>
    <w:multiLevelType w:val="hybridMultilevel"/>
    <w:tmpl w:val="E786BC3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5" w15:restartNumberingAfterBreak="0">
    <w:nsid w:val="63AA2C72"/>
    <w:multiLevelType w:val="hybridMultilevel"/>
    <w:tmpl w:val="A49ED50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66092392"/>
    <w:multiLevelType w:val="hybridMultilevel"/>
    <w:tmpl w:val="B192BA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666F758F"/>
    <w:multiLevelType w:val="hybridMultilevel"/>
    <w:tmpl w:val="9864A2B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698F5F1F"/>
    <w:multiLevelType w:val="hybridMultilevel"/>
    <w:tmpl w:val="D78E11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6B2B1FFD"/>
    <w:multiLevelType w:val="hybridMultilevel"/>
    <w:tmpl w:val="2584B7B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6C931B5B"/>
    <w:multiLevelType w:val="hybridMultilevel"/>
    <w:tmpl w:val="65AE544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D250133"/>
    <w:multiLevelType w:val="hybridMultilevel"/>
    <w:tmpl w:val="7AD233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6D3C633D"/>
    <w:multiLevelType w:val="hybridMultilevel"/>
    <w:tmpl w:val="CE9819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6D6F0F1E"/>
    <w:multiLevelType w:val="hybridMultilevel"/>
    <w:tmpl w:val="4434E34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F420088"/>
    <w:multiLevelType w:val="hybridMultilevel"/>
    <w:tmpl w:val="12687F6E"/>
    <w:lvl w:ilvl="0" w:tplc="040E0017">
      <w:start w:val="1"/>
      <w:numFmt w:val="lowerLetter"/>
      <w:lvlText w:val="%1)"/>
      <w:lvlJc w:val="left"/>
      <w:pPr>
        <w:ind w:left="720" w:hanging="360"/>
      </w:pPr>
      <w:rPr>
        <w:rFonts w:hint="default"/>
      </w:rPr>
    </w:lvl>
    <w:lvl w:ilvl="1" w:tplc="FF18C43A">
      <w:start w:val="1"/>
      <w:numFmt w:val="decimal"/>
      <w:lvlText w:val="%2."/>
      <w:lvlJc w:val="left"/>
      <w:pPr>
        <w:ind w:left="1860" w:hanging="780"/>
      </w:pPr>
      <w:rPr>
        <w:rFonts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70D86D42"/>
    <w:multiLevelType w:val="hybridMultilevel"/>
    <w:tmpl w:val="3A4CD1C0"/>
    <w:lvl w:ilvl="0" w:tplc="040E0001">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1BF051C"/>
    <w:multiLevelType w:val="hybridMultilevel"/>
    <w:tmpl w:val="82EAE2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72C673FC"/>
    <w:multiLevelType w:val="hybridMultilevel"/>
    <w:tmpl w:val="A57C0F56"/>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78" w15:restartNumberingAfterBreak="0">
    <w:nsid w:val="75366D73"/>
    <w:multiLevelType w:val="hybridMultilevel"/>
    <w:tmpl w:val="5E50ACDE"/>
    <w:lvl w:ilvl="0" w:tplc="040E0001">
      <w:start w:val="1"/>
      <w:numFmt w:val="bullet"/>
      <w:lvlText w:val=""/>
      <w:lvlJc w:val="left"/>
      <w:pPr>
        <w:tabs>
          <w:tab w:val="num" w:pos="1065"/>
        </w:tabs>
        <w:ind w:left="1065" w:hanging="360"/>
      </w:pPr>
      <w:rPr>
        <w:rFonts w:ascii="Symbol" w:hAnsi="Symbol" w:hint="default"/>
      </w:rPr>
    </w:lvl>
    <w:lvl w:ilvl="1" w:tplc="040E0003">
      <w:start w:val="1"/>
      <w:numFmt w:val="bullet"/>
      <w:lvlText w:val="o"/>
      <w:lvlJc w:val="left"/>
      <w:pPr>
        <w:tabs>
          <w:tab w:val="num" w:pos="1785"/>
        </w:tabs>
        <w:ind w:left="1785" w:hanging="360"/>
      </w:pPr>
      <w:rPr>
        <w:rFonts w:ascii="Courier New" w:hAnsi="Courier New" w:cs="Times New Roman"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9" w15:restartNumberingAfterBreak="0">
    <w:nsid w:val="75620B56"/>
    <w:multiLevelType w:val="hybridMultilevel"/>
    <w:tmpl w:val="1CB257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76DE752C"/>
    <w:multiLevelType w:val="hybridMultilevel"/>
    <w:tmpl w:val="F372DBC4"/>
    <w:lvl w:ilvl="0" w:tplc="040E0001">
      <w:start w:val="1"/>
      <w:numFmt w:val="bullet"/>
      <w:lvlText w:val=""/>
      <w:lvlJc w:val="left"/>
      <w:pPr>
        <w:tabs>
          <w:tab w:val="num" w:pos="720"/>
        </w:tabs>
        <w:ind w:left="720" w:hanging="360"/>
      </w:pPr>
      <w:rPr>
        <w:rFonts w:ascii="Symbol" w:hAnsi="Symbol" w:hint="default"/>
        <w:b w:val="0"/>
      </w:rPr>
    </w:lvl>
    <w:lvl w:ilvl="1" w:tplc="040E000F">
      <w:start w:val="1"/>
      <w:numFmt w:val="decimal"/>
      <w:lvlText w:val="%2."/>
      <w:lvlJc w:val="left"/>
      <w:pPr>
        <w:tabs>
          <w:tab w:val="num" w:pos="1440"/>
        </w:tabs>
        <w:ind w:left="1440" w:hanging="360"/>
      </w:pPr>
      <w:rPr>
        <w:b w:val="0"/>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1" w15:restartNumberingAfterBreak="0">
    <w:nsid w:val="784428EB"/>
    <w:multiLevelType w:val="hybridMultilevel"/>
    <w:tmpl w:val="0104308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C6E4CE6"/>
    <w:multiLevelType w:val="hybridMultilevel"/>
    <w:tmpl w:val="B3B6C128"/>
    <w:lvl w:ilvl="0" w:tplc="D41A7720">
      <w:start w:val="1"/>
      <w:numFmt w:val="bullet"/>
      <w:lvlText w:val=""/>
      <w:lvlJc w:val="left"/>
      <w:pPr>
        <w:ind w:left="1440" w:hanging="360"/>
      </w:pPr>
      <w:rPr>
        <w:rFonts w:ascii="Symbol" w:hAnsi="Symbol" w:hint="default"/>
        <w:b w:val="0"/>
        <w:color w:val="auto"/>
      </w:rPr>
    </w:lvl>
    <w:lvl w:ilvl="1" w:tplc="D41A7720">
      <w:start w:val="1"/>
      <w:numFmt w:val="bullet"/>
      <w:lvlText w:val=""/>
      <w:lvlJc w:val="left"/>
      <w:pPr>
        <w:ind w:left="2160" w:hanging="360"/>
      </w:pPr>
      <w:rPr>
        <w:rFonts w:ascii="Symbol" w:hAnsi="Symbol" w:hint="default"/>
        <w:b w:val="0"/>
        <w:color w:val="auto"/>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3" w15:restartNumberingAfterBreak="0">
    <w:nsid w:val="7CEF26D9"/>
    <w:multiLevelType w:val="hybridMultilevel"/>
    <w:tmpl w:val="069E58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7D0154CE"/>
    <w:multiLevelType w:val="hybridMultilevel"/>
    <w:tmpl w:val="6E86792C"/>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16cid:durableId="223683579">
    <w:abstractNumId w:val="43"/>
  </w:num>
  <w:num w:numId="2" w16cid:durableId="1695225154">
    <w:abstractNumId w:val="1"/>
  </w:num>
  <w:num w:numId="3" w16cid:durableId="180750543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223325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8313040">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5557125">
    <w:abstractNumId w:val="75"/>
  </w:num>
  <w:num w:numId="7" w16cid:durableId="1276987078">
    <w:abstractNumId w:val="32"/>
  </w:num>
  <w:num w:numId="8" w16cid:durableId="1099132746">
    <w:abstractNumId w:val="10"/>
  </w:num>
  <w:num w:numId="9" w16cid:durableId="2119907115">
    <w:abstractNumId w:val="84"/>
  </w:num>
  <w:num w:numId="10" w16cid:durableId="240218025">
    <w:abstractNumId w:val="12"/>
  </w:num>
  <w:num w:numId="11" w16cid:durableId="429787360">
    <w:abstractNumId w:val="38"/>
  </w:num>
  <w:num w:numId="12" w16cid:durableId="374701143">
    <w:abstractNumId w:val="70"/>
  </w:num>
  <w:num w:numId="13" w16cid:durableId="999118775">
    <w:abstractNumId w:val="44"/>
  </w:num>
  <w:num w:numId="14" w16cid:durableId="57173608">
    <w:abstractNumId w:val="14"/>
  </w:num>
  <w:num w:numId="15" w16cid:durableId="517817761">
    <w:abstractNumId w:val="21"/>
  </w:num>
  <w:num w:numId="16" w16cid:durableId="89727718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053808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2211500">
    <w:abstractNumId w:val="16"/>
  </w:num>
  <w:num w:numId="19" w16cid:durableId="1146773782">
    <w:abstractNumId w:val="20"/>
  </w:num>
  <w:num w:numId="20" w16cid:durableId="8803117">
    <w:abstractNumId w:val="25"/>
  </w:num>
  <w:num w:numId="21" w16cid:durableId="19800944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95396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9316088">
    <w:abstractNumId w:val="13"/>
  </w:num>
  <w:num w:numId="24" w16cid:durableId="127147006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985337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5649459">
    <w:abstractNumId w:val="77"/>
  </w:num>
  <w:num w:numId="27" w16cid:durableId="1456220702">
    <w:abstractNumId w:val="52"/>
  </w:num>
  <w:num w:numId="28" w16cid:durableId="1510372097">
    <w:abstractNumId w:val="79"/>
  </w:num>
  <w:num w:numId="29" w16cid:durableId="1953323554">
    <w:abstractNumId w:val="6"/>
  </w:num>
  <w:num w:numId="30" w16cid:durableId="180093934">
    <w:abstractNumId w:val="47"/>
  </w:num>
  <w:num w:numId="31" w16cid:durableId="724910987">
    <w:abstractNumId w:val="78"/>
  </w:num>
  <w:num w:numId="32" w16cid:durableId="1310599292">
    <w:abstractNumId w:val="61"/>
  </w:num>
  <w:num w:numId="33" w16cid:durableId="1391881227">
    <w:abstractNumId w:val="7"/>
  </w:num>
  <w:num w:numId="34" w16cid:durableId="1104110538">
    <w:abstractNumId w:val="22"/>
  </w:num>
  <w:num w:numId="35" w16cid:durableId="2032296630">
    <w:abstractNumId w:val="31"/>
  </w:num>
  <w:num w:numId="36" w16cid:durableId="54008083">
    <w:abstractNumId w:val="76"/>
  </w:num>
  <w:num w:numId="37" w16cid:durableId="1698311037">
    <w:abstractNumId w:val="0"/>
  </w:num>
  <w:num w:numId="38" w16cid:durableId="2079479501">
    <w:abstractNumId w:val="60"/>
  </w:num>
  <w:num w:numId="39" w16cid:durableId="355230004">
    <w:abstractNumId w:val="71"/>
  </w:num>
  <w:num w:numId="40" w16cid:durableId="2139057307">
    <w:abstractNumId w:val="36"/>
  </w:num>
  <w:num w:numId="41" w16cid:durableId="565921933">
    <w:abstractNumId w:val="29"/>
  </w:num>
  <w:num w:numId="42" w16cid:durableId="270476128">
    <w:abstractNumId w:val="67"/>
  </w:num>
  <w:num w:numId="43" w16cid:durableId="415633493">
    <w:abstractNumId w:val="34"/>
  </w:num>
  <w:num w:numId="44" w16cid:durableId="373193844">
    <w:abstractNumId w:val="59"/>
  </w:num>
  <w:num w:numId="45" w16cid:durableId="1337925190">
    <w:abstractNumId w:val="41"/>
  </w:num>
  <w:num w:numId="46" w16cid:durableId="180555310">
    <w:abstractNumId w:val="74"/>
  </w:num>
  <w:num w:numId="47" w16cid:durableId="1477063275">
    <w:abstractNumId w:val="65"/>
  </w:num>
  <w:num w:numId="48" w16cid:durableId="1620646229">
    <w:abstractNumId w:val="39"/>
  </w:num>
  <w:num w:numId="49" w16cid:durableId="336613015">
    <w:abstractNumId w:val="55"/>
  </w:num>
  <w:num w:numId="50" w16cid:durableId="1657104128">
    <w:abstractNumId w:val="62"/>
  </w:num>
  <w:num w:numId="51" w16cid:durableId="556670227">
    <w:abstractNumId w:val="26"/>
  </w:num>
  <w:num w:numId="52" w16cid:durableId="1937208867">
    <w:abstractNumId w:val="45"/>
  </w:num>
  <w:num w:numId="53" w16cid:durableId="1917090706">
    <w:abstractNumId w:val="9"/>
  </w:num>
  <w:num w:numId="54" w16cid:durableId="1559704144">
    <w:abstractNumId w:val="54"/>
  </w:num>
  <w:num w:numId="55" w16cid:durableId="781338084">
    <w:abstractNumId w:val="57"/>
  </w:num>
  <w:num w:numId="56" w16cid:durableId="1511338594">
    <w:abstractNumId w:val="8"/>
  </w:num>
  <w:num w:numId="57" w16cid:durableId="1801413323">
    <w:abstractNumId w:val="58"/>
  </w:num>
  <w:num w:numId="58" w16cid:durableId="1076588555">
    <w:abstractNumId w:val="5"/>
  </w:num>
  <w:num w:numId="59" w16cid:durableId="1254632917">
    <w:abstractNumId w:val="24"/>
  </w:num>
  <w:num w:numId="60" w16cid:durableId="790783655">
    <w:abstractNumId w:val="42"/>
  </w:num>
  <w:num w:numId="61" w16cid:durableId="144244985">
    <w:abstractNumId w:val="33"/>
  </w:num>
  <w:num w:numId="62" w16cid:durableId="2072192059">
    <w:abstractNumId w:val="27"/>
  </w:num>
  <w:num w:numId="63" w16cid:durableId="1465847332">
    <w:abstractNumId w:val="23"/>
  </w:num>
  <w:num w:numId="64" w16cid:durableId="218975591">
    <w:abstractNumId w:val="46"/>
  </w:num>
  <w:num w:numId="65" w16cid:durableId="16554519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7515863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42459194">
    <w:abstractNumId w:val="48"/>
  </w:num>
  <w:num w:numId="68" w16cid:durableId="1797212248">
    <w:abstractNumId w:val="17"/>
  </w:num>
  <w:num w:numId="69" w16cid:durableId="1233201137">
    <w:abstractNumId w:val="49"/>
  </w:num>
  <w:num w:numId="70" w16cid:durableId="542207675">
    <w:abstractNumId w:val="63"/>
  </w:num>
  <w:num w:numId="71" w16cid:durableId="766468334">
    <w:abstractNumId w:val="82"/>
  </w:num>
  <w:num w:numId="72" w16cid:durableId="1289703519">
    <w:abstractNumId w:val="51"/>
  </w:num>
  <w:num w:numId="73" w16cid:durableId="228076087">
    <w:abstractNumId w:val="35"/>
  </w:num>
  <w:num w:numId="74" w16cid:durableId="1716660462">
    <w:abstractNumId w:val="83"/>
  </w:num>
  <w:num w:numId="75" w16cid:durableId="342903341">
    <w:abstractNumId w:val="2"/>
  </w:num>
  <w:num w:numId="76" w16cid:durableId="246574686">
    <w:abstractNumId w:val="11"/>
  </w:num>
  <w:num w:numId="77" w16cid:durableId="1340229913">
    <w:abstractNumId w:val="69"/>
  </w:num>
  <w:num w:numId="78" w16cid:durableId="929267534">
    <w:abstractNumId w:val="40"/>
  </w:num>
  <w:num w:numId="79" w16cid:durableId="1446003066">
    <w:abstractNumId w:val="4"/>
  </w:num>
  <w:num w:numId="80" w16cid:durableId="667755237">
    <w:abstractNumId w:val="68"/>
  </w:num>
  <w:num w:numId="81" w16cid:durableId="1433281030">
    <w:abstractNumId w:val="37"/>
  </w:num>
  <w:num w:numId="82" w16cid:durableId="136802829">
    <w:abstractNumId w:val="66"/>
  </w:num>
  <w:num w:numId="83" w16cid:durableId="1615745307">
    <w:abstractNumId w:val="53"/>
  </w:num>
  <w:num w:numId="84" w16cid:durableId="1564220761">
    <w:abstractNumId w:val="30"/>
  </w:num>
  <w:num w:numId="85" w16cid:durableId="1519151900">
    <w:abstractNumId w:val="7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55"/>
    <w:rsid w:val="000041A5"/>
    <w:rsid w:val="000054C4"/>
    <w:rsid w:val="00007988"/>
    <w:rsid w:val="0002262E"/>
    <w:rsid w:val="000323BD"/>
    <w:rsid w:val="00034DE4"/>
    <w:rsid w:val="00035D16"/>
    <w:rsid w:val="00041BA9"/>
    <w:rsid w:val="00044C37"/>
    <w:rsid w:val="00044F20"/>
    <w:rsid w:val="00051500"/>
    <w:rsid w:val="00053622"/>
    <w:rsid w:val="00056A54"/>
    <w:rsid w:val="00057951"/>
    <w:rsid w:val="00063A1F"/>
    <w:rsid w:val="000641F7"/>
    <w:rsid w:val="0006511A"/>
    <w:rsid w:val="00066BBD"/>
    <w:rsid w:val="00075ECB"/>
    <w:rsid w:val="000769A3"/>
    <w:rsid w:val="00081C88"/>
    <w:rsid w:val="0008291C"/>
    <w:rsid w:val="00087433"/>
    <w:rsid w:val="00093DC5"/>
    <w:rsid w:val="00094181"/>
    <w:rsid w:val="000963A4"/>
    <w:rsid w:val="000975E1"/>
    <w:rsid w:val="000A2E2A"/>
    <w:rsid w:val="000A36CC"/>
    <w:rsid w:val="000A43E3"/>
    <w:rsid w:val="000A74E1"/>
    <w:rsid w:val="000B0E6A"/>
    <w:rsid w:val="000B4C83"/>
    <w:rsid w:val="000B5C5C"/>
    <w:rsid w:val="000B5E31"/>
    <w:rsid w:val="000C332A"/>
    <w:rsid w:val="000D1653"/>
    <w:rsid w:val="000D4323"/>
    <w:rsid w:val="000E0849"/>
    <w:rsid w:val="000E28F5"/>
    <w:rsid w:val="000E2E44"/>
    <w:rsid w:val="000E56B8"/>
    <w:rsid w:val="000F1293"/>
    <w:rsid w:val="000F265E"/>
    <w:rsid w:val="000F47D3"/>
    <w:rsid w:val="00100BFA"/>
    <w:rsid w:val="00104267"/>
    <w:rsid w:val="001059EE"/>
    <w:rsid w:val="00107DF7"/>
    <w:rsid w:val="00111B9C"/>
    <w:rsid w:val="001200CD"/>
    <w:rsid w:val="00121D53"/>
    <w:rsid w:val="00127196"/>
    <w:rsid w:val="001303FD"/>
    <w:rsid w:val="0013245A"/>
    <w:rsid w:val="0014043D"/>
    <w:rsid w:val="00141A56"/>
    <w:rsid w:val="00145439"/>
    <w:rsid w:val="001472F8"/>
    <w:rsid w:val="00151E58"/>
    <w:rsid w:val="001530E0"/>
    <w:rsid w:val="00156F99"/>
    <w:rsid w:val="00157827"/>
    <w:rsid w:val="00165693"/>
    <w:rsid w:val="0017266C"/>
    <w:rsid w:val="001748F1"/>
    <w:rsid w:val="00181EDA"/>
    <w:rsid w:val="00185B37"/>
    <w:rsid w:val="00195544"/>
    <w:rsid w:val="001A290C"/>
    <w:rsid w:val="001A5EB9"/>
    <w:rsid w:val="001B0867"/>
    <w:rsid w:val="001B0CE5"/>
    <w:rsid w:val="001B27F1"/>
    <w:rsid w:val="001B3BBE"/>
    <w:rsid w:val="001B4B64"/>
    <w:rsid w:val="001C2007"/>
    <w:rsid w:val="001C284C"/>
    <w:rsid w:val="001D00DE"/>
    <w:rsid w:val="001D033A"/>
    <w:rsid w:val="001D6731"/>
    <w:rsid w:val="001E3666"/>
    <w:rsid w:val="001F170D"/>
    <w:rsid w:val="0020287B"/>
    <w:rsid w:val="00202B55"/>
    <w:rsid w:val="0020409D"/>
    <w:rsid w:val="0020432E"/>
    <w:rsid w:val="00204566"/>
    <w:rsid w:val="00210D83"/>
    <w:rsid w:val="00212A16"/>
    <w:rsid w:val="002148D0"/>
    <w:rsid w:val="0022163C"/>
    <w:rsid w:val="002231C3"/>
    <w:rsid w:val="0022433D"/>
    <w:rsid w:val="002247F6"/>
    <w:rsid w:val="00230E1D"/>
    <w:rsid w:val="00234266"/>
    <w:rsid w:val="00240BB6"/>
    <w:rsid w:val="002428EA"/>
    <w:rsid w:val="00252D5A"/>
    <w:rsid w:val="00253A59"/>
    <w:rsid w:val="0025465E"/>
    <w:rsid w:val="0027235A"/>
    <w:rsid w:val="0027410C"/>
    <w:rsid w:val="002744CD"/>
    <w:rsid w:val="00275A31"/>
    <w:rsid w:val="002779BF"/>
    <w:rsid w:val="0028106D"/>
    <w:rsid w:val="00282D58"/>
    <w:rsid w:val="00283310"/>
    <w:rsid w:val="00292B2C"/>
    <w:rsid w:val="00292F64"/>
    <w:rsid w:val="00293EA7"/>
    <w:rsid w:val="00294E8E"/>
    <w:rsid w:val="002A5139"/>
    <w:rsid w:val="002A654A"/>
    <w:rsid w:val="002A7A01"/>
    <w:rsid w:val="002B5FB6"/>
    <w:rsid w:val="002B7D81"/>
    <w:rsid w:val="002C12D9"/>
    <w:rsid w:val="002C26E1"/>
    <w:rsid w:val="002C65AC"/>
    <w:rsid w:val="002C7AAF"/>
    <w:rsid w:val="002D6E55"/>
    <w:rsid w:val="002E03FA"/>
    <w:rsid w:val="002E0937"/>
    <w:rsid w:val="002E1233"/>
    <w:rsid w:val="002E1F1B"/>
    <w:rsid w:val="002E206D"/>
    <w:rsid w:val="002E5EB1"/>
    <w:rsid w:val="002F0079"/>
    <w:rsid w:val="002F51F6"/>
    <w:rsid w:val="00304D8F"/>
    <w:rsid w:val="00311D79"/>
    <w:rsid w:val="00313D5E"/>
    <w:rsid w:val="00322BC3"/>
    <w:rsid w:val="003245A9"/>
    <w:rsid w:val="00327966"/>
    <w:rsid w:val="00333B9F"/>
    <w:rsid w:val="0033624F"/>
    <w:rsid w:val="00344EEC"/>
    <w:rsid w:val="00354D20"/>
    <w:rsid w:val="0035618D"/>
    <w:rsid w:val="00361793"/>
    <w:rsid w:val="00367162"/>
    <w:rsid w:val="00370511"/>
    <w:rsid w:val="003719DC"/>
    <w:rsid w:val="00371CA2"/>
    <w:rsid w:val="00372759"/>
    <w:rsid w:val="0037323B"/>
    <w:rsid w:val="00374BF2"/>
    <w:rsid w:val="00375BF8"/>
    <w:rsid w:val="003869FE"/>
    <w:rsid w:val="00393EF3"/>
    <w:rsid w:val="00396A9E"/>
    <w:rsid w:val="003A3922"/>
    <w:rsid w:val="003A4993"/>
    <w:rsid w:val="003A5FBA"/>
    <w:rsid w:val="003A699A"/>
    <w:rsid w:val="003A788F"/>
    <w:rsid w:val="003B5C04"/>
    <w:rsid w:val="003B77BA"/>
    <w:rsid w:val="003C6F2C"/>
    <w:rsid w:val="003D1842"/>
    <w:rsid w:val="003D3142"/>
    <w:rsid w:val="003D5091"/>
    <w:rsid w:val="003E2ECE"/>
    <w:rsid w:val="003E34B8"/>
    <w:rsid w:val="003E5E7C"/>
    <w:rsid w:val="00400864"/>
    <w:rsid w:val="00406996"/>
    <w:rsid w:val="00410C22"/>
    <w:rsid w:val="00412799"/>
    <w:rsid w:val="00423EB6"/>
    <w:rsid w:val="00424FA4"/>
    <w:rsid w:val="00425702"/>
    <w:rsid w:val="00433F1A"/>
    <w:rsid w:val="00435140"/>
    <w:rsid w:val="00442222"/>
    <w:rsid w:val="0044496C"/>
    <w:rsid w:val="00444B8B"/>
    <w:rsid w:val="0044538F"/>
    <w:rsid w:val="004462B9"/>
    <w:rsid w:val="00450B23"/>
    <w:rsid w:val="00452F34"/>
    <w:rsid w:val="00453A40"/>
    <w:rsid w:val="00454540"/>
    <w:rsid w:val="00460B22"/>
    <w:rsid w:val="00465943"/>
    <w:rsid w:val="0047024D"/>
    <w:rsid w:val="004716DC"/>
    <w:rsid w:val="00481C22"/>
    <w:rsid w:val="0048212E"/>
    <w:rsid w:val="004830B4"/>
    <w:rsid w:val="00485FD8"/>
    <w:rsid w:val="00492DF6"/>
    <w:rsid w:val="004946C8"/>
    <w:rsid w:val="00494FD2"/>
    <w:rsid w:val="004A0203"/>
    <w:rsid w:val="004A129A"/>
    <w:rsid w:val="004A7085"/>
    <w:rsid w:val="004D03C7"/>
    <w:rsid w:val="004D04D5"/>
    <w:rsid w:val="004F1BF3"/>
    <w:rsid w:val="004F211A"/>
    <w:rsid w:val="004F3346"/>
    <w:rsid w:val="004F5457"/>
    <w:rsid w:val="004F77BE"/>
    <w:rsid w:val="0050052E"/>
    <w:rsid w:val="005024FE"/>
    <w:rsid w:val="005033E3"/>
    <w:rsid w:val="005042D6"/>
    <w:rsid w:val="00534DE5"/>
    <w:rsid w:val="00540754"/>
    <w:rsid w:val="005507FF"/>
    <w:rsid w:val="005538C3"/>
    <w:rsid w:val="00553CFC"/>
    <w:rsid w:val="00557569"/>
    <w:rsid w:val="00561327"/>
    <w:rsid w:val="00566C03"/>
    <w:rsid w:val="00572DB5"/>
    <w:rsid w:val="00574A15"/>
    <w:rsid w:val="00574AB5"/>
    <w:rsid w:val="00581DD6"/>
    <w:rsid w:val="005905E5"/>
    <w:rsid w:val="005931CD"/>
    <w:rsid w:val="00593971"/>
    <w:rsid w:val="005A11F2"/>
    <w:rsid w:val="005A2F36"/>
    <w:rsid w:val="005A4ACF"/>
    <w:rsid w:val="005A777F"/>
    <w:rsid w:val="005D59E5"/>
    <w:rsid w:val="005D786B"/>
    <w:rsid w:val="005E091E"/>
    <w:rsid w:val="005E2582"/>
    <w:rsid w:val="005E265A"/>
    <w:rsid w:val="005E3DFD"/>
    <w:rsid w:val="005E42C6"/>
    <w:rsid w:val="005E55D9"/>
    <w:rsid w:val="005F414D"/>
    <w:rsid w:val="005F6FC0"/>
    <w:rsid w:val="00600E90"/>
    <w:rsid w:val="0060199B"/>
    <w:rsid w:val="0060304D"/>
    <w:rsid w:val="00616D92"/>
    <w:rsid w:val="00620D15"/>
    <w:rsid w:val="00622985"/>
    <w:rsid w:val="006266FF"/>
    <w:rsid w:val="00630A4F"/>
    <w:rsid w:val="006310FB"/>
    <w:rsid w:val="00642D17"/>
    <w:rsid w:val="00644B44"/>
    <w:rsid w:val="00646AB9"/>
    <w:rsid w:val="0065114C"/>
    <w:rsid w:val="006656B7"/>
    <w:rsid w:val="00667DFB"/>
    <w:rsid w:val="00670286"/>
    <w:rsid w:val="00670935"/>
    <w:rsid w:val="00670C3D"/>
    <w:rsid w:val="00672DC0"/>
    <w:rsid w:val="00675C29"/>
    <w:rsid w:val="006800F2"/>
    <w:rsid w:val="00690E75"/>
    <w:rsid w:val="00690EFB"/>
    <w:rsid w:val="00693C9A"/>
    <w:rsid w:val="00695786"/>
    <w:rsid w:val="00696EC5"/>
    <w:rsid w:val="006A2DE7"/>
    <w:rsid w:val="006A35B8"/>
    <w:rsid w:val="006A4887"/>
    <w:rsid w:val="006A58CA"/>
    <w:rsid w:val="006B510A"/>
    <w:rsid w:val="006C0816"/>
    <w:rsid w:val="006C085D"/>
    <w:rsid w:val="006C1486"/>
    <w:rsid w:val="006C6915"/>
    <w:rsid w:val="006C7401"/>
    <w:rsid w:val="006C7745"/>
    <w:rsid w:val="006D004A"/>
    <w:rsid w:val="006D0649"/>
    <w:rsid w:val="006D1DD4"/>
    <w:rsid w:val="006D66A4"/>
    <w:rsid w:val="006E170F"/>
    <w:rsid w:val="006E3B42"/>
    <w:rsid w:val="006E51ED"/>
    <w:rsid w:val="006E7932"/>
    <w:rsid w:val="006F29D6"/>
    <w:rsid w:val="006F37FF"/>
    <w:rsid w:val="006F6A6E"/>
    <w:rsid w:val="00702A62"/>
    <w:rsid w:val="007048E6"/>
    <w:rsid w:val="0070638C"/>
    <w:rsid w:val="00720490"/>
    <w:rsid w:val="00725709"/>
    <w:rsid w:val="007315F7"/>
    <w:rsid w:val="007361C0"/>
    <w:rsid w:val="0074006C"/>
    <w:rsid w:val="00741C34"/>
    <w:rsid w:val="00744940"/>
    <w:rsid w:val="00750511"/>
    <w:rsid w:val="007508BD"/>
    <w:rsid w:val="00750C02"/>
    <w:rsid w:val="0075386B"/>
    <w:rsid w:val="00755EDB"/>
    <w:rsid w:val="00757027"/>
    <w:rsid w:val="00764F44"/>
    <w:rsid w:val="007672F9"/>
    <w:rsid w:val="00771CDB"/>
    <w:rsid w:val="00773B3A"/>
    <w:rsid w:val="007773F2"/>
    <w:rsid w:val="0078588A"/>
    <w:rsid w:val="007A2959"/>
    <w:rsid w:val="007A4920"/>
    <w:rsid w:val="007A73CD"/>
    <w:rsid w:val="007B0551"/>
    <w:rsid w:val="007B326A"/>
    <w:rsid w:val="007C07B9"/>
    <w:rsid w:val="007D6340"/>
    <w:rsid w:val="007E20CF"/>
    <w:rsid w:val="007E3CD7"/>
    <w:rsid w:val="00800756"/>
    <w:rsid w:val="00801D28"/>
    <w:rsid w:val="00803139"/>
    <w:rsid w:val="00805DC1"/>
    <w:rsid w:val="0080676F"/>
    <w:rsid w:val="00815FAE"/>
    <w:rsid w:val="00816A4D"/>
    <w:rsid w:val="008215EB"/>
    <w:rsid w:val="00821EAD"/>
    <w:rsid w:val="00824D12"/>
    <w:rsid w:val="00834107"/>
    <w:rsid w:val="00840BF7"/>
    <w:rsid w:val="0084139B"/>
    <w:rsid w:val="00843770"/>
    <w:rsid w:val="00851E90"/>
    <w:rsid w:val="00856CC6"/>
    <w:rsid w:val="00860FCB"/>
    <w:rsid w:val="00865058"/>
    <w:rsid w:val="008727AA"/>
    <w:rsid w:val="0087369A"/>
    <w:rsid w:val="00880F1F"/>
    <w:rsid w:val="0088389F"/>
    <w:rsid w:val="008871D7"/>
    <w:rsid w:val="00887E97"/>
    <w:rsid w:val="00890DC0"/>
    <w:rsid w:val="008922FA"/>
    <w:rsid w:val="008B6E37"/>
    <w:rsid w:val="008B7C73"/>
    <w:rsid w:val="008C0997"/>
    <w:rsid w:val="008C1F7D"/>
    <w:rsid w:val="008C40CC"/>
    <w:rsid w:val="008C449A"/>
    <w:rsid w:val="008D2038"/>
    <w:rsid w:val="008D2326"/>
    <w:rsid w:val="008E550B"/>
    <w:rsid w:val="008F32D2"/>
    <w:rsid w:val="008F5029"/>
    <w:rsid w:val="008F5099"/>
    <w:rsid w:val="0090319E"/>
    <w:rsid w:val="009076ED"/>
    <w:rsid w:val="00910D18"/>
    <w:rsid w:val="009142F4"/>
    <w:rsid w:val="009150BB"/>
    <w:rsid w:val="0091730B"/>
    <w:rsid w:val="00923A28"/>
    <w:rsid w:val="00924FEF"/>
    <w:rsid w:val="00925B07"/>
    <w:rsid w:val="00926572"/>
    <w:rsid w:val="00934BAA"/>
    <w:rsid w:val="0094444A"/>
    <w:rsid w:val="00945FDB"/>
    <w:rsid w:val="00946235"/>
    <w:rsid w:val="00946DF6"/>
    <w:rsid w:val="00950D16"/>
    <w:rsid w:val="009568D4"/>
    <w:rsid w:val="00960323"/>
    <w:rsid w:val="00963E4C"/>
    <w:rsid w:val="009748BC"/>
    <w:rsid w:val="00975FD1"/>
    <w:rsid w:val="00980291"/>
    <w:rsid w:val="00982F99"/>
    <w:rsid w:val="00983726"/>
    <w:rsid w:val="00995DB2"/>
    <w:rsid w:val="009A0E69"/>
    <w:rsid w:val="009A5775"/>
    <w:rsid w:val="009A6F68"/>
    <w:rsid w:val="009C3D23"/>
    <w:rsid w:val="009D4C00"/>
    <w:rsid w:val="009E2440"/>
    <w:rsid w:val="009E2EF2"/>
    <w:rsid w:val="009E5346"/>
    <w:rsid w:val="009E5ACC"/>
    <w:rsid w:val="009F1FF0"/>
    <w:rsid w:val="009F32D8"/>
    <w:rsid w:val="00A005CE"/>
    <w:rsid w:val="00A00C07"/>
    <w:rsid w:val="00A012DF"/>
    <w:rsid w:val="00A017A9"/>
    <w:rsid w:val="00A03013"/>
    <w:rsid w:val="00A07EAF"/>
    <w:rsid w:val="00A22F2A"/>
    <w:rsid w:val="00A25D41"/>
    <w:rsid w:val="00A272F7"/>
    <w:rsid w:val="00A339D8"/>
    <w:rsid w:val="00A3474A"/>
    <w:rsid w:val="00A36242"/>
    <w:rsid w:val="00A45180"/>
    <w:rsid w:val="00A62E8F"/>
    <w:rsid w:val="00A63BBE"/>
    <w:rsid w:val="00A665FE"/>
    <w:rsid w:val="00A67591"/>
    <w:rsid w:val="00A67E79"/>
    <w:rsid w:val="00A70ACA"/>
    <w:rsid w:val="00A72E4E"/>
    <w:rsid w:val="00A73C09"/>
    <w:rsid w:val="00A76B84"/>
    <w:rsid w:val="00A8467C"/>
    <w:rsid w:val="00A84F70"/>
    <w:rsid w:val="00A87957"/>
    <w:rsid w:val="00A94A9F"/>
    <w:rsid w:val="00AA3692"/>
    <w:rsid w:val="00AA69A6"/>
    <w:rsid w:val="00AA69A8"/>
    <w:rsid w:val="00AB056C"/>
    <w:rsid w:val="00AB1489"/>
    <w:rsid w:val="00AB7526"/>
    <w:rsid w:val="00AC17EC"/>
    <w:rsid w:val="00AC1F03"/>
    <w:rsid w:val="00AC52F3"/>
    <w:rsid w:val="00AC634E"/>
    <w:rsid w:val="00AD05D8"/>
    <w:rsid w:val="00AD079B"/>
    <w:rsid w:val="00AD09F5"/>
    <w:rsid w:val="00AE49A1"/>
    <w:rsid w:val="00AF29C3"/>
    <w:rsid w:val="00AF31DB"/>
    <w:rsid w:val="00B00EE8"/>
    <w:rsid w:val="00B07798"/>
    <w:rsid w:val="00B0788C"/>
    <w:rsid w:val="00B23C00"/>
    <w:rsid w:val="00B25A88"/>
    <w:rsid w:val="00B31E37"/>
    <w:rsid w:val="00B31EFA"/>
    <w:rsid w:val="00B34DD4"/>
    <w:rsid w:val="00B40FBB"/>
    <w:rsid w:val="00B41939"/>
    <w:rsid w:val="00B45897"/>
    <w:rsid w:val="00B46F85"/>
    <w:rsid w:val="00B47135"/>
    <w:rsid w:val="00B4751F"/>
    <w:rsid w:val="00B475AC"/>
    <w:rsid w:val="00B50640"/>
    <w:rsid w:val="00B5635D"/>
    <w:rsid w:val="00B60BF3"/>
    <w:rsid w:val="00B61242"/>
    <w:rsid w:val="00B615E9"/>
    <w:rsid w:val="00B627C8"/>
    <w:rsid w:val="00B6306E"/>
    <w:rsid w:val="00B640C8"/>
    <w:rsid w:val="00B73896"/>
    <w:rsid w:val="00B804C2"/>
    <w:rsid w:val="00B84BF3"/>
    <w:rsid w:val="00B916A8"/>
    <w:rsid w:val="00B9203B"/>
    <w:rsid w:val="00B92A5F"/>
    <w:rsid w:val="00B937B7"/>
    <w:rsid w:val="00B93F1B"/>
    <w:rsid w:val="00B9456D"/>
    <w:rsid w:val="00B97FE7"/>
    <w:rsid w:val="00BA2F93"/>
    <w:rsid w:val="00BA393B"/>
    <w:rsid w:val="00BB7CC4"/>
    <w:rsid w:val="00BC1096"/>
    <w:rsid w:val="00BC7A05"/>
    <w:rsid w:val="00BD0D77"/>
    <w:rsid w:val="00BD2AD0"/>
    <w:rsid w:val="00BD4A22"/>
    <w:rsid w:val="00BE6149"/>
    <w:rsid w:val="00BF1943"/>
    <w:rsid w:val="00C066AD"/>
    <w:rsid w:val="00C074CE"/>
    <w:rsid w:val="00C105EE"/>
    <w:rsid w:val="00C165E9"/>
    <w:rsid w:val="00C1743A"/>
    <w:rsid w:val="00C177FF"/>
    <w:rsid w:val="00C2094D"/>
    <w:rsid w:val="00C213BB"/>
    <w:rsid w:val="00C26C1B"/>
    <w:rsid w:val="00C35E94"/>
    <w:rsid w:val="00C42B4C"/>
    <w:rsid w:val="00C54041"/>
    <w:rsid w:val="00C62AA4"/>
    <w:rsid w:val="00C64DAF"/>
    <w:rsid w:val="00C721E6"/>
    <w:rsid w:val="00C72EE3"/>
    <w:rsid w:val="00C83203"/>
    <w:rsid w:val="00C83611"/>
    <w:rsid w:val="00C855E1"/>
    <w:rsid w:val="00C85F77"/>
    <w:rsid w:val="00C87852"/>
    <w:rsid w:val="00C949A2"/>
    <w:rsid w:val="00CA1A5C"/>
    <w:rsid w:val="00CA2B6F"/>
    <w:rsid w:val="00CA2DF4"/>
    <w:rsid w:val="00CA4EA5"/>
    <w:rsid w:val="00CA7E5D"/>
    <w:rsid w:val="00CA7FC3"/>
    <w:rsid w:val="00CB14BD"/>
    <w:rsid w:val="00CB2A0F"/>
    <w:rsid w:val="00CB5722"/>
    <w:rsid w:val="00CC1565"/>
    <w:rsid w:val="00CC3065"/>
    <w:rsid w:val="00CD0B33"/>
    <w:rsid w:val="00CD3A72"/>
    <w:rsid w:val="00CD7868"/>
    <w:rsid w:val="00CE3C51"/>
    <w:rsid w:val="00CF300D"/>
    <w:rsid w:val="00CF5024"/>
    <w:rsid w:val="00D00ECA"/>
    <w:rsid w:val="00D01282"/>
    <w:rsid w:val="00D04145"/>
    <w:rsid w:val="00D042C9"/>
    <w:rsid w:val="00D04C97"/>
    <w:rsid w:val="00D0681F"/>
    <w:rsid w:val="00D0709B"/>
    <w:rsid w:val="00D07AC3"/>
    <w:rsid w:val="00D1179A"/>
    <w:rsid w:val="00D14038"/>
    <w:rsid w:val="00D14BAD"/>
    <w:rsid w:val="00D15CF0"/>
    <w:rsid w:val="00D171CB"/>
    <w:rsid w:val="00D32482"/>
    <w:rsid w:val="00D3695F"/>
    <w:rsid w:val="00D403EE"/>
    <w:rsid w:val="00D42E04"/>
    <w:rsid w:val="00D44F0B"/>
    <w:rsid w:val="00D51851"/>
    <w:rsid w:val="00D51F15"/>
    <w:rsid w:val="00D62774"/>
    <w:rsid w:val="00D63B15"/>
    <w:rsid w:val="00D64B0F"/>
    <w:rsid w:val="00D64F1D"/>
    <w:rsid w:val="00D7320B"/>
    <w:rsid w:val="00D74189"/>
    <w:rsid w:val="00D752E4"/>
    <w:rsid w:val="00D80079"/>
    <w:rsid w:val="00D8700C"/>
    <w:rsid w:val="00D9128E"/>
    <w:rsid w:val="00D92312"/>
    <w:rsid w:val="00D979F9"/>
    <w:rsid w:val="00DA4A3A"/>
    <w:rsid w:val="00DB0D54"/>
    <w:rsid w:val="00DB3D00"/>
    <w:rsid w:val="00DB4914"/>
    <w:rsid w:val="00DB7CF0"/>
    <w:rsid w:val="00DC2D81"/>
    <w:rsid w:val="00DC4486"/>
    <w:rsid w:val="00DC496B"/>
    <w:rsid w:val="00DC4E2C"/>
    <w:rsid w:val="00DD2260"/>
    <w:rsid w:val="00DD79EE"/>
    <w:rsid w:val="00DE3062"/>
    <w:rsid w:val="00DF287F"/>
    <w:rsid w:val="00DF6370"/>
    <w:rsid w:val="00E0175E"/>
    <w:rsid w:val="00E150B1"/>
    <w:rsid w:val="00E16488"/>
    <w:rsid w:val="00E3436C"/>
    <w:rsid w:val="00E37397"/>
    <w:rsid w:val="00E42D14"/>
    <w:rsid w:val="00E434C2"/>
    <w:rsid w:val="00E43DBC"/>
    <w:rsid w:val="00E46021"/>
    <w:rsid w:val="00E47154"/>
    <w:rsid w:val="00E525AD"/>
    <w:rsid w:val="00E56487"/>
    <w:rsid w:val="00E565D8"/>
    <w:rsid w:val="00E61199"/>
    <w:rsid w:val="00E676CE"/>
    <w:rsid w:val="00E70480"/>
    <w:rsid w:val="00E70872"/>
    <w:rsid w:val="00E70F49"/>
    <w:rsid w:val="00E73E6B"/>
    <w:rsid w:val="00E811A3"/>
    <w:rsid w:val="00E83C0F"/>
    <w:rsid w:val="00E846A5"/>
    <w:rsid w:val="00E87439"/>
    <w:rsid w:val="00E90E6B"/>
    <w:rsid w:val="00E932A1"/>
    <w:rsid w:val="00E954C0"/>
    <w:rsid w:val="00EA1159"/>
    <w:rsid w:val="00EA3696"/>
    <w:rsid w:val="00EA79D2"/>
    <w:rsid w:val="00EB48F8"/>
    <w:rsid w:val="00EB7250"/>
    <w:rsid w:val="00EC3B7B"/>
    <w:rsid w:val="00EC781A"/>
    <w:rsid w:val="00ED0419"/>
    <w:rsid w:val="00ED7AF9"/>
    <w:rsid w:val="00EE69DA"/>
    <w:rsid w:val="00EF21E5"/>
    <w:rsid w:val="00F00968"/>
    <w:rsid w:val="00F06798"/>
    <w:rsid w:val="00F06B83"/>
    <w:rsid w:val="00F070C6"/>
    <w:rsid w:val="00F1084C"/>
    <w:rsid w:val="00F11854"/>
    <w:rsid w:val="00F2408B"/>
    <w:rsid w:val="00F3050B"/>
    <w:rsid w:val="00F32455"/>
    <w:rsid w:val="00F33545"/>
    <w:rsid w:val="00F34521"/>
    <w:rsid w:val="00F34C83"/>
    <w:rsid w:val="00F36572"/>
    <w:rsid w:val="00F36F4E"/>
    <w:rsid w:val="00F40A50"/>
    <w:rsid w:val="00F42A74"/>
    <w:rsid w:val="00F42F4C"/>
    <w:rsid w:val="00F47994"/>
    <w:rsid w:val="00F5538E"/>
    <w:rsid w:val="00F55AE6"/>
    <w:rsid w:val="00F62AFF"/>
    <w:rsid w:val="00F67838"/>
    <w:rsid w:val="00F71178"/>
    <w:rsid w:val="00F7117B"/>
    <w:rsid w:val="00F722ED"/>
    <w:rsid w:val="00F73288"/>
    <w:rsid w:val="00F75A1A"/>
    <w:rsid w:val="00F764B9"/>
    <w:rsid w:val="00F81D03"/>
    <w:rsid w:val="00F95094"/>
    <w:rsid w:val="00F95884"/>
    <w:rsid w:val="00FA0B3C"/>
    <w:rsid w:val="00FB0D50"/>
    <w:rsid w:val="00FB3DC7"/>
    <w:rsid w:val="00FB4723"/>
    <w:rsid w:val="00FC2201"/>
    <w:rsid w:val="00FC32E7"/>
    <w:rsid w:val="00FC43C3"/>
    <w:rsid w:val="00FC7D49"/>
    <w:rsid w:val="00FD00B9"/>
    <w:rsid w:val="00FD07D5"/>
    <w:rsid w:val="00FE419C"/>
    <w:rsid w:val="00FE4792"/>
    <w:rsid w:val="00FF2E28"/>
    <w:rsid w:val="00FF40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58FD"/>
  <w15:docId w15:val="{AEC7D1C9-176D-4588-8429-30F85CC7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855E1"/>
    <w:pPr>
      <w:spacing w:after="200" w:line="276" w:lineRule="auto"/>
    </w:pPr>
    <w:rPr>
      <w:sz w:val="22"/>
      <w:szCs w:val="22"/>
      <w:lang w:eastAsia="en-US"/>
    </w:rPr>
  </w:style>
  <w:style w:type="paragraph" w:styleId="Cmsor1">
    <w:name w:val="heading 1"/>
    <w:basedOn w:val="Norml"/>
    <w:next w:val="Norml"/>
    <w:link w:val="Cmsor1Char"/>
    <w:uiPriority w:val="9"/>
    <w:qFormat/>
    <w:rsid w:val="00063A1F"/>
    <w:pPr>
      <w:keepNext/>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qFormat/>
    <w:rsid w:val="00C83203"/>
    <w:pPr>
      <w:keepNext/>
      <w:spacing w:before="240" w:after="60" w:line="240" w:lineRule="auto"/>
      <w:outlineLvl w:val="1"/>
    </w:pPr>
    <w:rPr>
      <w:rFonts w:ascii="Arial" w:eastAsia="Times New Roman" w:hAnsi="Arial"/>
      <w:b/>
      <w:bCs/>
      <w:i/>
      <w:iCs/>
      <w:sz w:val="28"/>
      <w:szCs w:val="28"/>
      <w:lang w:val="x-none" w:eastAsia="x-none"/>
    </w:rPr>
  </w:style>
  <w:style w:type="paragraph" w:styleId="Cmsor3">
    <w:name w:val="heading 3"/>
    <w:basedOn w:val="Norml"/>
    <w:next w:val="Norml"/>
    <w:link w:val="Cmsor3Char"/>
    <w:unhideWhenUsed/>
    <w:qFormat/>
    <w:rsid w:val="00063A1F"/>
    <w:pPr>
      <w:keepNext/>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C83203"/>
    <w:pPr>
      <w:keepNext/>
      <w:spacing w:before="240" w:after="60" w:line="240" w:lineRule="auto"/>
      <w:outlineLvl w:val="3"/>
    </w:pPr>
    <w:rPr>
      <w:rFonts w:eastAsia="Times New Roman"/>
      <w:b/>
      <w:bCs/>
      <w:sz w:val="28"/>
      <w:szCs w:val="28"/>
      <w:lang w:val="x-none" w:eastAsia="x-none"/>
    </w:rPr>
  </w:style>
  <w:style w:type="paragraph" w:styleId="Cmsor5">
    <w:name w:val="heading 5"/>
    <w:basedOn w:val="Norml"/>
    <w:link w:val="Cmsor5Char"/>
    <w:uiPriority w:val="9"/>
    <w:semiHidden/>
    <w:unhideWhenUsed/>
    <w:qFormat/>
    <w:rsid w:val="00063A1F"/>
    <w:pPr>
      <w:spacing w:before="240" w:after="60"/>
      <w:outlineLvl w:val="4"/>
    </w:pPr>
    <w:rPr>
      <w:rFonts w:asciiTheme="minorHAnsi" w:eastAsiaTheme="minorEastAsia" w:hAnsiTheme="minorHAnsi" w:cstheme="minorBidi"/>
      <w:b/>
      <w:bCs/>
      <w:i/>
      <w:iCs/>
      <w:sz w:val="26"/>
      <w:szCs w:val="26"/>
    </w:rPr>
  </w:style>
  <w:style w:type="paragraph" w:styleId="Cmsor7">
    <w:name w:val="heading 7"/>
    <w:basedOn w:val="Norml"/>
    <w:next w:val="Norml"/>
    <w:link w:val="Cmsor7Char"/>
    <w:uiPriority w:val="9"/>
    <w:semiHidden/>
    <w:unhideWhenUsed/>
    <w:qFormat/>
    <w:rsid w:val="00063A1F"/>
    <w:p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063A1F"/>
    <w:pPr>
      <w:spacing w:before="240" w:after="60"/>
      <w:outlineLvl w:val="7"/>
    </w:pPr>
    <w:rPr>
      <w:rFonts w:asciiTheme="minorHAnsi" w:eastAsiaTheme="minorEastAsia" w:hAnsiTheme="minorHAnsi" w:cstheme="minorBidi"/>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63A1F"/>
    <w:rPr>
      <w:rFonts w:asciiTheme="majorHAnsi" w:eastAsiaTheme="majorEastAsia" w:hAnsiTheme="majorHAnsi" w:cstheme="majorBidi"/>
      <w:b/>
      <w:bCs/>
      <w:kern w:val="32"/>
      <w:sz w:val="32"/>
      <w:szCs w:val="32"/>
      <w:lang w:eastAsia="en-US"/>
    </w:rPr>
  </w:style>
  <w:style w:type="character" w:customStyle="1" w:styleId="Cmsor3Char">
    <w:name w:val="Címsor 3 Char"/>
    <w:basedOn w:val="Bekezdsalapbettpusa"/>
    <w:link w:val="Cmsor3"/>
    <w:rsid w:val="00063A1F"/>
    <w:rPr>
      <w:rFonts w:asciiTheme="majorHAnsi" w:eastAsiaTheme="majorEastAsia" w:hAnsiTheme="majorHAnsi" w:cstheme="majorBidi"/>
      <w:b/>
      <w:bCs/>
      <w:sz w:val="26"/>
      <w:szCs w:val="26"/>
      <w:lang w:eastAsia="en-US"/>
    </w:rPr>
  </w:style>
  <w:style w:type="character" w:customStyle="1" w:styleId="Cmsor5Char">
    <w:name w:val="Címsor 5 Char"/>
    <w:basedOn w:val="Bekezdsalapbettpusa"/>
    <w:link w:val="Cmsor5"/>
    <w:uiPriority w:val="9"/>
    <w:semiHidden/>
    <w:rsid w:val="00063A1F"/>
    <w:rPr>
      <w:rFonts w:asciiTheme="minorHAnsi" w:eastAsiaTheme="minorEastAsia" w:hAnsiTheme="minorHAnsi" w:cstheme="minorBidi"/>
      <w:b/>
      <w:bCs/>
      <w:i/>
      <w:iCs/>
      <w:sz w:val="26"/>
      <w:szCs w:val="26"/>
      <w:lang w:eastAsia="en-US"/>
    </w:rPr>
  </w:style>
  <w:style w:type="character" w:customStyle="1" w:styleId="Cmsor7Char">
    <w:name w:val="Címsor 7 Char"/>
    <w:basedOn w:val="Bekezdsalapbettpusa"/>
    <w:link w:val="Cmsor7"/>
    <w:uiPriority w:val="9"/>
    <w:semiHidden/>
    <w:rsid w:val="00063A1F"/>
    <w:rPr>
      <w:rFonts w:asciiTheme="minorHAnsi" w:eastAsiaTheme="minorEastAsia" w:hAnsiTheme="minorHAnsi" w:cstheme="minorBidi"/>
      <w:sz w:val="24"/>
      <w:szCs w:val="24"/>
      <w:lang w:eastAsia="en-US"/>
    </w:rPr>
  </w:style>
  <w:style w:type="character" w:customStyle="1" w:styleId="Cmsor8Char">
    <w:name w:val="Címsor 8 Char"/>
    <w:basedOn w:val="Bekezdsalapbettpusa"/>
    <w:link w:val="Cmsor8"/>
    <w:uiPriority w:val="9"/>
    <w:semiHidden/>
    <w:rsid w:val="00063A1F"/>
    <w:rPr>
      <w:rFonts w:asciiTheme="minorHAnsi" w:eastAsiaTheme="minorEastAsia" w:hAnsiTheme="minorHAnsi" w:cstheme="minorBidi"/>
      <w:i/>
      <w:iCs/>
      <w:sz w:val="24"/>
      <w:szCs w:val="24"/>
      <w:lang w:eastAsia="en-US"/>
    </w:rPr>
  </w:style>
  <w:style w:type="character" w:styleId="Kiemels2">
    <w:name w:val="Strong"/>
    <w:basedOn w:val="Bekezdsalapbettpusa"/>
    <w:uiPriority w:val="22"/>
    <w:qFormat/>
    <w:rsid w:val="00063A1F"/>
    <w:rPr>
      <w:b/>
      <w:bCs/>
    </w:rPr>
  </w:style>
  <w:style w:type="paragraph" w:styleId="Listaszerbekezds">
    <w:name w:val="List Paragraph"/>
    <w:basedOn w:val="Norml"/>
    <w:uiPriority w:val="34"/>
    <w:qFormat/>
    <w:rsid w:val="00C855E1"/>
    <w:pPr>
      <w:ind w:left="720"/>
      <w:contextualSpacing/>
    </w:pPr>
  </w:style>
  <w:style w:type="paragraph" w:styleId="Nincstrkz">
    <w:name w:val="No Spacing"/>
    <w:link w:val="NincstrkzChar"/>
    <w:uiPriority w:val="1"/>
    <w:qFormat/>
    <w:rsid w:val="00F32455"/>
    <w:rPr>
      <w:rFonts w:asciiTheme="minorHAnsi" w:eastAsiaTheme="minorEastAsia" w:hAnsiTheme="minorHAnsi" w:cstheme="minorBidi"/>
      <w:sz w:val="22"/>
      <w:szCs w:val="22"/>
      <w:lang w:eastAsia="en-US"/>
    </w:rPr>
  </w:style>
  <w:style w:type="character" w:customStyle="1" w:styleId="NincstrkzChar">
    <w:name w:val="Nincs térköz Char"/>
    <w:basedOn w:val="Bekezdsalapbettpusa"/>
    <w:link w:val="Nincstrkz"/>
    <w:uiPriority w:val="1"/>
    <w:rsid w:val="00F32455"/>
    <w:rPr>
      <w:rFonts w:asciiTheme="minorHAnsi" w:eastAsiaTheme="minorEastAsia" w:hAnsiTheme="minorHAnsi" w:cstheme="minorBidi"/>
      <w:sz w:val="22"/>
      <w:szCs w:val="22"/>
      <w:lang w:eastAsia="en-US"/>
    </w:rPr>
  </w:style>
  <w:style w:type="paragraph" w:styleId="Buborkszveg">
    <w:name w:val="Balloon Text"/>
    <w:basedOn w:val="Norml"/>
    <w:link w:val="BuborkszvegChar"/>
    <w:semiHidden/>
    <w:unhideWhenUsed/>
    <w:rsid w:val="00F3245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semiHidden/>
    <w:rsid w:val="00F32455"/>
    <w:rPr>
      <w:rFonts w:ascii="Tahoma" w:hAnsi="Tahoma" w:cs="Tahoma"/>
      <w:sz w:val="16"/>
      <w:szCs w:val="16"/>
      <w:lang w:eastAsia="en-US"/>
    </w:rPr>
  </w:style>
  <w:style w:type="paragraph" w:styleId="lfej">
    <w:name w:val="header"/>
    <w:basedOn w:val="Norml"/>
    <w:link w:val="lfejChar"/>
    <w:uiPriority w:val="99"/>
    <w:unhideWhenUsed/>
    <w:rsid w:val="00B475AC"/>
    <w:pPr>
      <w:tabs>
        <w:tab w:val="center" w:pos="4536"/>
        <w:tab w:val="right" w:pos="9072"/>
      </w:tabs>
      <w:spacing w:after="0" w:line="240" w:lineRule="auto"/>
    </w:pPr>
  </w:style>
  <w:style w:type="character" w:customStyle="1" w:styleId="lfejChar">
    <w:name w:val="Élőfej Char"/>
    <w:basedOn w:val="Bekezdsalapbettpusa"/>
    <w:link w:val="lfej"/>
    <w:uiPriority w:val="99"/>
    <w:rsid w:val="00B475AC"/>
    <w:rPr>
      <w:sz w:val="22"/>
      <w:szCs w:val="22"/>
      <w:lang w:eastAsia="en-US"/>
    </w:rPr>
  </w:style>
  <w:style w:type="paragraph" w:styleId="llb">
    <w:name w:val="footer"/>
    <w:basedOn w:val="Norml"/>
    <w:link w:val="llbChar"/>
    <w:uiPriority w:val="99"/>
    <w:unhideWhenUsed/>
    <w:rsid w:val="00B475AC"/>
    <w:pPr>
      <w:tabs>
        <w:tab w:val="center" w:pos="4536"/>
        <w:tab w:val="right" w:pos="9072"/>
      </w:tabs>
      <w:spacing w:after="0" w:line="240" w:lineRule="auto"/>
    </w:pPr>
  </w:style>
  <w:style w:type="character" w:customStyle="1" w:styleId="llbChar">
    <w:name w:val="Élőláb Char"/>
    <w:basedOn w:val="Bekezdsalapbettpusa"/>
    <w:link w:val="llb"/>
    <w:uiPriority w:val="99"/>
    <w:rsid w:val="00B475AC"/>
    <w:rPr>
      <w:sz w:val="22"/>
      <w:szCs w:val="22"/>
      <w:lang w:eastAsia="en-US"/>
    </w:rPr>
  </w:style>
  <w:style w:type="character" w:customStyle="1" w:styleId="Cmsor2Char">
    <w:name w:val="Címsor 2 Char"/>
    <w:basedOn w:val="Bekezdsalapbettpusa"/>
    <w:link w:val="Cmsor2"/>
    <w:rsid w:val="00C83203"/>
    <w:rPr>
      <w:rFonts w:ascii="Arial" w:eastAsia="Times New Roman" w:hAnsi="Arial"/>
      <w:b/>
      <w:bCs/>
      <w:i/>
      <w:iCs/>
      <w:sz w:val="28"/>
      <w:szCs w:val="28"/>
      <w:lang w:val="x-none" w:eastAsia="x-none"/>
    </w:rPr>
  </w:style>
  <w:style w:type="character" w:customStyle="1" w:styleId="Cmsor4Char">
    <w:name w:val="Címsor 4 Char"/>
    <w:basedOn w:val="Bekezdsalapbettpusa"/>
    <w:link w:val="Cmsor4"/>
    <w:uiPriority w:val="9"/>
    <w:semiHidden/>
    <w:rsid w:val="00C83203"/>
    <w:rPr>
      <w:rFonts w:eastAsia="Times New Roman"/>
      <w:b/>
      <w:bCs/>
      <w:sz w:val="28"/>
      <w:szCs w:val="28"/>
      <w:lang w:val="x-none" w:eastAsia="x-none"/>
    </w:rPr>
  </w:style>
  <w:style w:type="numbering" w:customStyle="1" w:styleId="Nemlista1">
    <w:name w:val="Nem lista1"/>
    <w:next w:val="Nemlista"/>
    <w:uiPriority w:val="99"/>
    <w:semiHidden/>
    <w:unhideWhenUsed/>
    <w:rsid w:val="00C83203"/>
  </w:style>
  <w:style w:type="paragraph" w:styleId="Alcm">
    <w:name w:val="Subtitle"/>
    <w:basedOn w:val="Norml"/>
    <w:link w:val="AlcmChar"/>
    <w:qFormat/>
    <w:rsid w:val="00C83203"/>
    <w:pPr>
      <w:spacing w:after="0" w:line="240" w:lineRule="auto"/>
    </w:pPr>
    <w:rPr>
      <w:rFonts w:ascii="Arial" w:eastAsia="Times New Roman" w:hAnsi="Arial" w:cs="Arial"/>
      <w:b/>
      <w:bCs/>
      <w:sz w:val="52"/>
      <w:szCs w:val="24"/>
      <w:lang w:eastAsia="hu-HU"/>
    </w:rPr>
  </w:style>
  <w:style w:type="character" w:customStyle="1" w:styleId="AlcmChar">
    <w:name w:val="Alcím Char"/>
    <w:basedOn w:val="Bekezdsalapbettpusa"/>
    <w:link w:val="Alcm"/>
    <w:rsid w:val="00C83203"/>
    <w:rPr>
      <w:rFonts w:ascii="Arial" w:eastAsia="Times New Roman" w:hAnsi="Arial" w:cs="Arial"/>
      <w:b/>
      <w:bCs/>
      <w:sz w:val="52"/>
      <w:szCs w:val="24"/>
    </w:rPr>
  </w:style>
  <w:style w:type="paragraph" w:styleId="Szvegtrzsbehzssal">
    <w:name w:val="Body Text Indent"/>
    <w:basedOn w:val="Norml"/>
    <w:link w:val="SzvegtrzsbehzssalChar"/>
    <w:rsid w:val="00C83203"/>
    <w:pPr>
      <w:tabs>
        <w:tab w:val="left" w:pos="993"/>
      </w:tabs>
      <w:spacing w:after="0" w:line="240" w:lineRule="auto"/>
      <w:ind w:left="993"/>
    </w:pPr>
    <w:rPr>
      <w:rFonts w:ascii="Times New Roman" w:eastAsia="Times New Roman" w:hAnsi="Times New Roman"/>
      <w:sz w:val="20"/>
      <w:szCs w:val="20"/>
      <w:lang w:eastAsia="hu-HU"/>
    </w:rPr>
  </w:style>
  <w:style w:type="character" w:customStyle="1" w:styleId="SzvegtrzsbehzssalChar">
    <w:name w:val="Szövegtörzs behúzással Char"/>
    <w:basedOn w:val="Bekezdsalapbettpusa"/>
    <w:link w:val="Szvegtrzsbehzssal"/>
    <w:rsid w:val="00C83203"/>
    <w:rPr>
      <w:rFonts w:ascii="Times New Roman" w:eastAsia="Times New Roman" w:hAnsi="Times New Roman"/>
    </w:rPr>
  </w:style>
  <w:style w:type="paragraph" w:styleId="Szvegtrzs2">
    <w:name w:val="Body Text 2"/>
    <w:basedOn w:val="Norml"/>
    <w:link w:val="Szvegtrzs2Char"/>
    <w:rsid w:val="00C83203"/>
    <w:pPr>
      <w:spacing w:after="120" w:line="480" w:lineRule="auto"/>
    </w:pPr>
    <w:rPr>
      <w:rFonts w:ascii="Times New Roman" w:eastAsia="Times New Roman" w:hAnsi="Times New Roman"/>
      <w:sz w:val="24"/>
      <w:szCs w:val="24"/>
      <w:lang w:eastAsia="hu-HU"/>
    </w:rPr>
  </w:style>
  <w:style w:type="character" w:customStyle="1" w:styleId="Szvegtrzs2Char">
    <w:name w:val="Szövegtörzs 2 Char"/>
    <w:basedOn w:val="Bekezdsalapbettpusa"/>
    <w:link w:val="Szvegtrzs2"/>
    <w:rsid w:val="00C83203"/>
    <w:rPr>
      <w:rFonts w:ascii="Times New Roman" w:eastAsia="Times New Roman" w:hAnsi="Times New Roman"/>
      <w:sz w:val="24"/>
      <w:szCs w:val="24"/>
    </w:rPr>
  </w:style>
  <w:style w:type="paragraph" w:styleId="Szvegtrzs">
    <w:name w:val="Body Text"/>
    <w:basedOn w:val="Norml"/>
    <w:link w:val="SzvegtrzsChar"/>
    <w:rsid w:val="00C83203"/>
    <w:pPr>
      <w:spacing w:after="120" w:line="240" w:lineRule="auto"/>
    </w:pPr>
    <w:rPr>
      <w:rFonts w:ascii="Times New Roman" w:eastAsia="Times New Roman" w:hAnsi="Times New Roman"/>
      <w:sz w:val="24"/>
      <w:szCs w:val="24"/>
      <w:lang w:val="x-none" w:eastAsia="x-none"/>
    </w:rPr>
  </w:style>
  <w:style w:type="character" w:customStyle="1" w:styleId="SzvegtrzsChar">
    <w:name w:val="Szövegtörzs Char"/>
    <w:basedOn w:val="Bekezdsalapbettpusa"/>
    <w:link w:val="Szvegtrzs"/>
    <w:rsid w:val="00C83203"/>
    <w:rPr>
      <w:rFonts w:ascii="Times New Roman" w:eastAsia="Times New Roman" w:hAnsi="Times New Roman"/>
      <w:sz w:val="24"/>
      <w:szCs w:val="24"/>
      <w:lang w:val="x-none" w:eastAsia="x-none"/>
    </w:rPr>
  </w:style>
  <w:style w:type="paragraph" w:styleId="Szvegtrzsbehzssal2">
    <w:name w:val="Body Text Indent 2"/>
    <w:basedOn w:val="Norml"/>
    <w:link w:val="Szvegtrzsbehzssal2Char"/>
    <w:rsid w:val="00C83203"/>
    <w:pPr>
      <w:spacing w:after="120" w:line="480" w:lineRule="auto"/>
      <w:ind w:left="283"/>
    </w:pPr>
    <w:rPr>
      <w:rFonts w:ascii="Times New Roman" w:eastAsia="Times New Roman" w:hAnsi="Times New Roman"/>
      <w:sz w:val="24"/>
      <w:szCs w:val="24"/>
      <w:lang w:eastAsia="hu-HU"/>
    </w:rPr>
  </w:style>
  <w:style w:type="character" w:customStyle="1" w:styleId="Szvegtrzsbehzssal2Char">
    <w:name w:val="Szövegtörzs behúzással 2 Char"/>
    <w:basedOn w:val="Bekezdsalapbettpusa"/>
    <w:link w:val="Szvegtrzsbehzssal2"/>
    <w:rsid w:val="00C83203"/>
    <w:rPr>
      <w:rFonts w:ascii="Times New Roman" w:eastAsia="Times New Roman" w:hAnsi="Times New Roman"/>
      <w:sz w:val="24"/>
      <w:szCs w:val="24"/>
    </w:rPr>
  </w:style>
  <w:style w:type="paragraph" w:customStyle="1" w:styleId="Norml1">
    <w:name w:val="Normál1"/>
    <w:basedOn w:val="Norml"/>
    <w:rsid w:val="00C83203"/>
    <w:pPr>
      <w:widowControl w:val="0"/>
      <w:suppressAutoHyphens/>
      <w:autoSpaceDE w:val="0"/>
    </w:pPr>
    <w:rPr>
      <w:rFonts w:ascii="Cambria" w:eastAsia="Times New Roman" w:hAnsi="Cambria"/>
      <w:sz w:val="20"/>
      <w:szCs w:val="20"/>
      <w:lang w:val="en-US" w:bidi="en-US"/>
    </w:rPr>
  </w:style>
  <w:style w:type="paragraph" w:customStyle="1" w:styleId="Szvegtrzsbehzssal21">
    <w:name w:val="Szövegtörzs behúzással 21"/>
    <w:basedOn w:val="Norml1"/>
    <w:rsid w:val="00C83203"/>
    <w:pPr>
      <w:ind w:firstLine="720"/>
      <w:jc w:val="both"/>
    </w:pPr>
    <w:rPr>
      <w:sz w:val="24"/>
      <w:lang w:val="hu-HU"/>
    </w:rPr>
  </w:style>
  <w:style w:type="paragraph" w:customStyle="1" w:styleId="Szvegtrzs21">
    <w:name w:val="Szövegtörzs 21"/>
    <w:basedOn w:val="Norml"/>
    <w:rsid w:val="00C83203"/>
    <w:pPr>
      <w:widowControl w:val="0"/>
      <w:suppressAutoHyphens/>
      <w:autoSpaceDE w:val="0"/>
      <w:ind w:left="709" w:hanging="709"/>
      <w:jc w:val="both"/>
    </w:pPr>
    <w:rPr>
      <w:rFonts w:ascii="Cambria" w:eastAsia="Times New Roman" w:hAnsi="Cambria"/>
      <w:szCs w:val="20"/>
      <w:lang w:val="en-US" w:bidi="en-US"/>
    </w:rPr>
  </w:style>
  <w:style w:type="character" w:styleId="Oldalszm">
    <w:name w:val="page number"/>
    <w:basedOn w:val="Bekezdsalapbettpusa"/>
    <w:rsid w:val="00C83203"/>
  </w:style>
  <w:style w:type="paragraph" w:styleId="Kpalrs">
    <w:name w:val="caption"/>
    <w:basedOn w:val="Norml"/>
    <w:next w:val="Norml"/>
    <w:qFormat/>
    <w:rsid w:val="00C83203"/>
    <w:pPr>
      <w:spacing w:before="120" w:after="120" w:line="240" w:lineRule="auto"/>
    </w:pPr>
    <w:rPr>
      <w:rFonts w:ascii="Times New Roman" w:eastAsia="Times New Roman" w:hAnsi="Times New Roman"/>
      <w:b/>
      <w:bCs/>
      <w:sz w:val="20"/>
      <w:szCs w:val="20"/>
      <w:lang w:eastAsia="hu-HU"/>
    </w:rPr>
  </w:style>
  <w:style w:type="table" w:styleId="Rcsostblzat">
    <w:name w:val="Table Grid"/>
    <w:basedOn w:val="Normltblzat"/>
    <w:rsid w:val="00C832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semiHidden/>
    <w:rsid w:val="00C83203"/>
    <w:pPr>
      <w:shd w:val="clear" w:color="auto" w:fill="000080"/>
      <w:spacing w:after="0" w:line="240" w:lineRule="auto"/>
    </w:pPr>
    <w:rPr>
      <w:rFonts w:ascii="Tahoma" w:eastAsia="Times New Roman" w:hAnsi="Tahoma" w:cs="Tahoma"/>
      <w:sz w:val="24"/>
      <w:szCs w:val="24"/>
      <w:lang w:eastAsia="hu-HU"/>
    </w:rPr>
  </w:style>
  <w:style w:type="character" w:customStyle="1" w:styleId="DokumentumtrkpChar">
    <w:name w:val="Dokumentumtérkép Char"/>
    <w:basedOn w:val="Bekezdsalapbettpusa"/>
    <w:link w:val="Dokumentumtrkp"/>
    <w:semiHidden/>
    <w:rsid w:val="00C83203"/>
    <w:rPr>
      <w:rFonts w:ascii="Tahoma" w:eastAsia="Times New Roman" w:hAnsi="Tahoma" w:cs="Tahoma"/>
      <w:sz w:val="24"/>
      <w:szCs w:val="24"/>
      <w:shd w:val="clear" w:color="auto" w:fill="000080"/>
    </w:rPr>
  </w:style>
  <w:style w:type="paragraph" w:styleId="NormlWeb">
    <w:name w:val="Normal (Web)"/>
    <w:basedOn w:val="Norml"/>
    <w:uiPriority w:val="99"/>
    <w:rsid w:val="00C8320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Stlus1">
    <w:name w:val="Stílus1"/>
    <w:basedOn w:val="Cmsor2"/>
    <w:rsid w:val="00C83203"/>
    <w:pPr>
      <w:spacing w:before="0" w:after="0"/>
      <w:jc w:val="both"/>
    </w:pPr>
    <w:rPr>
      <w:rFonts w:ascii="Book Antiqua" w:hAnsi="Book Antiqua"/>
      <w:b w:val="0"/>
      <w:bCs w:val="0"/>
      <w:i w:val="0"/>
      <w:iCs w:val="0"/>
      <w:color w:val="000000"/>
      <w:sz w:val="24"/>
      <w:szCs w:val="20"/>
    </w:rPr>
  </w:style>
  <w:style w:type="paragraph" w:customStyle="1" w:styleId="a">
    <w:uiPriority w:val="22"/>
    <w:qFormat/>
    <w:rsid w:val="00C83203"/>
    <w:rPr>
      <w:rFonts w:ascii="Times New Roman" w:eastAsia="Times New Roman" w:hAnsi="Times New Roman"/>
      <w:sz w:val="24"/>
      <w:szCs w:val="24"/>
    </w:rPr>
  </w:style>
  <w:style w:type="character" w:customStyle="1" w:styleId="style281">
    <w:name w:val="style281"/>
    <w:basedOn w:val="Bekezdsalapbettpusa"/>
    <w:rsid w:val="00C83203"/>
  </w:style>
  <w:style w:type="paragraph" w:styleId="Szvegtrzs3">
    <w:name w:val="Body Text 3"/>
    <w:basedOn w:val="Norml"/>
    <w:link w:val="Szvegtrzs3Char"/>
    <w:semiHidden/>
    <w:unhideWhenUsed/>
    <w:rsid w:val="00C83203"/>
    <w:pPr>
      <w:spacing w:after="120" w:line="240" w:lineRule="auto"/>
    </w:pPr>
    <w:rPr>
      <w:rFonts w:ascii="Times New Roman" w:eastAsia="Times New Roman" w:hAnsi="Times New Roman"/>
      <w:sz w:val="16"/>
      <w:szCs w:val="16"/>
      <w:lang w:val="x-none" w:eastAsia="x-none"/>
    </w:rPr>
  </w:style>
  <w:style w:type="character" w:customStyle="1" w:styleId="Szvegtrzs3Char">
    <w:name w:val="Szövegtörzs 3 Char"/>
    <w:basedOn w:val="Bekezdsalapbettpusa"/>
    <w:link w:val="Szvegtrzs3"/>
    <w:semiHidden/>
    <w:rsid w:val="00C83203"/>
    <w:rPr>
      <w:rFonts w:ascii="Times New Roman" w:eastAsia="Times New Roman" w:hAnsi="Times New Roman"/>
      <w:sz w:val="16"/>
      <w:szCs w:val="16"/>
      <w:lang w:val="x-none" w:eastAsia="x-none"/>
    </w:rPr>
  </w:style>
  <w:style w:type="character" w:customStyle="1" w:styleId="apple-converted-space">
    <w:name w:val="apple-converted-space"/>
    <w:basedOn w:val="Bekezdsalapbettpusa"/>
    <w:rsid w:val="00C83203"/>
  </w:style>
  <w:style w:type="character" w:styleId="Hiperhivatkozs">
    <w:name w:val="Hyperlink"/>
    <w:uiPriority w:val="99"/>
    <w:unhideWhenUsed/>
    <w:rsid w:val="00C83203"/>
    <w:rPr>
      <w:color w:val="0000FF"/>
      <w:u w:val="single"/>
    </w:rPr>
  </w:style>
  <w:style w:type="paragraph" w:styleId="HTML-kntformzott">
    <w:name w:val="HTML Preformatted"/>
    <w:basedOn w:val="Norml"/>
    <w:link w:val="HTML-kntformzottChar"/>
    <w:uiPriority w:val="99"/>
    <w:semiHidden/>
    <w:unhideWhenUsed/>
    <w:rsid w:val="00C83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kntformzottChar">
    <w:name w:val="HTML-ként formázott Char"/>
    <w:basedOn w:val="Bekezdsalapbettpusa"/>
    <w:link w:val="HTML-kntformzott"/>
    <w:uiPriority w:val="99"/>
    <w:semiHidden/>
    <w:rsid w:val="00C83203"/>
    <w:rPr>
      <w:rFonts w:ascii="Courier New" w:eastAsia="Times New Roman" w:hAnsi="Courier New"/>
      <w:lang w:val="x-none" w:eastAsia="x-none"/>
    </w:rPr>
  </w:style>
  <w:style w:type="paragraph" w:styleId="Tartalomjegyzkcmsora">
    <w:name w:val="TOC Heading"/>
    <w:basedOn w:val="Cmsor1"/>
    <w:next w:val="Norml"/>
    <w:uiPriority w:val="39"/>
    <w:unhideWhenUsed/>
    <w:qFormat/>
    <w:rsid w:val="00C83203"/>
    <w:pPr>
      <w:keepLines/>
      <w:spacing w:before="480" w:after="0"/>
      <w:outlineLvl w:val="9"/>
    </w:pPr>
    <w:rPr>
      <w:rFonts w:ascii="Cambria" w:eastAsia="Times New Roman" w:hAnsi="Cambria" w:cs="Times New Roman"/>
      <w:color w:val="365F91"/>
      <w:kern w:val="0"/>
      <w:sz w:val="28"/>
      <w:szCs w:val="28"/>
    </w:rPr>
  </w:style>
  <w:style w:type="paragraph" w:styleId="TJ2">
    <w:name w:val="toc 2"/>
    <w:basedOn w:val="Norml"/>
    <w:next w:val="Norml"/>
    <w:autoRedefine/>
    <w:uiPriority w:val="39"/>
    <w:unhideWhenUsed/>
    <w:qFormat/>
    <w:rsid w:val="00C83203"/>
    <w:pPr>
      <w:spacing w:after="100"/>
      <w:ind w:left="220"/>
    </w:pPr>
    <w:rPr>
      <w:rFonts w:eastAsia="Times New Roman"/>
    </w:rPr>
  </w:style>
  <w:style w:type="paragraph" w:styleId="TJ1">
    <w:name w:val="toc 1"/>
    <w:basedOn w:val="Norml"/>
    <w:next w:val="Norml"/>
    <w:autoRedefine/>
    <w:uiPriority w:val="39"/>
    <w:unhideWhenUsed/>
    <w:qFormat/>
    <w:rsid w:val="00C83203"/>
    <w:pPr>
      <w:spacing w:after="100"/>
    </w:pPr>
    <w:rPr>
      <w:rFonts w:eastAsia="Times New Roman"/>
    </w:rPr>
  </w:style>
  <w:style w:type="paragraph" w:styleId="TJ3">
    <w:name w:val="toc 3"/>
    <w:basedOn w:val="Norml"/>
    <w:next w:val="Norml"/>
    <w:autoRedefine/>
    <w:uiPriority w:val="39"/>
    <w:semiHidden/>
    <w:unhideWhenUsed/>
    <w:qFormat/>
    <w:rsid w:val="00C83203"/>
    <w:pPr>
      <w:spacing w:after="100"/>
      <w:ind w:left="440"/>
    </w:pPr>
    <w:rPr>
      <w:rFonts w:eastAsia="Times New Roman"/>
    </w:rPr>
  </w:style>
  <w:style w:type="paragraph" w:customStyle="1" w:styleId="Default">
    <w:name w:val="Default"/>
    <w:rsid w:val="00EC3B7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9317">
      <w:bodyDiv w:val="1"/>
      <w:marLeft w:val="0"/>
      <w:marRight w:val="0"/>
      <w:marTop w:val="0"/>
      <w:marBottom w:val="0"/>
      <w:divBdr>
        <w:top w:val="none" w:sz="0" w:space="0" w:color="auto"/>
        <w:left w:val="none" w:sz="0" w:space="0" w:color="auto"/>
        <w:bottom w:val="none" w:sz="0" w:space="0" w:color="auto"/>
        <w:right w:val="none" w:sz="0" w:space="0" w:color="auto"/>
      </w:divBdr>
    </w:div>
    <w:div w:id="672075119">
      <w:bodyDiv w:val="1"/>
      <w:marLeft w:val="0"/>
      <w:marRight w:val="0"/>
      <w:marTop w:val="0"/>
      <w:marBottom w:val="0"/>
      <w:divBdr>
        <w:top w:val="none" w:sz="0" w:space="0" w:color="auto"/>
        <w:left w:val="none" w:sz="0" w:space="0" w:color="auto"/>
        <w:bottom w:val="none" w:sz="0" w:space="0" w:color="auto"/>
        <w:right w:val="none" w:sz="0" w:space="0" w:color="auto"/>
      </w:divBdr>
    </w:div>
    <w:div w:id="111956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www.ecsgyk.hu"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ownloads\jarasok%20(6).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218;j%20int&#233;zm&#233;ny\szervezeti%20r&#233;sz%20ADATOK\Ksh%20t&#225;bl&#225;k\Demogr&#225;fiai%20adatok.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hu-H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1E8-41D3-ABF7-441E5721499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1E8-41D3-ABF7-441E57214993}"/>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F1E8-41D3-ABF7-441E5721499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hu-H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Munka1!$E$11:$E$13</c:f>
              <c:strCache>
                <c:ptCount val="3"/>
                <c:pt idx="0">
                  <c:v>0-14</c:v>
                </c:pt>
                <c:pt idx="1">
                  <c:v>15-64</c:v>
                </c:pt>
                <c:pt idx="2">
                  <c:v>65-</c:v>
                </c:pt>
              </c:strCache>
            </c:strRef>
          </c:cat>
          <c:val>
            <c:numRef>
              <c:f>Munka1!$F$11:$F$13</c:f>
              <c:numCache>
                <c:formatCode>General</c:formatCode>
                <c:ptCount val="3"/>
                <c:pt idx="0">
                  <c:v>13.7</c:v>
                </c:pt>
                <c:pt idx="1">
                  <c:v>69.599999999999994</c:v>
                </c:pt>
                <c:pt idx="2">
                  <c:v>16.7</c:v>
                </c:pt>
              </c:numCache>
            </c:numRef>
          </c:val>
          <c:extLst>
            <c:ext xmlns:c16="http://schemas.microsoft.com/office/drawing/2014/chart" uri="{C3380CC4-5D6E-409C-BE32-E72D297353CC}">
              <c16:uniqueId val="{00000000-7710-451D-B5DA-F10128EFB799}"/>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hu-H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tx>
            <c:strRef>
              <c:f>Munka1!$B$116</c:f>
              <c:strCache>
                <c:ptCount val="1"/>
                <c:pt idx="0">
                  <c:v>Pécs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1"/>
          <c:cat>
            <c:strRef>
              <c:f>Munka1!$A$117:$A$120</c:f>
              <c:strCache>
                <c:ptCount val="4"/>
                <c:pt idx="0">
                  <c:v>4 év alatt</c:v>
                </c:pt>
                <c:pt idx="1">
                  <c:v>5-9 év</c:v>
                </c:pt>
                <c:pt idx="2">
                  <c:v>12-14 év</c:v>
                </c:pt>
                <c:pt idx="3">
                  <c:v>15-19 év</c:v>
                </c:pt>
              </c:strCache>
            </c:strRef>
          </c:cat>
          <c:val>
            <c:numRef>
              <c:f>Munka1!$B$117:$B$120</c:f>
              <c:numCache>
                <c:formatCode>General</c:formatCode>
                <c:ptCount val="4"/>
                <c:pt idx="0">
                  <c:v>6912</c:v>
                </c:pt>
                <c:pt idx="1">
                  <c:v>6440</c:v>
                </c:pt>
                <c:pt idx="2">
                  <c:v>6576</c:v>
                </c:pt>
                <c:pt idx="3">
                  <c:v>10657</c:v>
                </c:pt>
              </c:numCache>
            </c:numRef>
          </c:val>
          <c:extLst>
            <c:ext xmlns:c16="http://schemas.microsoft.com/office/drawing/2014/chart" uri="{C3380CC4-5D6E-409C-BE32-E72D297353CC}">
              <c16:uniqueId val="{00000000-76C3-44F1-B5E5-A3EF26106344}"/>
            </c:ext>
          </c:extLst>
        </c:ser>
        <c:ser>
          <c:idx val="1"/>
          <c:order val="1"/>
          <c:tx>
            <c:strRef>
              <c:f>Munka1!$C$116</c:f>
              <c:strCache>
                <c:ptCount val="1"/>
                <c:pt idx="0">
                  <c:v>Járási telep.</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1"/>
          <c:cat>
            <c:strRef>
              <c:f>Munka1!$A$117:$A$120</c:f>
              <c:strCache>
                <c:ptCount val="4"/>
                <c:pt idx="0">
                  <c:v>4 év alatt</c:v>
                </c:pt>
                <c:pt idx="1">
                  <c:v>5-9 év</c:v>
                </c:pt>
                <c:pt idx="2">
                  <c:v>12-14 év</c:v>
                </c:pt>
                <c:pt idx="3">
                  <c:v>15-19 év</c:v>
                </c:pt>
              </c:strCache>
            </c:strRef>
          </c:cat>
          <c:val>
            <c:numRef>
              <c:f>Munka1!$C$117:$C$120</c:f>
              <c:numCache>
                <c:formatCode>General</c:formatCode>
                <c:ptCount val="4"/>
                <c:pt idx="0">
                  <c:v>1877</c:v>
                </c:pt>
                <c:pt idx="1">
                  <c:v>1920</c:v>
                </c:pt>
                <c:pt idx="2">
                  <c:v>1807</c:v>
                </c:pt>
                <c:pt idx="3">
                  <c:v>2092</c:v>
                </c:pt>
              </c:numCache>
            </c:numRef>
          </c:val>
          <c:extLst>
            <c:ext xmlns:c16="http://schemas.microsoft.com/office/drawing/2014/chart" uri="{C3380CC4-5D6E-409C-BE32-E72D297353CC}">
              <c16:uniqueId val="{00000001-76C3-44F1-B5E5-A3EF26106344}"/>
            </c:ext>
          </c:extLst>
        </c:ser>
        <c:ser>
          <c:idx val="2"/>
          <c:order val="2"/>
          <c:tx>
            <c:strRef>
              <c:f>Munka1!$D$116</c:f>
              <c:strCache>
                <c:ptCount val="1"/>
                <c:pt idx="0">
                  <c:v>Össz:</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1"/>
          <c:cat>
            <c:strRef>
              <c:f>Munka1!$A$117:$A$120</c:f>
              <c:strCache>
                <c:ptCount val="4"/>
                <c:pt idx="0">
                  <c:v>4 év alatt</c:v>
                </c:pt>
                <c:pt idx="1">
                  <c:v>5-9 év</c:v>
                </c:pt>
                <c:pt idx="2">
                  <c:v>12-14 év</c:v>
                </c:pt>
                <c:pt idx="3">
                  <c:v>15-19 év</c:v>
                </c:pt>
              </c:strCache>
            </c:strRef>
          </c:cat>
          <c:val>
            <c:numRef>
              <c:f>Munka1!$D$117:$D$120</c:f>
              <c:numCache>
                <c:formatCode>General</c:formatCode>
                <c:ptCount val="4"/>
                <c:pt idx="0">
                  <c:v>8749</c:v>
                </c:pt>
                <c:pt idx="1">
                  <c:v>8360</c:v>
                </c:pt>
                <c:pt idx="2">
                  <c:v>8383</c:v>
                </c:pt>
                <c:pt idx="3">
                  <c:v>12749</c:v>
                </c:pt>
              </c:numCache>
            </c:numRef>
          </c:val>
          <c:extLst>
            <c:ext xmlns:c16="http://schemas.microsoft.com/office/drawing/2014/chart" uri="{C3380CC4-5D6E-409C-BE32-E72D297353CC}">
              <c16:uniqueId val="{00000002-76C3-44F1-B5E5-A3EF26106344}"/>
            </c:ext>
          </c:extLst>
        </c:ser>
        <c:dLbls>
          <c:showLegendKey val="0"/>
          <c:showVal val="0"/>
          <c:showCatName val="0"/>
          <c:showSerName val="0"/>
          <c:showPercent val="0"/>
          <c:showBubbleSize val="0"/>
        </c:dLbls>
        <c:gapWidth val="150"/>
        <c:shape val="cylinder"/>
        <c:axId val="527384080"/>
        <c:axId val="527375376"/>
        <c:axId val="0"/>
      </c:bar3DChart>
      <c:catAx>
        <c:axId val="52738408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27375376"/>
        <c:crosses val="autoZero"/>
        <c:auto val="1"/>
        <c:lblAlgn val="ctr"/>
        <c:lblOffset val="100"/>
        <c:noMultiLvlLbl val="1"/>
      </c:catAx>
      <c:valAx>
        <c:axId val="527375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27384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u-HU" sz="1200"/>
              <a:t>Családi állapot</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hu-HU"/>
        </a:p>
      </c:txPr>
    </c:title>
    <c:autoTitleDeleted val="0"/>
    <c:plotArea>
      <c:layout/>
      <c:doughnutChart>
        <c:varyColors val="1"/>
        <c:ser>
          <c:idx val="1"/>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F47-4917-AD6C-6660B70F7A0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F47-4917-AD6C-6660B70F7A0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F47-4917-AD6C-6660B70F7A0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F47-4917-AD6C-6660B70F7A0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hu-H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Munka2!$B$4:$B$7</c:f>
              <c:strCache>
                <c:ptCount val="4"/>
                <c:pt idx="0">
                  <c:v>Elvált </c:v>
                </c:pt>
                <c:pt idx="1">
                  <c:v>Özvegy</c:v>
                </c:pt>
                <c:pt idx="2">
                  <c:v>Hajadon/nőtlen</c:v>
                </c:pt>
                <c:pt idx="3">
                  <c:v>Házas</c:v>
                </c:pt>
              </c:strCache>
            </c:strRef>
          </c:cat>
          <c:val>
            <c:numRef>
              <c:f>Munka2!$D$4:$D$7</c:f>
              <c:numCache>
                <c:formatCode>0%</c:formatCode>
                <c:ptCount val="4"/>
                <c:pt idx="0">
                  <c:v>0.12</c:v>
                </c:pt>
                <c:pt idx="1">
                  <c:v>0.1</c:v>
                </c:pt>
                <c:pt idx="2">
                  <c:v>0.28999999999999998</c:v>
                </c:pt>
                <c:pt idx="3">
                  <c:v>0.49</c:v>
                </c:pt>
              </c:numCache>
            </c:numRef>
          </c:val>
          <c:extLst>
            <c:ext xmlns:c16="http://schemas.microsoft.com/office/drawing/2014/chart" uri="{C3380CC4-5D6E-409C-BE32-E72D297353CC}">
              <c16:uniqueId val="{00000008-1F47-4917-AD6C-6660B70F7A0D}"/>
            </c:ext>
          </c:extLst>
        </c:ser>
        <c:dLbls>
          <c:showLegendKey val="0"/>
          <c:showVal val="0"/>
          <c:showCatName val="0"/>
          <c:showSerName val="0"/>
          <c:showPercent val="1"/>
          <c:showBubbleSize val="0"/>
          <c:showLeaderLines val="1"/>
        </c:dLbls>
        <c:firstSliceAng val="0"/>
        <c:holeSize val="50"/>
        <c:extLst>
          <c:ext xmlns:c15="http://schemas.microsoft.com/office/drawing/2012/chart" uri="{02D57815-91ED-43cb-92C2-25804820EDAC}">
            <c15:filteredPieSeries>
              <c15: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A-1F47-4917-AD6C-6660B70F7A0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1F47-4917-AD6C-6660B70F7A0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1F47-4917-AD6C-6660B70F7A0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1F47-4917-AD6C-6660B70F7A0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hu-H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uri="{CE6537A1-D6FC-4f65-9D91-7224C49458BB}"/>
                  </c:extLst>
                </c:dLbls>
                <c:cat>
                  <c:strRef>
                    <c:extLst>
                      <c:ext uri="{02D57815-91ED-43cb-92C2-25804820EDAC}">
                        <c15:formulaRef>
                          <c15:sqref>Munka2!$B$4:$B$7</c15:sqref>
                        </c15:formulaRef>
                      </c:ext>
                    </c:extLst>
                    <c:strCache>
                      <c:ptCount val="4"/>
                      <c:pt idx="0">
                        <c:v>Elvált </c:v>
                      </c:pt>
                      <c:pt idx="1">
                        <c:v>Özvegy</c:v>
                      </c:pt>
                      <c:pt idx="2">
                        <c:v>Hajadon/nőtlen</c:v>
                      </c:pt>
                      <c:pt idx="3">
                        <c:v>Házas</c:v>
                      </c:pt>
                    </c:strCache>
                  </c:strRef>
                </c:cat>
                <c:val>
                  <c:numRef>
                    <c:extLst>
                      <c:ext uri="{02D57815-91ED-43cb-92C2-25804820EDAC}">
                        <c15:formulaRef>
                          <c15:sqref>Munka2!$C$4:$C$7</c15:sqref>
                        </c15:formulaRef>
                      </c:ext>
                    </c:extLst>
                    <c:numCache>
                      <c:formatCode>General</c:formatCode>
                      <c:ptCount val="4"/>
                    </c:numCache>
                  </c:numRef>
                </c:val>
                <c:extLst>
                  <c:ext xmlns:c16="http://schemas.microsoft.com/office/drawing/2014/chart" uri="{C3380CC4-5D6E-409C-BE32-E72D297353CC}">
                    <c16:uniqueId val="{00000011-1F47-4917-AD6C-6660B70F7A0D}"/>
                  </c:ext>
                </c:extLst>
              </c15:ser>
            </c15:filteredPieSeries>
          </c:ext>
        </c:extLst>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hu-H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hu-H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hu-HU" sz="1200"/>
              <a:t>Iskolai</a:t>
            </a:r>
            <a:r>
              <a:rPr lang="hu-HU" sz="1200" baseline="0"/>
              <a:t> végzettség Pécs</a:t>
            </a:r>
            <a:endParaRPr lang="hu-HU"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hu-HU"/>
        </a:p>
      </c:tx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178-46EB-84C4-BEE72795483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178-46EB-84C4-BEE72795483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178-46EB-84C4-BEE72795483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178-46EB-84C4-BEE727954837}"/>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178-46EB-84C4-BEE727954837}"/>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E178-46EB-84C4-BEE72795483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hu-H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Munka2!$B$27:$B$32</c:f>
              <c:strCache>
                <c:ptCount val="6"/>
                <c:pt idx="0">
                  <c:v>Első osztályt sem végezte</c:v>
                </c:pt>
                <c:pt idx="1">
                  <c:v>1-7 osztály</c:v>
                </c:pt>
                <c:pt idx="2">
                  <c:v>8 osztály</c:v>
                </c:pt>
                <c:pt idx="3">
                  <c:v>Középisk. érettségi nélkül</c:v>
                </c:pt>
                <c:pt idx="4">
                  <c:v>Érettségi</c:v>
                </c:pt>
                <c:pt idx="5">
                  <c:v>Főiskola/egyetem</c:v>
                </c:pt>
              </c:strCache>
            </c:strRef>
          </c:cat>
          <c:val>
            <c:numRef>
              <c:f>Munka2!$C$27:$C$32</c:f>
              <c:numCache>
                <c:formatCode>General</c:formatCode>
                <c:ptCount val="6"/>
              </c:numCache>
            </c:numRef>
          </c:val>
          <c:extLst>
            <c:ext xmlns:c16="http://schemas.microsoft.com/office/drawing/2014/chart" uri="{C3380CC4-5D6E-409C-BE32-E72D297353CC}">
              <c16:uniqueId val="{0000000C-E178-46EB-84C4-BEE727954837}"/>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E178-46EB-84C4-BEE72795483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E178-46EB-84C4-BEE72795483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E178-46EB-84C4-BEE72795483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4-E178-46EB-84C4-BEE727954837}"/>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6-E178-46EB-84C4-BEE727954837}"/>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8-E178-46EB-84C4-BEE72795483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hu-H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Munka2!$B$27:$B$32</c:f>
              <c:strCache>
                <c:ptCount val="6"/>
                <c:pt idx="0">
                  <c:v>Első osztályt sem végezte</c:v>
                </c:pt>
                <c:pt idx="1">
                  <c:v>1-7 osztály</c:v>
                </c:pt>
                <c:pt idx="2">
                  <c:v>8 osztály</c:v>
                </c:pt>
                <c:pt idx="3">
                  <c:v>Középisk. érettségi nélkül</c:v>
                </c:pt>
                <c:pt idx="4">
                  <c:v>Érettségi</c:v>
                </c:pt>
                <c:pt idx="5">
                  <c:v>Főiskola/egyetem</c:v>
                </c:pt>
              </c:strCache>
            </c:strRef>
          </c:cat>
          <c:val>
            <c:numRef>
              <c:f>Munka2!$D$27:$D$32</c:f>
              <c:numCache>
                <c:formatCode>General</c:formatCode>
                <c:ptCount val="6"/>
              </c:numCache>
            </c:numRef>
          </c:val>
          <c:extLst>
            <c:ext xmlns:c16="http://schemas.microsoft.com/office/drawing/2014/chart" uri="{C3380CC4-5D6E-409C-BE32-E72D297353CC}">
              <c16:uniqueId val="{00000019-E178-46EB-84C4-BEE727954837}"/>
            </c:ext>
          </c:extLst>
        </c:ser>
        <c:ser>
          <c:idx val="2"/>
          <c:order val="2"/>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E178-46EB-84C4-BEE72795483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E178-46EB-84C4-BEE72795483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F-E178-46EB-84C4-BEE72795483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1-E178-46EB-84C4-BEE727954837}"/>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3-E178-46EB-84C4-BEE727954837}"/>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5-E178-46EB-84C4-BEE72795483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hu-H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Munka2!$B$27:$B$32</c:f>
              <c:strCache>
                <c:ptCount val="6"/>
                <c:pt idx="0">
                  <c:v>Első osztályt sem végezte</c:v>
                </c:pt>
                <c:pt idx="1">
                  <c:v>1-7 osztály</c:v>
                </c:pt>
                <c:pt idx="2">
                  <c:v>8 osztály</c:v>
                </c:pt>
                <c:pt idx="3">
                  <c:v>Középisk. érettségi nélkül</c:v>
                </c:pt>
                <c:pt idx="4">
                  <c:v>Érettségi</c:v>
                </c:pt>
                <c:pt idx="5">
                  <c:v>Főiskola/egyetem</c:v>
                </c:pt>
              </c:strCache>
            </c:strRef>
          </c:cat>
          <c:val>
            <c:numRef>
              <c:f>Munka2!$E$27:$E$32</c:f>
              <c:numCache>
                <c:formatCode>0%</c:formatCode>
                <c:ptCount val="6"/>
                <c:pt idx="0">
                  <c:v>0.01</c:v>
                </c:pt>
                <c:pt idx="1">
                  <c:v>0.08</c:v>
                </c:pt>
                <c:pt idx="2">
                  <c:v>0.21</c:v>
                </c:pt>
                <c:pt idx="3">
                  <c:v>0.16</c:v>
                </c:pt>
                <c:pt idx="4">
                  <c:v>0.33</c:v>
                </c:pt>
                <c:pt idx="5">
                  <c:v>0.21</c:v>
                </c:pt>
              </c:numCache>
            </c:numRef>
          </c:val>
          <c:extLst>
            <c:ext xmlns:c16="http://schemas.microsoft.com/office/drawing/2014/chart" uri="{C3380CC4-5D6E-409C-BE32-E72D297353CC}">
              <c16:uniqueId val="{00000026-E178-46EB-84C4-BEE727954837}"/>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hu-H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hu-H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hu-HU" sz="1200"/>
              <a:t>Iskolai végzettség Pécsi Járás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hu-HU"/>
        </a:p>
      </c:tx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F08-4BFB-8A87-6ACED697A59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F08-4BFB-8A87-6ACED697A59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F08-4BFB-8A87-6ACED697A59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F08-4BFB-8A87-6ACED697A59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F08-4BFB-8A87-6ACED697A59B}"/>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5F08-4BFB-8A87-6ACED697A59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hu-H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Munka2!$B$45:$B$50</c:f>
              <c:strCache>
                <c:ptCount val="6"/>
                <c:pt idx="0">
                  <c:v>Első osztályt sem végezte</c:v>
                </c:pt>
                <c:pt idx="1">
                  <c:v>1-7 osztály</c:v>
                </c:pt>
                <c:pt idx="2">
                  <c:v>8 osztály</c:v>
                </c:pt>
                <c:pt idx="3">
                  <c:v>Középisk. érettségi nélkül</c:v>
                </c:pt>
                <c:pt idx="4">
                  <c:v>Érettségi</c:v>
                </c:pt>
                <c:pt idx="5">
                  <c:v>Főiskola/egyetem</c:v>
                </c:pt>
              </c:strCache>
            </c:strRef>
          </c:cat>
          <c:val>
            <c:numRef>
              <c:f>Munka2!$C$45:$C$50</c:f>
              <c:numCache>
                <c:formatCode>General</c:formatCode>
                <c:ptCount val="6"/>
              </c:numCache>
            </c:numRef>
          </c:val>
          <c:extLst>
            <c:ext xmlns:c16="http://schemas.microsoft.com/office/drawing/2014/chart" uri="{C3380CC4-5D6E-409C-BE32-E72D297353CC}">
              <c16:uniqueId val="{0000000C-5F08-4BFB-8A87-6ACED697A59B}"/>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5F08-4BFB-8A87-6ACED697A59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5F08-4BFB-8A87-6ACED697A59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5F08-4BFB-8A87-6ACED697A59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4-5F08-4BFB-8A87-6ACED697A59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6-5F08-4BFB-8A87-6ACED697A59B}"/>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8-5F08-4BFB-8A87-6ACED697A59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hu-H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Munka2!$B$45:$B$50</c:f>
              <c:strCache>
                <c:ptCount val="6"/>
                <c:pt idx="0">
                  <c:v>Első osztályt sem végezte</c:v>
                </c:pt>
                <c:pt idx="1">
                  <c:v>1-7 osztály</c:v>
                </c:pt>
                <c:pt idx="2">
                  <c:v>8 osztály</c:v>
                </c:pt>
                <c:pt idx="3">
                  <c:v>Középisk. érettségi nélkül</c:v>
                </c:pt>
                <c:pt idx="4">
                  <c:v>Érettségi</c:v>
                </c:pt>
                <c:pt idx="5">
                  <c:v>Főiskola/egyetem</c:v>
                </c:pt>
              </c:strCache>
            </c:strRef>
          </c:cat>
          <c:val>
            <c:numRef>
              <c:f>Munka2!$D$45:$D$50</c:f>
              <c:numCache>
                <c:formatCode>General</c:formatCode>
                <c:ptCount val="6"/>
              </c:numCache>
            </c:numRef>
          </c:val>
          <c:extLst>
            <c:ext xmlns:c16="http://schemas.microsoft.com/office/drawing/2014/chart" uri="{C3380CC4-5D6E-409C-BE32-E72D297353CC}">
              <c16:uniqueId val="{00000019-5F08-4BFB-8A87-6ACED697A59B}"/>
            </c:ext>
          </c:extLst>
        </c:ser>
        <c:ser>
          <c:idx val="2"/>
          <c:order val="2"/>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5F08-4BFB-8A87-6ACED697A59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5F08-4BFB-8A87-6ACED697A59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F-5F08-4BFB-8A87-6ACED697A59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1-5F08-4BFB-8A87-6ACED697A59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3-5F08-4BFB-8A87-6ACED697A59B}"/>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5-5F08-4BFB-8A87-6ACED697A59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hu-H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Munka2!$B$45:$B$50</c:f>
              <c:strCache>
                <c:ptCount val="6"/>
                <c:pt idx="0">
                  <c:v>Első osztályt sem végezte</c:v>
                </c:pt>
                <c:pt idx="1">
                  <c:v>1-7 osztály</c:v>
                </c:pt>
                <c:pt idx="2">
                  <c:v>8 osztály</c:v>
                </c:pt>
                <c:pt idx="3">
                  <c:v>Középisk. érettségi nélkül</c:v>
                </c:pt>
                <c:pt idx="4">
                  <c:v>Érettségi</c:v>
                </c:pt>
                <c:pt idx="5">
                  <c:v>Főiskola/egyetem</c:v>
                </c:pt>
              </c:strCache>
            </c:strRef>
          </c:cat>
          <c:val>
            <c:numRef>
              <c:f>Munka2!$E$45:$E$50</c:f>
              <c:numCache>
                <c:formatCode>0%</c:formatCode>
                <c:ptCount val="6"/>
                <c:pt idx="0">
                  <c:v>0.01</c:v>
                </c:pt>
                <c:pt idx="1">
                  <c:v>0.12</c:v>
                </c:pt>
                <c:pt idx="2">
                  <c:v>0.25</c:v>
                </c:pt>
                <c:pt idx="3">
                  <c:v>0.24</c:v>
                </c:pt>
                <c:pt idx="4">
                  <c:v>0.25</c:v>
                </c:pt>
                <c:pt idx="5">
                  <c:v>0.13</c:v>
                </c:pt>
              </c:numCache>
            </c:numRef>
          </c:val>
          <c:extLst>
            <c:ext xmlns:c16="http://schemas.microsoft.com/office/drawing/2014/chart" uri="{C3380CC4-5D6E-409C-BE32-E72D297353CC}">
              <c16:uniqueId val="{00000026-5F08-4BFB-8A87-6ACED697A59B}"/>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hu-H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709C0E9DDD478E9423ADDAD8A650CB"/>
        <w:category>
          <w:name w:val="Általános"/>
          <w:gallery w:val="placeholder"/>
        </w:category>
        <w:types>
          <w:type w:val="bbPlcHdr"/>
        </w:types>
        <w:behaviors>
          <w:behavior w:val="content"/>
        </w:behaviors>
        <w:guid w:val="{37230195-7238-4AC9-9A19-E826241826AA}"/>
      </w:docPartPr>
      <w:docPartBody>
        <w:p w:rsidR="00AD3408" w:rsidRDefault="00261E68" w:rsidP="00261E68">
          <w:pPr>
            <w:pStyle w:val="3E709C0E9DDD478E9423ADDAD8A650CB"/>
          </w:pPr>
          <w:r>
            <w:rPr>
              <w:rFonts w:asciiTheme="majorHAnsi" w:eastAsiaTheme="majorEastAsia" w:hAnsiTheme="majorHAnsi" w:cstheme="majorBidi"/>
              <w:b/>
              <w:bCs/>
              <w:color w:val="2F5496" w:themeColor="accent1" w:themeShade="BF"/>
              <w:sz w:val="48"/>
              <w:szCs w:val="48"/>
            </w:rPr>
            <w:t>[Ide írhatja a dokumentum címét]</w:t>
          </w:r>
        </w:p>
      </w:docPartBody>
    </w:docPart>
    <w:docPart>
      <w:docPartPr>
        <w:name w:val="D488F6DDE07A47D4B55898C97667B785"/>
        <w:category>
          <w:name w:val="Általános"/>
          <w:gallery w:val="placeholder"/>
        </w:category>
        <w:types>
          <w:type w:val="bbPlcHdr"/>
        </w:types>
        <w:behaviors>
          <w:behavior w:val="content"/>
        </w:behaviors>
        <w:guid w:val="{D61C566C-7A73-4D37-883E-066A4E55DAD0}"/>
      </w:docPartPr>
      <w:docPartBody>
        <w:p w:rsidR="00AD3408" w:rsidRDefault="00261E68" w:rsidP="00261E68">
          <w:pPr>
            <w:pStyle w:val="D488F6DDE07A47D4B55898C97667B785"/>
          </w:pPr>
          <w:r>
            <w:rPr>
              <w:color w:val="393737" w:themeColor="background2" w:themeShade="3F"/>
              <w:sz w:val="28"/>
              <w:szCs w:val="28"/>
            </w:rPr>
            <w:t>[Ide írhatja a dokumentum alcímét]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61E68"/>
    <w:rsid w:val="000145F6"/>
    <w:rsid w:val="00052D10"/>
    <w:rsid w:val="000660C0"/>
    <w:rsid w:val="00072CDF"/>
    <w:rsid w:val="00076460"/>
    <w:rsid w:val="00097137"/>
    <w:rsid w:val="00100FFD"/>
    <w:rsid w:val="00146542"/>
    <w:rsid w:val="00187B03"/>
    <w:rsid w:val="001F4AC1"/>
    <w:rsid w:val="00245A25"/>
    <w:rsid w:val="00261E68"/>
    <w:rsid w:val="002B06E0"/>
    <w:rsid w:val="002C3652"/>
    <w:rsid w:val="003B454A"/>
    <w:rsid w:val="004A4B08"/>
    <w:rsid w:val="004B0ECC"/>
    <w:rsid w:val="005070A8"/>
    <w:rsid w:val="00525A6B"/>
    <w:rsid w:val="00562AB0"/>
    <w:rsid w:val="00585F6D"/>
    <w:rsid w:val="005D51EA"/>
    <w:rsid w:val="00636AC0"/>
    <w:rsid w:val="00640C89"/>
    <w:rsid w:val="006A2E75"/>
    <w:rsid w:val="007526C8"/>
    <w:rsid w:val="007A2FE0"/>
    <w:rsid w:val="007C6D07"/>
    <w:rsid w:val="00832C8B"/>
    <w:rsid w:val="00851535"/>
    <w:rsid w:val="008A4259"/>
    <w:rsid w:val="008D1A09"/>
    <w:rsid w:val="00900637"/>
    <w:rsid w:val="00900E9E"/>
    <w:rsid w:val="00904440"/>
    <w:rsid w:val="009B4882"/>
    <w:rsid w:val="00A75812"/>
    <w:rsid w:val="00AC2E16"/>
    <w:rsid w:val="00AD3408"/>
    <w:rsid w:val="00AE1114"/>
    <w:rsid w:val="00B36458"/>
    <w:rsid w:val="00B51590"/>
    <w:rsid w:val="00BD3F57"/>
    <w:rsid w:val="00BF4D10"/>
    <w:rsid w:val="00C10F7F"/>
    <w:rsid w:val="00C768BF"/>
    <w:rsid w:val="00D02790"/>
    <w:rsid w:val="00D30354"/>
    <w:rsid w:val="00D51557"/>
    <w:rsid w:val="00D52A73"/>
    <w:rsid w:val="00D91BE5"/>
    <w:rsid w:val="00DA1C60"/>
    <w:rsid w:val="00DB2D9F"/>
    <w:rsid w:val="00DD4964"/>
    <w:rsid w:val="00E1374B"/>
    <w:rsid w:val="00E60A02"/>
    <w:rsid w:val="00EB206A"/>
    <w:rsid w:val="00ED3557"/>
    <w:rsid w:val="00FA04AE"/>
    <w:rsid w:val="00FA3D4D"/>
    <w:rsid w:val="00FA41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D340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3E709C0E9DDD478E9423ADDAD8A650CB">
    <w:name w:val="3E709C0E9DDD478E9423ADDAD8A650CB"/>
    <w:rsid w:val="00261E68"/>
  </w:style>
  <w:style w:type="paragraph" w:customStyle="1" w:styleId="D488F6DDE07A47D4B55898C97667B785">
    <w:name w:val="D488F6DDE07A47D4B55898C97667B785"/>
    <w:rsid w:val="00261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ESZTERGÁR LAJOS CSALÁD-ÉS GYERMEKJÓLÉTI SZOLGÁLAT ÉS KÖZPONT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633E93-D6F4-4CF8-8D67-5D6DE958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66</Pages>
  <Words>21119</Words>
  <Characters>145723</Characters>
  <Application>Microsoft Office Word</Application>
  <DocSecurity>0</DocSecurity>
  <Lines>1214</Lines>
  <Paragraphs>333</Paragraphs>
  <ScaleCrop>false</ScaleCrop>
  <HeadingPairs>
    <vt:vector size="2" baseType="variant">
      <vt:variant>
        <vt:lpstr>Cím</vt:lpstr>
      </vt:variant>
      <vt:variant>
        <vt:i4>1</vt:i4>
      </vt:variant>
    </vt:vector>
  </HeadingPairs>
  <TitlesOfParts>
    <vt:vector size="1" baseType="lpstr">
      <vt:lpstr>SZAKMAI PROGRAM</vt:lpstr>
    </vt:vector>
  </TitlesOfParts>
  <Company/>
  <LinksUpToDate>false</LinksUpToDate>
  <CharactersWithSpaces>166509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SZAKMAI PROGRAM</dc:title>
  <dc:subject>Hatályos: 2023.02.01.</dc:subject>
  <dc:creator>admin</dc:creator>
  <cp:lastModifiedBy>ECSGYK</cp:lastModifiedBy>
  <cp:revision>97</cp:revision>
  <cp:lastPrinted>2022-08-17T07:50:00Z</cp:lastPrinted>
  <dcterms:created xsi:type="dcterms:W3CDTF">2022-04-19T13:04:00Z</dcterms:created>
  <dcterms:modified xsi:type="dcterms:W3CDTF">2023-01-16T14:31:00Z</dcterms:modified>
</cp:coreProperties>
</file>