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4B1D18A2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7/</w:t>
          </w:r>
          <w:r w:rsidR="00170B80">
            <w:rPr>
              <w:rStyle w:val="Stlus11"/>
              <w:rFonts w:cs="Arial"/>
            </w:rPr>
            <w:t>233-</w:t>
          </w:r>
          <w:r w:rsidR="00411DF0">
            <w:rPr>
              <w:rStyle w:val="Stlus11"/>
              <w:rFonts w:cs="Arial"/>
            </w:rPr>
            <w:t>16</w:t>
          </w:r>
          <w:r w:rsidR="00D0282A">
            <w:rPr>
              <w:rStyle w:val="Stlus11"/>
              <w:rFonts w:cs="Arial"/>
            </w:rPr>
            <w:t>/202</w:t>
          </w:r>
          <w:r w:rsidR="00170B80">
            <w:rPr>
              <w:rStyle w:val="Stlus11"/>
              <w:rFonts w:cs="Arial"/>
            </w:rPr>
            <w:t>3.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411DF0" w:rsidRPr="00411DF0">
            <w:rPr>
              <w:rStyle w:val="Stlus12"/>
              <w:rFonts w:cs="Arial"/>
            </w:rPr>
            <w:t>Az Integrált Nappali Szociális Intézmény által nyújtott jelzőrendszeres házi segítségnyújtás szolgáltatás folyamatos biztosításával kapcsolatos döntések meghozatala</w:t>
          </w:r>
        </w:sdtContent>
      </w:sdt>
    </w:p>
    <w:p w14:paraId="26739E32" w14:textId="64F285AE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D375A">
            <w:rPr>
              <w:rStyle w:val="Stlus12"/>
              <w:rFonts w:cs="Arial"/>
            </w:rPr>
            <w:t>1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1D5FA0EF" w:rsidR="003862A4" w:rsidRPr="00167A13" w:rsidRDefault="00D0282A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14E66CD0" w:rsidR="00864F22" w:rsidRPr="004A7522" w:rsidRDefault="007006EB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3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4D0E04">
            <w:rPr>
              <w:rStyle w:val="Stlus11"/>
              <w:rFonts w:cs="Arial"/>
            </w:rPr>
            <w:t>2023. március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08A7A9F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51EA1D7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bodorné lux viktória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594FDD2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dr. osztásné dr. varga-pál viktória főosztályvezető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2A4EBF39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0282A">
            <w:rPr>
              <w:rStyle w:val="Stlus12"/>
              <w:rFonts w:cs="Arial"/>
            </w:rPr>
            <w:t>-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7006E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7006E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7006E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7006E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7006EB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7006EB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7006E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7006E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6E5D2C2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0282A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Default="008F1BE2" w:rsidP="00603DB7">
      <w:pPr>
        <w:rPr>
          <w:rFonts w:ascii="Arial" w:hAnsi="Arial" w:cs="Arial"/>
          <w:b/>
          <w:bCs/>
        </w:rPr>
      </w:pPr>
      <w:r w:rsidRPr="001A4A86">
        <w:rPr>
          <w:rFonts w:ascii="Arial" w:hAnsi="Arial" w:cs="Arial"/>
          <w:b/>
          <w:bCs/>
        </w:rPr>
        <w:lastRenderedPageBreak/>
        <w:t>Tisztelt Társulási Tanács!</w:t>
      </w:r>
    </w:p>
    <w:p w14:paraId="7235586C" w14:textId="77777777" w:rsidR="00665CD1" w:rsidRPr="001A4A86" w:rsidRDefault="00665CD1" w:rsidP="00603DB7">
      <w:pPr>
        <w:rPr>
          <w:rFonts w:ascii="Arial" w:hAnsi="Arial" w:cs="Arial"/>
          <w:b/>
          <w:bCs/>
        </w:rPr>
      </w:pP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309F0A16" w14:textId="62DB6545" w:rsidR="001A4A86" w:rsidRPr="001A4A86" w:rsidRDefault="001A4A86" w:rsidP="001A4A86">
      <w:pPr>
        <w:jc w:val="both"/>
        <w:rPr>
          <w:rFonts w:ascii="Arial" w:hAnsi="Arial" w:cs="Arial"/>
        </w:rPr>
      </w:pPr>
      <w:r w:rsidRPr="001A4A86">
        <w:rPr>
          <w:rFonts w:ascii="Arial" w:hAnsi="Arial" w:cs="Arial"/>
        </w:rPr>
        <w:t>A jelzőrendszeres házi segítségnyújtás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 A szolgáltatást jelenleg a Pécsi Többcélú Agglomerációs Társulás által fenntartott Integrált Nappali Szociális Intézmény</w:t>
      </w:r>
      <w:r w:rsidR="00D111AF">
        <w:rPr>
          <w:rFonts w:ascii="Arial" w:hAnsi="Arial" w:cs="Arial"/>
        </w:rPr>
        <w:t xml:space="preserve"> (továbbiakban INSZI)</w:t>
      </w:r>
      <w:r w:rsidRPr="001A4A86">
        <w:rPr>
          <w:rFonts w:ascii="Arial" w:hAnsi="Arial" w:cs="Arial"/>
        </w:rPr>
        <w:t xml:space="preserve"> biztosítja kistérségi ellátási területtel.</w:t>
      </w:r>
    </w:p>
    <w:p w14:paraId="6052BBC4" w14:textId="77777777" w:rsidR="001A4A86" w:rsidRPr="001A4A86" w:rsidRDefault="001A4A86" w:rsidP="001A4A86">
      <w:pPr>
        <w:jc w:val="both"/>
        <w:rPr>
          <w:rFonts w:ascii="Arial" w:hAnsi="Arial" w:cs="Arial"/>
        </w:rPr>
      </w:pPr>
    </w:p>
    <w:p w14:paraId="60FA3CDF" w14:textId="704B937C" w:rsidR="001A4A86" w:rsidRPr="001A4A86" w:rsidRDefault="001A4A86" w:rsidP="001A4A86">
      <w:pPr>
        <w:jc w:val="both"/>
        <w:rPr>
          <w:rFonts w:ascii="Arial" w:hAnsi="Arial" w:cs="Arial"/>
        </w:rPr>
      </w:pPr>
      <w:r w:rsidRPr="001A4A86">
        <w:rPr>
          <w:rFonts w:ascii="Arial" w:hAnsi="Arial" w:cs="Arial"/>
        </w:rPr>
        <w:t>A jelzőrendszeres házi segítségnyújtás műszaki technikai hátterének működtetésére a</w:t>
      </w:r>
      <w:r w:rsidR="00170B80">
        <w:rPr>
          <w:rFonts w:ascii="Arial" w:hAnsi="Arial" w:cs="Arial"/>
        </w:rPr>
        <w:t xml:space="preserve">z INSZI vezetője </w:t>
      </w:r>
      <w:r w:rsidRPr="001A4A86">
        <w:rPr>
          <w:rFonts w:ascii="Arial" w:hAnsi="Arial" w:cs="Arial"/>
        </w:rPr>
        <w:t>20</w:t>
      </w:r>
      <w:r w:rsidR="00170B80">
        <w:rPr>
          <w:rFonts w:ascii="Arial" w:hAnsi="Arial" w:cs="Arial"/>
        </w:rPr>
        <w:t>23</w:t>
      </w:r>
      <w:r w:rsidRPr="001A4A86">
        <w:rPr>
          <w:rFonts w:ascii="Arial" w:hAnsi="Arial" w:cs="Arial"/>
        </w:rPr>
        <w:t>. január 1. napjától 202</w:t>
      </w:r>
      <w:r w:rsidR="00170B80">
        <w:rPr>
          <w:rFonts w:ascii="Arial" w:hAnsi="Arial" w:cs="Arial"/>
        </w:rPr>
        <w:t>3</w:t>
      </w:r>
      <w:r w:rsidRPr="001A4A86">
        <w:rPr>
          <w:rFonts w:ascii="Arial" w:hAnsi="Arial" w:cs="Arial"/>
        </w:rPr>
        <w:t xml:space="preserve">. </w:t>
      </w:r>
      <w:r w:rsidR="00170B80">
        <w:rPr>
          <w:rFonts w:ascii="Arial" w:hAnsi="Arial" w:cs="Arial"/>
        </w:rPr>
        <w:t xml:space="preserve">május </w:t>
      </w:r>
      <w:r w:rsidRPr="001A4A86">
        <w:rPr>
          <w:rFonts w:ascii="Arial" w:hAnsi="Arial" w:cs="Arial"/>
        </w:rPr>
        <w:t xml:space="preserve">31. napjáig kötött vállalkozási szerződést a Multi Alarm Biztonságtechnikai Zrt.-vel. </w:t>
      </w:r>
    </w:p>
    <w:p w14:paraId="7AFE1BB6" w14:textId="77777777" w:rsidR="001A4A86" w:rsidRPr="001A4A86" w:rsidRDefault="001A4A86" w:rsidP="001A4A86">
      <w:pPr>
        <w:jc w:val="both"/>
        <w:rPr>
          <w:rFonts w:ascii="Arial" w:hAnsi="Arial" w:cs="Arial"/>
        </w:rPr>
      </w:pPr>
      <w:r w:rsidRPr="001A4A86">
        <w:rPr>
          <w:rFonts w:ascii="Arial" w:hAnsi="Arial" w:cs="Arial"/>
        </w:rPr>
        <w:tab/>
      </w:r>
    </w:p>
    <w:p w14:paraId="297169A5" w14:textId="75755EF8" w:rsidR="001A4A86" w:rsidRDefault="00C759C7" w:rsidP="00896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17/2023. (III.13.) számú határozatában döntött arról,</w:t>
      </w:r>
      <w:r w:rsidRPr="00C759C7">
        <w:rPr>
          <w:rFonts w:ascii="Arial" w:hAnsi="Arial" w:cs="Arial"/>
        </w:rPr>
        <w:t xml:space="preserve"> hogy a jelzőrendszeres házi segítségnyújtás műszaki technikai hátterének működtetésére vonatkozó közbeszerzési eljárást Varga Mónika az Integrált Nappali Szociális Intézmény igazgatója folytassa le</w:t>
      </w:r>
      <w:r>
        <w:rPr>
          <w:rFonts w:ascii="Arial" w:hAnsi="Arial" w:cs="Arial"/>
        </w:rPr>
        <w:t>,</w:t>
      </w:r>
      <w:r w:rsidRPr="00C759C7">
        <w:rPr>
          <w:rFonts w:ascii="Arial" w:hAnsi="Arial" w:cs="Arial"/>
        </w:rPr>
        <w:t xml:space="preserve"> 2023.06.01-től 2026.05.31-ig</w:t>
      </w:r>
      <w:r>
        <w:rPr>
          <w:rFonts w:ascii="Arial" w:hAnsi="Arial" w:cs="Arial"/>
        </w:rPr>
        <w:t xml:space="preserve"> időtartamra. Az eljárás lebonyolításához, </w:t>
      </w:r>
      <w:r w:rsidR="008964FB" w:rsidRPr="008964FB">
        <w:rPr>
          <w:rFonts w:ascii="Arial" w:hAnsi="Arial" w:cs="Arial"/>
        </w:rPr>
        <w:t>2024-2026</w:t>
      </w:r>
      <w:r w:rsidR="008964FB">
        <w:rPr>
          <w:rFonts w:ascii="Arial" w:hAnsi="Arial" w:cs="Arial"/>
        </w:rPr>
        <w:t xml:space="preserve">. </w:t>
      </w:r>
      <w:r w:rsidR="008964FB" w:rsidRPr="008964FB">
        <w:rPr>
          <w:rFonts w:ascii="Arial" w:hAnsi="Arial" w:cs="Arial"/>
        </w:rPr>
        <w:t xml:space="preserve">évekre vonatkozó fedezet összegét </w:t>
      </w:r>
      <w:r w:rsidR="001A4A86">
        <w:rPr>
          <w:rFonts w:ascii="Arial" w:hAnsi="Arial" w:cs="Arial"/>
        </w:rPr>
        <w:t xml:space="preserve">Pécs Megyei Jogú Város Önkormányzata Közgyűlése </w:t>
      </w:r>
      <w:r w:rsidR="008964FB">
        <w:rPr>
          <w:rFonts w:ascii="Arial" w:hAnsi="Arial" w:cs="Arial"/>
        </w:rPr>
        <w:t>30/2023. (II.21.) számú határozatában biztosította</w:t>
      </w:r>
      <w:r>
        <w:rPr>
          <w:rFonts w:ascii="Arial" w:hAnsi="Arial" w:cs="Arial"/>
        </w:rPr>
        <w:t>, azzal, hogy a 2023. évi fedezet az INSZI költségvetésében rendelkezés</w:t>
      </w:r>
      <w:r w:rsidR="00470E92">
        <w:rPr>
          <w:rFonts w:ascii="Arial" w:hAnsi="Arial" w:cs="Arial"/>
        </w:rPr>
        <w:t>re áll.</w:t>
      </w:r>
    </w:p>
    <w:p w14:paraId="6BFB54BE" w14:textId="77777777" w:rsidR="00470E92" w:rsidRDefault="00470E92" w:rsidP="008964FB">
      <w:pPr>
        <w:jc w:val="both"/>
        <w:rPr>
          <w:rFonts w:ascii="Arial" w:hAnsi="Arial" w:cs="Arial"/>
        </w:rPr>
      </w:pPr>
    </w:p>
    <w:p w14:paraId="3A59941F" w14:textId="06A29352" w:rsidR="003463B3" w:rsidRPr="003463B3" w:rsidRDefault="003463B3" w:rsidP="003463B3">
      <w:pPr>
        <w:jc w:val="both"/>
        <w:rPr>
          <w:rFonts w:ascii="Arial" w:hAnsi="Arial" w:cs="Arial"/>
        </w:rPr>
      </w:pPr>
      <w:r w:rsidRPr="003463B3">
        <w:rPr>
          <w:rFonts w:ascii="Arial" w:hAnsi="Arial" w:cs="Arial"/>
        </w:rPr>
        <w:t>A</w:t>
      </w:r>
      <w:r>
        <w:rPr>
          <w:rFonts w:ascii="Arial" w:hAnsi="Arial" w:cs="Arial"/>
        </w:rPr>
        <w:t>z INSZI vezetőjének tájékoztatása értelmében a</w:t>
      </w:r>
      <w:r w:rsidRPr="003463B3">
        <w:rPr>
          <w:rFonts w:ascii="Arial" w:hAnsi="Arial" w:cs="Arial"/>
        </w:rPr>
        <w:t xml:space="preserve"> közbeszerzési eljárás eredményeként 2023. július 1. napjától kerül megkötésre az új szolgáltatási szerződés, ekkor kezdi meg a szolgáltató az új jelzőkészülékek telepítését, a folyamat várhatóan 1 hónap időtartamot igényel. </w:t>
      </w:r>
      <w:r>
        <w:rPr>
          <w:rFonts w:ascii="Arial" w:hAnsi="Arial" w:cs="Arial"/>
        </w:rPr>
        <w:t xml:space="preserve">Tekintettel arra, hogy a </w:t>
      </w:r>
      <w:r w:rsidRPr="003463B3">
        <w:rPr>
          <w:rFonts w:ascii="Arial" w:hAnsi="Arial" w:cs="Arial"/>
        </w:rPr>
        <w:t>jelenlegi szerződés 2023. május 31 lejár</w:t>
      </w:r>
      <w:r>
        <w:rPr>
          <w:rFonts w:ascii="Arial" w:hAnsi="Arial" w:cs="Arial"/>
        </w:rPr>
        <w:t>,</w:t>
      </w:r>
      <w:r w:rsidRPr="003463B3">
        <w:rPr>
          <w:rFonts w:ascii="Arial" w:hAnsi="Arial" w:cs="Arial"/>
        </w:rPr>
        <w:t xml:space="preserve"> szükséges a jelenlegi szerződés 2 hónappal történő meghosszabbítása a szolgáltatás folyamatos biztosítása érdekében.</w:t>
      </w:r>
    </w:p>
    <w:p w14:paraId="1994310C" w14:textId="77777777" w:rsidR="003463B3" w:rsidRPr="003463B3" w:rsidRDefault="003463B3" w:rsidP="003463B3">
      <w:pPr>
        <w:jc w:val="both"/>
        <w:rPr>
          <w:rFonts w:ascii="Arial" w:hAnsi="Arial" w:cs="Arial"/>
        </w:rPr>
      </w:pPr>
    </w:p>
    <w:p w14:paraId="22A1B6F7" w14:textId="09AA8B82" w:rsidR="001A4A86" w:rsidRDefault="003463B3" w:rsidP="003463B3">
      <w:pPr>
        <w:jc w:val="both"/>
        <w:rPr>
          <w:rFonts w:ascii="Arial" w:hAnsi="Arial" w:cs="Arial"/>
        </w:rPr>
      </w:pPr>
      <w:r w:rsidRPr="003463B3">
        <w:rPr>
          <w:rFonts w:ascii="Arial" w:hAnsi="Arial" w:cs="Arial"/>
        </w:rPr>
        <w:t xml:space="preserve">Az INSZI vezetője </w:t>
      </w:r>
      <w:r>
        <w:rPr>
          <w:rFonts w:ascii="Arial" w:hAnsi="Arial" w:cs="Arial"/>
        </w:rPr>
        <w:t xml:space="preserve">által </w:t>
      </w:r>
      <w:r w:rsidRPr="003463B3">
        <w:rPr>
          <w:rFonts w:ascii="Arial" w:hAnsi="Arial" w:cs="Arial"/>
        </w:rPr>
        <w:t>készített</w:t>
      </w:r>
      <w:r>
        <w:rPr>
          <w:rFonts w:ascii="Arial" w:hAnsi="Arial" w:cs="Arial"/>
        </w:rPr>
        <w:t xml:space="preserve"> kimutatás értelmében</w:t>
      </w:r>
      <w:r w:rsidRPr="003463B3">
        <w:rPr>
          <w:rFonts w:ascii="Arial" w:hAnsi="Arial" w:cs="Arial"/>
        </w:rPr>
        <w:t xml:space="preserve"> a szerződés </w:t>
      </w:r>
      <w:r>
        <w:rPr>
          <w:rFonts w:ascii="Arial" w:hAnsi="Arial" w:cs="Arial"/>
        </w:rPr>
        <w:t>meg</w:t>
      </w:r>
      <w:r w:rsidRPr="003463B3">
        <w:rPr>
          <w:rFonts w:ascii="Arial" w:hAnsi="Arial" w:cs="Arial"/>
        </w:rPr>
        <w:t>hosszabbításából adódó, illetve az új szerződés megkötésével kapcsolat</w:t>
      </w:r>
      <w:r>
        <w:rPr>
          <w:rFonts w:ascii="Arial" w:hAnsi="Arial" w:cs="Arial"/>
        </w:rPr>
        <w:t>ban felmerülő</w:t>
      </w:r>
      <w:r w:rsidRPr="003463B3">
        <w:rPr>
          <w:rFonts w:ascii="Arial" w:hAnsi="Arial" w:cs="Arial"/>
        </w:rPr>
        <w:t xml:space="preserve"> egyéb költségek 7.686.990.-</w:t>
      </w:r>
      <w:r w:rsidR="00665CD1">
        <w:rPr>
          <w:rFonts w:ascii="Arial" w:hAnsi="Arial" w:cs="Arial"/>
        </w:rPr>
        <w:t>F</w:t>
      </w:r>
      <w:r w:rsidRPr="003463B3">
        <w:rPr>
          <w:rFonts w:ascii="Arial" w:hAnsi="Arial" w:cs="Arial"/>
        </w:rPr>
        <w:t>t összeg</w:t>
      </w:r>
      <w:r>
        <w:rPr>
          <w:rFonts w:ascii="Arial" w:hAnsi="Arial" w:cs="Arial"/>
        </w:rPr>
        <w:t>ű többletkiadást jelentenek, melynek a fedezete a Költségvetési és Közgazdasági Főoszt</w:t>
      </w:r>
      <w:r w:rsidR="00665CD1">
        <w:rPr>
          <w:rFonts w:ascii="Arial" w:hAnsi="Arial" w:cs="Arial"/>
        </w:rPr>
        <w:t>ály tájékoztatása szerint az INSZI költségvetésében rendelkezésre áll.</w:t>
      </w:r>
    </w:p>
    <w:p w14:paraId="091E9ACB" w14:textId="77777777" w:rsidR="00665CD1" w:rsidRDefault="00665CD1" w:rsidP="003463B3">
      <w:pPr>
        <w:jc w:val="both"/>
        <w:rPr>
          <w:rFonts w:ascii="Arial" w:hAnsi="Arial" w:cs="Arial"/>
        </w:rPr>
      </w:pPr>
    </w:p>
    <w:p w14:paraId="6AEA3A26" w14:textId="57527A4A" w:rsidR="008F1BE2" w:rsidRDefault="00413C33" w:rsidP="00413C33">
      <w:pPr>
        <w:jc w:val="both"/>
        <w:rPr>
          <w:rFonts w:ascii="Arial" w:hAnsi="Arial" w:cs="Arial"/>
        </w:rPr>
      </w:pPr>
      <w:r w:rsidRPr="00413C33">
        <w:rPr>
          <w:rFonts w:ascii="Arial" w:hAnsi="Arial" w:cs="Arial"/>
        </w:rPr>
        <w:t xml:space="preserve">Kérem a Tisztelt </w:t>
      </w:r>
      <w:r w:rsidR="00620582">
        <w:rPr>
          <w:rFonts w:ascii="Arial" w:hAnsi="Arial" w:cs="Arial"/>
        </w:rPr>
        <w:t>Társulási Tanácsot</w:t>
      </w:r>
      <w:r w:rsidRPr="00413C33">
        <w:rPr>
          <w:rFonts w:ascii="Arial" w:hAnsi="Arial" w:cs="Arial"/>
        </w:rPr>
        <w:t>, hogy</w:t>
      </w:r>
      <w:r w:rsidR="001A4A86">
        <w:rPr>
          <w:rFonts w:ascii="Arial" w:hAnsi="Arial" w:cs="Arial"/>
        </w:rPr>
        <w:t xml:space="preserve"> az előterjesztést és a határozati javaslatot fogadja el</w:t>
      </w:r>
      <w:r w:rsidRPr="00413C33">
        <w:rPr>
          <w:rFonts w:ascii="Arial" w:hAnsi="Arial" w:cs="Arial"/>
        </w:rPr>
        <w:t>.</w:t>
      </w:r>
    </w:p>
    <w:p w14:paraId="0DD38815" w14:textId="77777777" w:rsidR="009964D4" w:rsidRDefault="009964D4" w:rsidP="009964D4">
      <w:pPr>
        <w:jc w:val="both"/>
        <w:rPr>
          <w:rFonts w:ascii="Arial" w:hAnsi="Arial" w:cs="Arial"/>
        </w:rPr>
      </w:pPr>
    </w:p>
    <w:p w14:paraId="49DC8B17" w14:textId="77777777" w:rsidR="009964D4" w:rsidRDefault="009964D4" w:rsidP="009964D4">
      <w:pPr>
        <w:jc w:val="both"/>
        <w:rPr>
          <w:rFonts w:ascii="Arial" w:hAnsi="Arial" w:cs="Arial"/>
        </w:rPr>
      </w:pPr>
    </w:p>
    <w:p w14:paraId="080096D5" w14:textId="7185C955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Pécs, 202</w:t>
      </w:r>
      <w:r w:rsidR="00E65941">
        <w:rPr>
          <w:rFonts w:ascii="Arial" w:hAnsi="Arial" w:cs="Arial"/>
        </w:rPr>
        <w:t>3</w:t>
      </w:r>
      <w:r w:rsidRPr="009964D4">
        <w:rPr>
          <w:rFonts w:ascii="Arial" w:hAnsi="Arial" w:cs="Arial"/>
        </w:rPr>
        <w:t xml:space="preserve">. </w:t>
      </w:r>
      <w:r w:rsidR="00E65941">
        <w:rPr>
          <w:rFonts w:ascii="Arial" w:hAnsi="Arial" w:cs="Arial"/>
        </w:rPr>
        <w:t>február 9</w:t>
      </w:r>
      <w:r w:rsidRPr="009964D4">
        <w:rPr>
          <w:rFonts w:ascii="Arial" w:hAnsi="Arial" w:cs="Arial"/>
        </w:rPr>
        <w:t>.</w:t>
      </w:r>
    </w:p>
    <w:p w14:paraId="19A70F12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38F9E707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6620C7F0" w14:textId="77777777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r w:rsidRPr="009964D4">
        <w:rPr>
          <w:rFonts w:ascii="Arial" w:hAnsi="Arial" w:cs="Arial"/>
          <w:b/>
          <w:bCs/>
        </w:rPr>
        <w:t>Pfeffer József</w:t>
      </w:r>
    </w:p>
    <w:p w14:paraId="09B0DC48" w14:textId="12A33E92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r w:rsidRPr="009964D4">
        <w:rPr>
          <w:rFonts w:ascii="Arial" w:hAnsi="Arial" w:cs="Arial"/>
          <w:b/>
          <w:bCs/>
        </w:rPr>
        <w:t>elnök</w:t>
      </w:r>
    </w:p>
    <w:sectPr w:rsidR="009964D4" w:rsidRPr="009964D4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671869">
    <w:abstractNumId w:val="0"/>
  </w:num>
  <w:num w:numId="2" w16cid:durableId="88070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0B80"/>
    <w:rsid w:val="001714CF"/>
    <w:rsid w:val="00173774"/>
    <w:rsid w:val="001774EC"/>
    <w:rsid w:val="00183736"/>
    <w:rsid w:val="00184B7A"/>
    <w:rsid w:val="00185452"/>
    <w:rsid w:val="00186203"/>
    <w:rsid w:val="00191191"/>
    <w:rsid w:val="00195539"/>
    <w:rsid w:val="0019700A"/>
    <w:rsid w:val="001A0D3D"/>
    <w:rsid w:val="001A1941"/>
    <w:rsid w:val="001A4A86"/>
    <w:rsid w:val="001A5B0C"/>
    <w:rsid w:val="001A77BE"/>
    <w:rsid w:val="001B17B2"/>
    <w:rsid w:val="001B19FF"/>
    <w:rsid w:val="001B7996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0986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6D1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463B3"/>
    <w:rsid w:val="003512B7"/>
    <w:rsid w:val="003564B5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1DF0"/>
    <w:rsid w:val="00413A2A"/>
    <w:rsid w:val="00413C33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0E92"/>
    <w:rsid w:val="00471F38"/>
    <w:rsid w:val="00472056"/>
    <w:rsid w:val="004757A5"/>
    <w:rsid w:val="00482A0F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0E04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67B5"/>
    <w:rsid w:val="005B262F"/>
    <w:rsid w:val="005B6EC7"/>
    <w:rsid w:val="005C2434"/>
    <w:rsid w:val="005C2E19"/>
    <w:rsid w:val="005C4E97"/>
    <w:rsid w:val="005C6786"/>
    <w:rsid w:val="005C74C6"/>
    <w:rsid w:val="005D0F92"/>
    <w:rsid w:val="005D375A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0582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65CD1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06E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3D5F"/>
    <w:rsid w:val="00765486"/>
    <w:rsid w:val="00767F1F"/>
    <w:rsid w:val="00783B06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64FB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427B"/>
    <w:rsid w:val="00976036"/>
    <w:rsid w:val="00977992"/>
    <w:rsid w:val="00977EEB"/>
    <w:rsid w:val="00982E9B"/>
    <w:rsid w:val="009843B9"/>
    <w:rsid w:val="00990B80"/>
    <w:rsid w:val="009917C4"/>
    <w:rsid w:val="00993124"/>
    <w:rsid w:val="009964D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27A5A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59C7"/>
    <w:rsid w:val="00C7666E"/>
    <w:rsid w:val="00C770FD"/>
    <w:rsid w:val="00C776EF"/>
    <w:rsid w:val="00C80DAE"/>
    <w:rsid w:val="00C82821"/>
    <w:rsid w:val="00C82AB8"/>
    <w:rsid w:val="00C8446A"/>
    <w:rsid w:val="00C85147"/>
    <w:rsid w:val="00C8600E"/>
    <w:rsid w:val="00C94A00"/>
    <w:rsid w:val="00C9765E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08A7"/>
    <w:rsid w:val="00CE30EC"/>
    <w:rsid w:val="00CF273A"/>
    <w:rsid w:val="00D00604"/>
    <w:rsid w:val="00D0175E"/>
    <w:rsid w:val="00D0282A"/>
    <w:rsid w:val="00D10E2D"/>
    <w:rsid w:val="00D110E3"/>
    <w:rsid w:val="00D111AF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2A6A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156B3"/>
    <w:rsid w:val="00E22CDF"/>
    <w:rsid w:val="00E27191"/>
    <w:rsid w:val="00E27CB9"/>
    <w:rsid w:val="00E36FC4"/>
    <w:rsid w:val="00E50682"/>
    <w:rsid w:val="00E568A2"/>
    <w:rsid w:val="00E65941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A6A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0C12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107</TotalTime>
  <Pages>2</Pages>
  <Words>354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Bodorné Lux Viktória</cp:lastModifiedBy>
  <cp:revision>4</cp:revision>
  <cp:lastPrinted>2015-02-25T09:17:00Z</cp:lastPrinted>
  <dcterms:created xsi:type="dcterms:W3CDTF">2023-05-22T09:17:00Z</dcterms:created>
  <dcterms:modified xsi:type="dcterms:W3CDTF">2023-05-24T06:40:00Z</dcterms:modified>
</cp:coreProperties>
</file>