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1705B6E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0C5066">
            <w:rPr>
              <w:rStyle w:val="Stlus11"/>
              <w:rFonts w:cs="Arial"/>
            </w:rPr>
            <w:t>369</w:t>
          </w:r>
          <w:r w:rsidR="005D5106">
            <w:rPr>
              <w:rStyle w:val="Stlus11"/>
              <w:rFonts w:cs="Arial"/>
            </w:rPr>
            <w:t>-17/</w:t>
          </w:r>
          <w:r w:rsidR="005377D3">
            <w:rPr>
              <w:rStyle w:val="Stlus11"/>
              <w:rFonts w:cs="Arial"/>
            </w:rPr>
            <w:t>2023</w:t>
          </w:r>
          <w:r w:rsidR="00A91D4B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Beszerzési eljárás</w:t>
          </w:r>
          <w:r w:rsidR="00E85634">
            <w:rPr>
              <w:rStyle w:val="Stlus12"/>
              <w:rFonts w:cs="Arial"/>
            </w:rPr>
            <w:t>ok</w:t>
          </w:r>
          <w:r w:rsidR="00363BD4">
            <w:rPr>
              <w:rStyle w:val="Stlus12"/>
              <w:rFonts w:cs="Arial"/>
            </w:rPr>
            <w:t xml:space="preserve"> indítása </w:t>
          </w:r>
          <w:r w:rsidR="00A91D4B">
            <w:rPr>
              <w:rStyle w:val="Stlus12"/>
              <w:rFonts w:cs="Arial"/>
            </w:rPr>
            <w:t xml:space="preserve">Az </w:t>
          </w:r>
          <w:r w:rsidR="00F51AC6" w:rsidRPr="00F51AC6">
            <w:rPr>
              <w:rStyle w:val="Stlus12"/>
              <w:rFonts w:cs="Arial"/>
            </w:rPr>
            <w:t>RRF-1.1.2-21-2022-00090 azonosító</w:t>
          </w:r>
          <w:r w:rsidR="00A91D4B">
            <w:rPr>
              <w:rStyle w:val="Stlus12"/>
              <w:rFonts w:cs="Arial"/>
            </w:rPr>
            <w:t xml:space="preserve"> </w:t>
          </w:r>
          <w:r w:rsidR="00F51AC6" w:rsidRPr="00F51AC6">
            <w:rPr>
              <w:rStyle w:val="Stlus12"/>
              <w:rFonts w:cs="Arial"/>
            </w:rPr>
            <w:t>számú „Családi Bölcsőde hálózat fejlesztése a Pécsi Többcélú Agglomerációs Társulás közigazgatási területén</w:t>
          </w:r>
          <w:r w:rsidR="00AE3AE4">
            <w:rPr>
              <w:rStyle w:val="Stlus12"/>
              <w:rFonts w:cs="Arial"/>
            </w:rPr>
            <w:t>” című</w:t>
          </w:r>
          <w:r w:rsidR="00F51AC6" w:rsidRPr="00F51AC6">
            <w:rPr>
              <w:rStyle w:val="Stlus12"/>
              <w:rFonts w:cs="Arial"/>
            </w:rPr>
            <w:t xml:space="preserve"> projekthez </w:t>
          </w:r>
          <w:r w:rsidR="00F51AC6">
            <w:rPr>
              <w:rStyle w:val="Stlus12"/>
              <w:rFonts w:cs="Arial"/>
            </w:rPr>
            <w:t>t</w:t>
          </w:r>
          <w:r w:rsidR="000E5CD5">
            <w:rPr>
              <w:rStyle w:val="Stlus12"/>
              <w:rFonts w:cs="Arial"/>
            </w:rPr>
            <w:t>a</w:t>
          </w:r>
          <w:r w:rsidR="00F51AC6">
            <w:rPr>
              <w:rStyle w:val="Stlus12"/>
              <w:rFonts w:cs="Arial"/>
            </w:rPr>
            <w:t xml:space="preserve">rtozó </w:t>
          </w:r>
          <w:r w:rsidR="00F51AC6" w:rsidRPr="00F51AC6">
            <w:rPr>
              <w:rStyle w:val="Stlus12"/>
              <w:rFonts w:cs="Arial"/>
            </w:rPr>
            <w:t>műszaki ellenőri feladatok ellátás</w:t>
          </w:r>
          <w:r w:rsidR="00F51AC6">
            <w:rPr>
              <w:rStyle w:val="Stlus12"/>
              <w:rFonts w:cs="Arial"/>
            </w:rPr>
            <w:t>ára</w:t>
          </w:r>
        </w:sdtContent>
      </w:sdt>
    </w:p>
    <w:p w14:paraId="26739E32" w14:textId="0203696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E5CD5">
            <w:rPr>
              <w:rStyle w:val="Stlus12"/>
              <w:rFonts w:cs="Arial"/>
            </w:rPr>
            <w:t>1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26DB3DD2" w:rsidR="00864F22" w:rsidRPr="004A7522" w:rsidRDefault="00E8563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D5106">
            <w:rPr>
              <w:rStyle w:val="Stlus11"/>
              <w:rFonts w:cs="Arial"/>
            </w:rPr>
            <w:t>2023.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E85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E85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E85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E85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E85634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E8563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E8563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E8563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52B764EB" w14:textId="5ABF407A" w:rsidR="00A93F60" w:rsidRPr="00D81134" w:rsidRDefault="00A95F30" w:rsidP="00065B25">
      <w:pPr>
        <w:spacing w:before="80"/>
        <w:jc w:val="both"/>
        <w:rPr>
          <w:rFonts w:ascii="Garamond" w:hAnsi="Garamond" w:cs="Calibri Light"/>
          <w:b/>
          <w:bCs/>
          <w:color w:val="222222"/>
          <w:szCs w:val="22"/>
          <w:shd w:val="clear" w:color="auto" w:fill="FFFFFF"/>
        </w:rPr>
      </w:pPr>
      <w:r w:rsidRPr="00065B25">
        <w:rPr>
          <w:rFonts w:ascii="Arial" w:hAnsi="Arial" w:cs="Arial"/>
        </w:rPr>
        <w:t>A Pécsi Többcélú Agglomerációs Társulás 336 706</w:t>
      </w:r>
      <w:r w:rsidR="00A91D4B" w:rsidRPr="00065B25">
        <w:rPr>
          <w:rFonts w:ascii="Arial" w:hAnsi="Arial" w:cs="Arial"/>
        </w:rPr>
        <w:t> </w:t>
      </w:r>
      <w:r w:rsidRPr="00065B25">
        <w:rPr>
          <w:rFonts w:ascii="Arial" w:hAnsi="Arial" w:cs="Arial"/>
        </w:rPr>
        <w:t>256</w:t>
      </w:r>
      <w:r w:rsidR="00A91D4B" w:rsidRPr="00065B25">
        <w:rPr>
          <w:rFonts w:ascii="Arial" w:hAnsi="Arial" w:cs="Arial"/>
        </w:rPr>
        <w:t>,-</w:t>
      </w:r>
      <w:r w:rsidRPr="00065B25">
        <w:rPr>
          <w:rFonts w:ascii="Arial" w:hAnsi="Arial" w:cs="Arial"/>
        </w:rPr>
        <w:t xml:space="preserve"> forintot nyert bölcsődei nevelés fejlesztésére az RRF-1.1.2-2021. számú kiírásra beadott pályázaton. A projekt keretében Szalántán és Pécsett indul fejlesztés, férőhelybővítés önkormányzati tulajdonban lévő </w:t>
      </w:r>
      <w:r w:rsidR="002B749A" w:rsidRPr="00065B25">
        <w:rPr>
          <w:rFonts w:ascii="Arial" w:hAnsi="Arial" w:cs="Arial"/>
        </w:rPr>
        <w:t>ingatlanokban</w:t>
      </w:r>
      <w:r w:rsidR="00065B25">
        <w:rPr>
          <w:rFonts w:ascii="Arial" w:hAnsi="Arial" w:cs="Arial"/>
        </w:rPr>
        <w:t xml:space="preserve">. Az eljárást megbízási szerződés alapján a PRV Dunántúl Kft. bonyolítja. </w:t>
      </w:r>
    </w:p>
    <w:p w14:paraId="60A77CE3" w14:textId="77777777" w:rsidR="00A93F60" w:rsidRPr="00901361" w:rsidRDefault="00A93F60" w:rsidP="00065B25">
      <w:pPr>
        <w:spacing w:before="80"/>
        <w:jc w:val="both"/>
        <w:rPr>
          <w:rFonts w:ascii="Garamond" w:hAnsi="Garamond"/>
          <w:b/>
          <w:szCs w:val="22"/>
        </w:rPr>
      </w:pPr>
    </w:p>
    <w:p w14:paraId="6AE62A2E" w14:textId="6C5DDFFE" w:rsidR="002B749A" w:rsidRPr="00311C62" w:rsidRDefault="00A95F30" w:rsidP="0070102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projekt </w:t>
      </w:r>
      <w:r w:rsidR="000C5066">
        <w:rPr>
          <w:rFonts w:ascii="Arial" w:hAnsi="Arial" w:cs="Arial"/>
        </w:rPr>
        <w:t>megvalósításához</w:t>
      </w:r>
      <w:r>
        <w:rPr>
          <w:rFonts w:ascii="Arial" w:hAnsi="Arial" w:cs="Arial"/>
        </w:rPr>
        <w:t xml:space="preserve"> beszerzési eljárás kiírása szükséges a </w:t>
      </w:r>
      <w:r w:rsidR="005D5106" w:rsidRPr="00F51AC6">
        <w:rPr>
          <w:rFonts w:ascii="Arial" w:hAnsi="Arial" w:cs="Arial"/>
        </w:rPr>
        <w:t xml:space="preserve">műszaki ellenőri </w:t>
      </w:r>
      <w:r w:rsidR="000C5066" w:rsidRPr="00F51AC6">
        <w:rPr>
          <w:rFonts w:ascii="Arial" w:hAnsi="Arial" w:cs="Arial"/>
        </w:rPr>
        <w:t>feladatok</w:t>
      </w:r>
      <w:r w:rsidRPr="00F51AC6">
        <w:rPr>
          <w:rFonts w:ascii="Arial" w:hAnsi="Arial" w:cs="Arial"/>
        </w:rPr>
        <w:t xml:space="preserve"> ellátására. </w:t>
      </w:r>
      <w:bookmarkStart w:id="8" w:name="_Hlk136331871"/>
      <w:r w:rsidR="00450D56">
        <w:rPr>
          <w:rFonts w:ascii="Arial" w:hAnsi="Arial" w:cs="Arial"/>
        </w:rPr>
        <w:t>Az ajánlattételi felhívás</w:t>
      </w:r>
      <w:r w:rsidR="00FF21F0">
        <w:rPr>
          <w:rFonts w:ascii="Arial" w:hAnsi="Arial" w:cs="Arial"/>
        </w:rPr>
        <w:t>ok külön a pécsi és a szalántai projektrészre</w:t>
      </w:r>
      <w:r w:rsidR="00450D56">
        <w:rPr>
          <w:rFonts w:ascii="Arial" w:hAnsi="Arial" w:cs="Arial"/>
        </w:rPr>
        <w:t xml:space="preserve"> az előterjesztés </w:t>
      </w:r>
      <w:r w:rsidR="007002B4">
        <w:rPr>
          <w:rFonts w:ascii="Arial" w:hAnsi="Arial" w:cs="Arial"/>
        </w:rPr>
        <w:t xml:space="preserve">1. és 2. számú </w:t>
      </w:r>
      <w:r w:rsidR="00450D56">
        <w:rPr>
          <w:rFonts w:ascii="Arial" w:hAnsi="Arial" w:cs="Arial"/>
        </w:rPr>
        <w:t xml:space="preserve">mellékletét </w:t>
      </w:r>
      <w:r w:rsidR="00FF21F0">
        <w:rPr>
          <w:rFonts w:ascii="Arial" w:hAnsi="Arial" w:cs="Arial"/>
        </w:rPr>
        <w:t>képezik.</w:t>
      </w:r>
    </w:p>
    <w:bookmarkEnd w:id="8"/>
    <w:p w14:paraId="4A146E3E" w14:textId="77777777" w:rsidR="00D07B26" w:rsidRDefault="00D07B26" w:rsidP="0070102B">
      <w:pPr>
        <w:jc w:val="both"/>
        <w:rPr>
          <w:rFonts w:ascii="Arial" w:hAnsi="Arial" w:cs="Arial"/>
        </w:rPr>
      </w:pPr>
    </w:p>
    <w:p w14:paraId="2EF94FF9" w14:textId="7C8FD494" w:rsidR="00A91D4B" w:rsidRDefault="00A91D4B" w:rsidP="00A91D4B">
      <w:pPr>
        <w:jc w:val="both"/>
        <w:rPr>
          <w:rFonts w:ascii="Arial" w:hAnsi="Arial" w:cs="Arial"/>
        </w:rPr>
      </w:pPr>
      <w:r w:rsidRPr="00F51AC6">
        <w:rPr>
          <w:rFonts w:ascii="Arial" w:hAnsi="Arial" w:cs="Arial"/>
        </w:rPr>
        <w:t>A</w:t>
      </w:r>
      <w:r>
        <w:rPr>
          <w:rFonts w:ascii="Arial" w:hAnsi="Arial" w:cs="Arial"/>
        </w:rPr>
        <w:t>z eljárás</w:t>
      </w:r>
      <w:r w:rsidRPr="00F51AC6">
        <w:rPr>
          <w:rFonts w:ascii="Arial" w:hAnsi="Arial" w:cs="Arial"/>
        </w:rPr>
        <w:t xml:space="preserve"> becsült költség</w:t>
      </w:r>
      <w:r>
        <w:rPr>
          <w:rFonts w:ascii="Arial" w:hAnsi="Arial" w:cs="Arial"/>
        </w:rPr>
        <w:t>e</w:t>
      </w:r>
      <w:r w:rsidRPr="00F51AC6">
        <w:rPr>
          <w:rFonts w:ascii="Arial" w:hAnsi="Arial" w:cs="Arial"/>
        </w:rPr>
        <w:t xml:space="preserve"> a pályázat benyújtásakor végzett piackutatás alapján került meghatározásra</w:t>
      </w:r>
      <w:r>
        <w:rPr>
          <w:rFonts w:ascii="Arial" w:hAnsi="Arial" w:cs="Arial"/>
        </w:rPr>
        <w:t xml:space="preserve">: </w:t>
      </w:r>
      <w:r w:rsidR="00FF21F0">
        <w:rPr>
          <w:rFonts w:ascii="Arial" w:hAnsi="Arial" w:cs="Arial"/>
        </w:rPr>
        <w:t xml:space="preserve">összesen </w:t>
      </w:r>
      <w:r w:rsidRPr="00CC64DA">
        <w:rPr>
          <w:rFonts w:ascii="Arial" w:hAnsi="Arial" w:cs="Arial"/>
        </w:rPr>
        <w:t xml:space="preserve">nettó </w:t>
      </w:r>
      <w:r w:rsidRPr="004F6A1E">
        <w:rPr>
          <w:rFonts w:ascii="Arial" w:hAnsi="Arial" w:cs="Arial"/>
        </w:rPr>
        <w:t>2 600</w:t>
      </w:r>
      <w:r>
        <w:rPr>
          <w:rFonts w:ascii="Arial" w:hAnsi="Arial" w:cs="Arial"/>
        </w:rPr>
        <w:t> </w:t>
      </w:r>
      <w:r w:rsidRPr="004F6A1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,- forint + ÁFA, bruttó </w:t>
      </w:r>
      <w:r w:rsidRPr="004F6A1E">
        <w:rPr>
          <w:rFonts w:ascii="Arial" w:hAnsi="Arial" w:cs="Arial"/>
        </w:rPr>
        <w:t>3 302</w:t>
      </w:r>
      <w:r>
        <w:rPr>
          <w:rFonts w:ascii="Arial" w:hAnsi="Arial" w:cs="Arial"/>
        </w:rPr>
        <w:t> </w:t>
      </w:r>
      <w:r w:rsidRPr="004F6A1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forint.</w:t>
      </w:r>
    </w:p>
    <w:p w14:paraId="1AEACA5D" w14:textId="4F7D2B23" w:rsidR="007002B4" w:rsidRPr="007002B4" w:rsidRDefault="007002B4" w:rsidP="00700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szalántai projektrész esetében a becsült költség nettó </w:t>
      </w:r>
      <w:r w:rsidRPr="007002B4">
        <w:rPr>
          <w:rFonts w:ascii="Arial" w:hAnsi="Arial" w:cs="Arial"/>
        </w:rPr>
        <w:t>546</w:t>
      </w:r>
      <w:r>
        <w:rPr>
          <w:rFonts w:ascii="Arial" w:hAnsi="Arial" w:cs="Arial"/>
        </w:rPr>
        <w:t> </w:t>
      </w:r>
      <w:r w:rsidRPr="007002B4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,- forint+ÁFA, a pécsi projektrész esetében nettó </w:t>
      </w:r>
      <w:r w:rsidRPr="007002B4">
        <w:rPr>
          <w:rFonts w:ascii="Arial" w:hAnsi="Arial" w:cs="Arial"/>
        </w:rPr>
        <w:t>2 268</w:t>
      </w:r>
      <w:r>
        <w:rPr>
          <w:rFonts w:ascii="Arial" w:hAnsi="Arial" w:cs="Arial"/>
        </w:rPr>
        <w:t> </w:t>
      </w:r>
      <w:r w:rsidRPr="007002B4">
        <w:rPr>
          <w:rFonts w:ascii="Arial" w:hAnsi="Arial" w:cs="Arial"/>
        </w:rPr>
        <w:t>182</w:t>
      </w:r>
      <w:r>
        <w:rPr>
          <w:rFonts w:ascii="Arial" w:hAnsi="Arial" w:cs="Arial"/>
        </w:rPr>
        <w:t>,- forint +ÁFA.</w:t>
      </w:r>
    </w:p>
    <w:p w14:paraId="754D3BBA" w14:textId="77777777" w:rsidR="00A91D4B" w:rsidRPr="00F51AC6" w:rsidRDefault="00A91D4B" w:rsidP="0070102B">
      <w:pPr>
        <w:jc w:val="both"/>
        <w:rPr>
          <w:rFonts w:ascii="Arial" w:hAnsi="Arial" w:cs="Arial"/>
        </w:rPr>
      </w:pPr>
    </w:p>
    <w:p w14:paraId="12AB5D0B" w14:textId="0F585EAB" w:rsidR="0070102B" w:rsidRDefault="00A95F30" w:rsidP="0070102B">
      <w:pPr>
        <w:jc w:val="both"/>
        <w:rPr>
          <w:rFonts w:ascii="Arial" w:hAnsi="Arial" w:cs="Arial"/>
        </w:rPr>
      </w:pPr>
      <w:r w:rsidRPr="00F51AC6">
        <w:rPr>
          <w:rFonts w:ascii="Arial" w:hAnsi="Arial" w:cs="Arial"/>
        </w:rPr>
        <w:t>A</w:t>
      </w:r>
      <w:r w:rsidR="005377D3" w:rsidRPr="00F51AC6">
        <w:rPr>
          <w:rFonts w:ascii="Arial" w:hAnsi="Arial" w:cs="Arial"/>
        </w:rPr>
        <w:t xml:space="preserve">z eljárás a </w:t>
      </w:r>
      <w:r w:rsidR="00A91D4B">
        <w:rPr>
          <w:rFonts w:ascii="Arial" w:hAnsi="Arial" w:cs="Arial"/>
        </w:rPr>
        <w:t>T</w:t>
      </w:r>
      <w:r w:rsidRPr="00F51AC6">
        <w:rPr>
          <w:rFonts w:ascii="Arial" w:hAnsi="Arial" w:cs="Arial"/>
        </w:rPr>
        <w:t>ársulás</w:t>
      </w:r>
      <w:r w:rsidR="005377D3" w:rsidRPr="00F51AC6">
        <w:rPr>
          <w:rFonts w:ascii="Arial" w:hAnsi="Arial" w:cs="Arial"/>
        </w:rPr>
        <w:t xml:space="preserve"> közbeszerzési szabályzata alapján kerül lefolytatásra.</w:t>
      </w:r>
      <w:r w:rsidRPr="00F51AC6">
        <w:rPr>
          <w:rFonts w:ascii="Arial" w:hAnsi="Arial" w:cs="Arial"/>
        </w:rPr>
        <w:t xml:space="preserve"> </w:t>
      </w:r>
      <w:r w:rsidR="005377D3" w:rsidRPr="00F51AC6">
        <w:rPr>
          <w:rFonts w:ascii="Arial" w:hAnsi="Arial" w:cs="Arial"/>
        </w:rPr>
        <w:t>A</w:t>
      </w:r>
      <w:r w:rsidR="000C5066" w:rsidRPr="00F51AC6">
        <w:rPr>
          <w:rFonts w:ascii="Arial" w:hAnsi="Arial" w:cs="Arial"/>
        </w:rPr>
        <w:t xml:space="preserve"> </w:t>
      </w:r>
      <w:r w:rsidR="00A91D4B">
        <w:rPr>
          <w:rFonts w:ascii="Arial" w:hAnsi="Arial" w:cs="Arial"/>
        </w:rPr>
        <w:t>köz</w:t>
      </w:r>
      <w:r w:rsidR="000C5066" w:rsidRPr="00F51AC6">
        <w:rPr>
          <w:rFonts w:ascii="Arial" w:hAnsi="Arial" w:cs="Arial"/>
        </w:rPr>
        <w:t>beszerzési</w:t>
      </w:r>
      <w:r w:rsidR="005377D3" w:rsidRPr="00F51AC6">
        <w:rPr>
          <w:rFonts w:ascii="Arial" w:hAnsi="Arial" w:cs="Arial"/>
        </w:rPr>
        <w:t xml:space="preserve"> szabályzat alapján</w:t>
      </w:r>
      <w:r w:rsidR="0070102B" w:rsidRPr="00F51AC6">
        <w:rPr>
          <w:rFonts w:ascii="Arial" w:hAnsi="Arial" w:cs="Arial"/>
        </w:rPr>
        <w:t xml:space="preserve"> legalább három, a szerződés teljesítésére alkalmasnak ítélt gazdasági szereplőt kell ajánlattételre felkérni.</w:t>
      </w:r>
    </w:p>
    <w:p w14:paraId="094D055A" w14:textId="77777777" w:rsidR="00A91D4B" w:rsidRPr="00F51AC6" w:rsidRDefault="00A91D4B" w:rsidP="0070102B">
      <w:pPr>
        <w:jc w:val="both"/>
        <w:rPr>
          <w:rFonts w:ascii="Arial" w:hAnsi="Arial" w:cs="Arial"/>
        </w:rPr>
      </w:pPr>
    </w:p>
    <w:p w14:paraId="4845A63F" w14:textId="35AF24F6" w:rsidR="00C05D66" w:rsidRDefault="00F4735A" w:rsidP="00C05D66">
      <w:pPr>
        <w:pStyle w:val="Szvegtrzs"/>
        <w:jc w:val="both"/>
        <w:rPr>
          <w:rFonts w:ascii="Arial" w:hAnsi="Arial" w:cs="Arial"/>
        </w:rPr>
      </w:pPr>
      <w:bookmarkStart w:id="9" w:name="_Hlk128556981"/>
      <w:r w:rsidRPr="00CC64DA">
        <w:rPr>
          <w:rFonts w:ascii="Arial" w:hAnsi="Arial" w:cs="Arial"/>
        </w:rPr>
        <w:t>J</w:t>
      </w:r>
      <w:r w:rsidR="00A95F30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A95F30" w:rsidRPr="00CC64DA">
        <w:rPr>
          <w:rFonts w:ascii="Arial" w:hAnsi="Arial" w:cs="Arial"/>
        </w:rPr>
        <w:t xml:space="preserve">, hogy </w:t>
      </w:r>
      <w:r w:rsidR="00A91D4B" w:rsidRPr="00CC64DA">
        <w:rPr>
          <w:rFonts w:ascii="Arial" w:hAnsi="Arial" w:cs="Arial"/>
        </w:rPr>
        <w:t xml:space="preserve">a Társulási Tanács </w:t>
      </w:r>
      <w:r w:rsidR="0070102B" w:rsidRPr="00CC64DA">
        <w:rPr>
          <w:rFonts w:ascii="Arial" w:hAnsi="Arial" w:cs="Arial"/>
        </w:rPr>
        <w:t xml:space="preserve">ajánlattételre </w:t>
      </w:r>
      <w:r w:rsidR="007002B4">
        <w:rPr>
          <w:rFonts w:ascii="Arial" w:hAnsi="Arial" w:cs="Arial"/>
        </w:rPr>
        <w:t xml:space="preserve">mindkét eljárás esetében </w:t>
      </w:r>
      <w:r w:rsidR="0070102B" w:rsidRPr="00CC64DA">
        <w:rPr>
          <w:rFonts w:ascii="Arial" w:hAnsi="Arial" w:cs="Arial"/>
        </w:rPr>
        <w:t>az alábbi szervezeteket kérje fel</w:t>
      </w:r>
      <w:bookmarkEnd w:id="9"/>
      <w:r w:rsidR="000C5066">
        <w:rPr>
          <w:rFonts w:ascii="Arial" w:hAnsi="Arial" w:cs="Arial"/>
        </w:rPr>
        <w:t>:</w:t>
      </w:r>
    </w:p>
    <w:p w14:paraId="700FF5EC" w14:textId="77777777" w:rsidR="00450D56" w:rsidRPr="00C05D66" w:rsidRDefault="00450D56" w:rsidP="00C05D66">
      <w:pPr>
        <w:pStyle w:val="Szvegtrzs"/>
        <w:jc w:val="both"/>
        <w:rPr>
          <w:rFonts w:ascii="Arial" w:hAnsi="Arial" w:cs="Arial"/>
        </w:rPr>
      </w:pPr>
    </w:p>
    <w:p w14:paraId="3F1E3BB1" w14:textId="4F16AA21" w:rsidR="00C05D66" w:rsidRPr="00C05D66" w:rsidRDefault="00C05D66" w:rsidP="00C05D66">
      <w:pPr>
        <w:pStyle w:val="Szvegtrzs"/>
        <w:numPr>
          <w:ilvl w:val="0"/>
          <w:numId w:val="11"/>
        </w:numPr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>Hegyi Építész Stúdió Kft.    7623 Pécs, Megyeri út 66/1</w:t>
      </w:r>
      <w:r w:rsidR="00A91D4B">
        <w:rPr>
          <w:rFonts w:ascii="Arial" w:hAnsi="Arial" w:cs="Arial"/>
        </w:rPr>
        <w:t>.</w:t>
      </w:r>
      <w:r w:rsidRPr="00C05D66">
        <w:rPr>
          <w:rFonts w:ascii="Arial" w:hAnsi="Arial" w:cs="Arial"/>
        </w:rPr>
        <w:t xml:space="preserve">    </w:t>
      </w:r>
    </w:p>
    <w:p w14:paraId="57E8E39F" w14:textId="41A03059" w:rsidR="00C05D66" w:rsidRPr="00C05D66" w:rsidRDefault="00C05D66" w:rsidP="00C05D66">
      <w:pPr>
        <w:pStyle w:val="Szvegtrzs"/>
        <w:ind w:left="720"/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 xml:space="preserve">Adószám: 14401198-2-02; képviseli Hegyi Gábor, </w:t>
      </w:r>
      <w:hyperlink r:id="rId10" w:history="1">
        <w:r w:rsidRPr="00C05D66">
          <w:rPr>
            <w:rStyle w:val="Hiperhivatkozs"/>
            <w:rFonts w:ascii="Arial" w:hAnsi="Arial" w:cs="Arial"/>
            <w:color w:val="auto"/>
            <w:u w:val="none"/>
          </w:rPr>
          <w:t>hegyistudio@gmail.com</w:t>
        </w:r>
      </w:hyperlink>
    </w:p>
    <w:p w14:paraId="39BD69A4" w14:textId="77777777" w:rsidR="00C05D66" w:rsidRPr="00C05D66" w:rsidRDefault="00C05D66" w:rsidP="00C05D66">
      <w:pPr>
        <w:pStyle w:val="Szvegtrzs"/>
        <w:numPr>
          <w:ilvl w:val="0"/>
          <w:numId w:val="11"/>
        </w:numPr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 xml:space="preserve"> Humin World Kft.    7635 Pécs, Meggyes köz 1.   </w:t>
      </w:r>
    </w:p>
    <w:p w14:paraId="400E0625" w14:textId="58578F16" w:rsidR="00C05D66" w:rsidRPr="00C05D66" w:rsidRDefault="00C05D66" w:rsidP="00C05D66">
      <w:pPr>
        <w:pStyle w:val="Szvegtrzs"/>
        <w:ind w:left="720"/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 xml:space="preserve"> Adószám: 25314867-2-02, képviseli Hesz Zoltán,  </w:t>
      </w:r>
      <w:hyperlink r:id="rId11" w:history="1">
        <w:r w:rsidRPr="00C05D66">
          <w:rPr>
            <w:rStyle w:val="Hiperhivatkozs"/>
            <w:rFonts w:ascii="Arial" w:hAnsi="Arial" w:cs="Arial"/>
            <w:color w:val="auto"/>
            <w:u w:val="none"/>
          </w:rPr>
          <w:t>zoltan.hesz@gmail.com</w:t>
        </w:r>
      </w:hyperlink>
    </w:p>
    <w:p w14:paraId="0802B33E" w14:textId="00C0B521" w:rsidR="00C05D66" w:rsidRPr="00C05D66" w:rsidRDefault="000E314D" w:rsidP="00C05D66">
      <w:pPr>
        <w:pStyle w:val="Szvegtrz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05D66" w:rsidRPr="00C05D66">
        <w:rPr>
          <w:rFonts w:ascii="Arial" w:hAnsi="Arial" w:cs="Arial"/>
        </w:rPr>
        <w:t>W</w:t>
      </w:r>
      <w:r>
        <w:rPr>
          <w:rFonts w:ascii="Arial" w:hAnsi="Arial" w:cs="Arial"/>
        </w:rPr>
        <w:t>INKLER</w:t>
      </w:r>
      <w:r w:rsidR="00C05D66" w:rsidRPr="00C05D66">
        <w:rPr>
          <w:rFonts w:ascii="Arial" w:hAnsi="Arial" w:cs="Arial"/>
        </w:rPr>
        <w:t xml:space="preserve"> és T</w:t>
      </w:r>
      <w:r>
        <w:rPr>
          <w:rFonts w:ascii="Arial" w:hAnsi="Arial" w:cs="Arial"/>
        </w:rPr>
        <w:t>ÁRSA”</w:t>
      </w:r>
      <w:r w:rsidR="00C05D66" w:rsidRPr="00C05D66">
        <w:rPr>
          <w:rFonts w:ascii="Arial" w:hAnsi="Arial" w:cs="Arial"/>
        </w:rPr>
        <w:t xml:space="preserve"> Bt.    7720 Pécsvárad, Witt János utca 7.    </w:t>
      </w:r>
    </w:p>
    <w:p w14:paraId="6B9506C4" w14:textId="7AD313A4" w:rsidR="000E314D" w:rsidRDefault="00C05D66" w:rsidP="00C05D66">
      <w:pPr>
        <w:pStyle w:val="Szvegtrzs"/>
        <w:ind w:left="720"/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>Adószám: 20095998-2-02, képviseli Winkler György</w:t>
      </w:r>
      <w:r w:rsidR="000E314D">
        <w:rPr>
          <w:rFonts w:ascii="Arial" w:hAnsi="Arial" w:cs="Arial"/>
        </w:rPr>
        <w:t xml:space="preserve"> </w:t>
      </w:r>
    </w:p>
    <w:p w14:paraId="45197E2B" w14:textId="68A70C70" w:rsidR="00C05D66" w:rsidRPr="00C05D66" w:rsidRDefault="00E85634" w:rsidP="00C05D66">
      <w:pPr>
        <w:pStyle w:val="Szvegtrzs"/>
        <w:ind w:left="720"/>
        <w:jc w:val="both"/>
        <w:rPr>
          <w:rFonts w:ascii="Arial" w:hAnsi="Arial" w:cs="Arial"/>
        </w:rPr>
      </w:pPr>
      <w:hyperlink r:id="rId12" w:history="1">
        <w:r w:rsidR="00C05D66" w:rsidRPr="00C05D66">
          <w:rPr>
            <w:rStyle w:val="Hiperhivatkozs"/>
            <w:rFonts w:ascii="Arial" w:hAnsi="Arial" w:cs="Arial"/>
            <w:color w:val="auto"/>
            <w:u w:val="none"/>
          </w:rPr>
          <w:t>winkler.gyorgy@westarsa.t-online.hu</w:t>
        </w:r>
      </w:hyperlink>
    </w:p>
    <w:p w14:paraId="49281F9F" w14:textId="77777777" w:rsidR="005D5106" w:rsidRDefault="005D5106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954474D" w14:textId="0EA5656E" w:rsidR="005377D3" w:rsidRPr="00CC64DA" w:rsidRDefault="006C259C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</w:t>
      </w:r>
      <w:r w:rsidR="0070102B" w:rsidRPr="00CC64DA">
        <w:rPr>
          <w:rFonts w:ascii="Arial" w:hAnsi="Arial" w:cs="Arial"/>
        </w:rPr>
        <w:t xml:space="preserve"> eljárás során a témafelelős munkáját bírálóbizottság segíti. </w:t>
      </w:r>
    </w:p>
    <w:p w14:paraId="4C891A0C" w14:textId="25CBA8F8" w:rsidR="006F27C2" w:rsidRDefault="00F4735A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 a </w:t>
      </w:r>
      <w:r w:rsidR="0070102B" w:rsidRPr="00CC64DA">
        <w:rPr>
          <w:rFonts w:ascii="Arial" w:hAnsi="Arial" w:cs="Arial"/>
        </w:rPr>
        <w:t xml:space="preserve">bírálóbizottság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Pr="00CC64DA">
        <w:rPr>
          <w:rFonts w:ascii="Arial" w:hAnsi="Arial" w:cs="Arial"/>
        </w:rPr>
        <w:t xml:space="preserve">díjazás megállapítása nélkül </w:t>
      </w:r>
      <w:r w:rsidR="007002B4">
        <w:rPr>
          <w:rFonts w:ascii="Arial" w:hAnsi="Arial" w:cs="Arial"/>
        </w:rPr>
        <w:t xml:space="preserve">mindkét eljárás esetében </w:t>
      </w:r>
      <w:r w:rsidRPr="00CC64DA">
        <w:rPr>
          <w:rFonts w:ascii="Arial" w:hAnsi="Arial" w:cs="Arial"/>
        </w:rPr>
        <w:t>az alábbi személyeket</w:t>
      </w:r>
      <w:r w:rsidR="00450D56">
        <w:rPr>
          <w:rFonts w:ascii="Arial" w:hAnsi="Arial" w:cs="Arial"/>
        </w:rPr>
        <w:t xml:space="preserve"> kijelölni</w:t>
      </w:r>
      <w:r w:rsidRPr="00CC64DA">
        <w:rPr>
          <w:rFonts w:ascii="Arial" w:hAnsi="Arial" w:cs="Arial"/>
        </w:rPr>
        <w:t>:</w:t>
      </w:r>
    </w:p>
    <w:p w14:paraId="660F8E4E" w14:textId="77777777" w:rsidR="00450D56" w:rsidRPr="00CC64DA" w:rsidRDefault="00450D56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DC36D2F" w14:textId="404178CF" w:rsidR="006F27C2" w:rsidRDefault="000C5066" w:rsidP="00C05D66">
      <w:pPr>
        <w:pStyle w:val="Listaszerbekezds"/>
        <w:numPr>
          <w:ilvl w:val="0"/>
          <w:numId w:val="12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>Fábián-Szauer Tímea</w:t>
      </w:r>
      <w:r w:rsidR="000E314D">
        <w:rPr>
          <w:rFonts w:ascii="Arial" w:hAnsi="Arial" w:cs="Arial"/>
        </w:rPr>
        <w:t>,</w:t>
      </w:r>
      <w:r w:rsidR="00895D0E" w:rsidRPr="00C05D66">
        <w:rPr>
          <w:rFonts w:ascii="Arial" w:hAnsi="Arial" w:cs="Arial"/>
        </w:rPr>
        <w:t xml:space="preserve"> a Pénzügyi és Ügyrendi Bizottság </w:t>
      </w:r>
      <w:r w:rsidRPr="00C05D66">
        <w:rPr>
          <w:rFonts w:ascii="Arial" w:hAnsi="Arial" w:cs="Arial"/>
        </w:rPr>
        <w:t>tagja</w:t>
      </w:r>
      <w:r w:rsidR="006F27C2" w:rsidRPr="00C05D66">
        <w:rPr>
          <w:rFonts w:ascii="Arial" w:hAnsi="Arial" w:cs="Arial"/>
        </w:rPr>
        <w:t>,</w:t>
      </w:r>
      <w:r w:rsidR="00895D0E" w:rsidRPr="00C05D66">
        <w:rPr>
          <w:rFonts w:ascii="Arial" w:hAnsi="Arial" w:cs="Arial"/>
        </w:rPr>
        <w:t xml:space="preserve"> </w:t>
      </w:r>
    </w:p>
    <w:p w14:paraId="549B2F2D" w14:textId="77777777" w:rsidR="00C05D66" w:rsidRPr="00C05D66" w:rsidRDefault="00C05D66" w:rsidP="00C05D66">
      <w:pPr>
        <w:pStyle w:val="Listaszerbekezds"/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61EAAF4D" w14:textId="0BD59533" w:rsidR="0070102B" w:rsidRDefault="006F27C2" w:rsidP="00C05D66">
      <w:pPr>
        <w:pStyle w:val="Listaszerbekezds"/>
        <w:numPr>
          <w:ilvl w:val="0"/>
          <w:numId w:val="12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 xml:space="preserve">Dr. </w:t>
      </w:r>
      <w:r w:rsidR="00895D0E" w:rsidRPr="00C05D66">
        <w:rPr>
          <w:rFonts w:ascii="Arial" w:hAnsi="Arial" w:cs="Arial"/>
        </w:rPr>
        <w:t>Mórocz Éva</w:t>
      </w:r>
      <w:r w:rsidR="000E314D">
        <w:rPr>
          <w:rFonts w:ascii="Arial" w:hAnsi="Arial" w:cs="Arial"/>
        </w:rPr>
        <w:t>,</w:t>
      </w:r>
      <w:r w:rsidR="00C07144" w:rsidRPr="00C05D66">
        <w:rPr>
          <w:rFonts w:ascii="Arial" w:hAnsi="Arial" w:cs="Arial"/>
        </w:rPr>
        <w:t xml:space="preserve"> </w:t>
      </w:r>
      <w:r w:rsidR="00311C62">
        <w:rPr>
          <w:rFonts w:ascii="Arial" w:hAnsi="Arial" w:cs="Arial"/>
        </w:rPr>
        <w:t>a</w:t>
      </w:r>
      <w:r w:rsidRPr="00C05D66">
        <w:rPr>
          <w:rFonts w:ascii="Arial" w:hAnsi="Arial" w:cs="Arial"/>
        </w:rPr>
        <w:t xml:space="preserve"> Polgármesteri Hivatal Szervezési és Jogi Főosztály Jogi Csoport ágazati jogász</w:t>
      </w:r>
      <w:r w:rsidR="000E314D">
        <w:rPr>
          <w:rFonts w:ascii="Arial" w:hAnsi="Arial" w:cs="Arial"/>
        </w:rPr>
        <w:t>a,</w:t>
      </w:r>
    </w:p>
    <w:p w14:paraId="68CED34F" w14:textId="77777777" w:rsidR="00C05D66" w:rsidRPr="00C05D66" w:rsidRDefault="00C05D66" w:rsidP="00C05D66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A5E0BE1" w14:textId="1C871DC7" w:rsidR="002B749A" w:rsidRPr="00C05D66" w:rsidRDefault="0070102B" w:rsidP="00C05D66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C05D66">
        <w:rPr>
          <w:rFonts w:ascii="Arial" w:hAnsi="Arial" w:cs="Arial"/>
        </w:rPr>
        <w:t>Dr. Osztásné Dr. Varga Pál Viktória</w:t>
      </w:r>
      <w:bookmarkStart w:id="10" w:name="_Hlk122010373"/>
      <w:r w:rsidR="000E314D">
        <w:rPr>
          <w:rFonts w:ascii="Arial" w:hAnsi="Arial" w:cs="Arial"/>
        </w:rPr>
        <w:t xml:space="preserve">, </w:t>
      </w:r>
      <w:r w:rsidR="00311C62">
        <w:rPr>
          <w:rFonts w:ascii="Arial" w:hAnsi="Arial" w:cs="Arial"/>
        </w:rPr>
        <w:t xml:space="preserve">a </w:t>
      </w:r>
      <w:r w:rsidRPr="00C05D66">
        <w:rPr>
          <w:rFonts w:ascii="Arial" w:hAnsi="Arial" w:cs="Arial"/>
        </w:rPr>
        <w:t>Polgármesteri Hivatal Kulturális és Népjóléti Főosztály</w:t>
      </w:r>
      <w:r w:rsidR="00F4735A" w:rsidRPr="00C05D66">
        <w:rPr>
          <w:rFonts w:ascii="Arial" w:hAnsi="Arial" w:cs="Arial"/>
        </w:rPr>
        <w:t>, főosztályvezető</w:t>
      </w:r>
      <w:r w:rsidR="000E314D">
        <w:rPr>
          <w:rFonts w:ascii="Arial" w:hAnsi="Arial" w:cs="Arial"/>
        </w:rPr>
        <w:t>je</w:t>
      </w:r>
      <w:r w:rsidRPr="00C05D66">
        <w:rPr>
          <w:rFonts w:ascii="Arial" w:hAnsi="Arial" w:cs="Arial"/>
        </w:rPr>
        <w:t xml:space="preserve"> </w:t>
      </w:r>
      <w:bookmarkEnd w:id="10"/>
    </w:p>
    <w:p w14:paraId="14B38DB7" w14:textId="77777777" w:rsidR="000C5066" w:rsidRDefault="000C5066" w:rsidP="0070102B">
      <w:pPr>
        <w:pStyle w:val="Szvegtrzs"/>
        <w:jc w:val="both"/>
        <w:rPr>
          <w:rFonts w:ascii="Arial" w:hAnsi="Arial" w:cs="Arial"/>
        </w:rPr>
      </w:pPr>
    </w:p>
    <w:p w14:paraId="2EDAC835" w14:textId="098C2578" w:rsidR="00C07144" w:rsidRPr="00CC64DA" w:rsidRDefault="00C07144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A beszerzés fedezetét a pályázat </w:t>
      </w:r>
      <w:r w:rsidR="00EF386B"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 xml:space="preserve"> utófinanszírozás keretében - </w:t>
      </w:r>
      <w:r w:rsidRPr="00CC64DA">
        <w:rPr>
          <w:rFonts w:ascii="Arial" w:hAnsi="Arial" w:cs="Arial"/>
        </w:rPr>
        <w:t>elszámolható költségként biztosítja</w:t>
      </w:r>
      <w:r w:rsidR="00EF386B" w:rsidRPr="00CC64DA">
        <w:rPr>
          <w:rFonts w:ascii="Arial" w:hAnsi="Arial" w:cs="Arial"/>
        </w:rPr>
        <w:t>, azzal, hogy előleg folyósítására lehetőség van.</w:t>
      </w:r>
    </w:p>
    <w:p w14:paraId="49B8DCE7" w14:textId="1CD60C8B" w:rsidR="00450D56" w:rsidRPr="00CC64DA" w:rsidRDefault="00450D56" w:rsidP="00450D56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Mindezek </w:t>
      </w:r>
      <w:r w:rsidRPr="00CC64DA">
        <w:rPr>
          <w:rFonts w:ascii="Arial" w:hAnsi="Arial" w:cs="Arial"/>
        </w:rPr>
        <w:t xml:space="preserve">alapján kérem a Tisztelt Társulási </w:t>
      </w:r>
      <w:r>
        <w:rPr>
          <w:rFonts w:ascii="Arial" w:hAnsi="Arial" w:cs="Arial"/>
        </w:rPr>
        <w:t>T</w:t>
      </w:r>
      <w:r w:rsidRPr="00CC64DA">
        <w:rPr>
          <w:rFonts w:ascii="Arial" w:hAnsi="Arial" w:cs="Arial"/>
        </w:rPr>
        <w:t>anácsot, hogy</w:t>
      </w:r>
      <w:r>
        <w:rPr>
          <w:rFonts w:ascii="Arial" w:hAnsi="Arial" w:cs="Arial"/>
        </w:rPr>
        <w:t xml:space="preserve"> </w:t>
      </w:r>
      <w:r w:rsidRPr="00CC64DA">
        <w:rPr>
          <w:rFonts w:ascii="Arial" w:hAnsi="Arial" w:cs="Arial"/>
        </w:rPr>
        <w:t>az eljárás megindít</w:t>
      </w:r>
      <w:r>
        <w:rPr>
          <w:rFonts w:ascii="Arial" w:hAnsi="Arial" w:cs="Arial"/>
        </w:rPr>
        <w:t>ásával egyidejűleg döntsön az eljárást megindító hirdetmény és dokumentáció elfogadásáról, az ajánlattevők személyéről, valamint a bírálóbizottság tagjainak kijelöléséről</w:t>
      </w:r>
      <w:r w:rsidRPr="00CC64DA">
        <w:rPr>
          <w:rFonts w:ascii="Arial" w:hAnsi="Arial" w:cs="Arial"/>
        </w:rPr>
        <w:t>.</w:t>
      </w:r>
    </w:p>
    <w:p w14:paraId="05155263" w14:textId="77777777" w:rsidR="00450D56" w:rsidRDefault="00450D56" w:rsidP="0040576E">
      <w:pPr>
        <w:jc w:val="both"/>
        <w:rPr>
          <w:rFonts w:ascii="Arial" w:hAnsi="Arial" w:cs="Arial"/>
        </w:rPr>
      </w:pPr>
    </w:p>
    <w:p w14:paraId="515409AA" w14:textId="10C58894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0C5066">
        <w:rPr>
          <w:rFonts w:ascii="Arial" w:hAnsi="Arial" w:cs="Arial"/>
        </w:rPr>
        <w:t>2023. május 2</w:t>
      </w:r>
      <w:r w:rsidR="00F51AC6">
        <w:rPr>
          <w:rFonts w:ascii="Arial" w:hAnsi="Arial" w:cs="Arial"/>
        </w:rPr>
        <w:t>5</w:t>
      </w:r>
      <w:r w:rsidR="000C5066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736E4B36" w14:textId="77777777" w:rsidR="00450D56" w:rsidRDefault="00450D56" w:rsidP="0040576E">
      <w:pPr>
        <w:jc w:val="both"/>
        <w:rPr>
          <w:rFonts w:ascii="Arial" w:hAnsi="Arial" w:cs="Arial"/>
          <w:b/>
          <w:bCs/>
        </w:rPr>
      </w:pPr>
    </w:p>
    <w:p w14:paraId="1693AF7C" w14:textId="77777777" w:rsidR="00450D56" w:rsidRDefault="00450D56" w:rsidP="0040576E">
      <w:pPr>
        <w:jc w:val="both"/>
        <w:rPr>
          <w:rFonts w:ascii="Arial" w:hAnsi="Arial" w:cs="Arial"/>
          <w:b/>
          <w:bCs/>
        </w:rPr>
      </w:pPr>
    </w:p>
    <w:p w14:paraId="729E6CE4" w14:textId="6948528C" w:rsidR="00680BCC" w:rsidRPr="000C5066" w:rsidRDefault="00680BCC" w:rsidP="0040576E">
      <w:pPr>
        <w:jc w:val="both"/>
        <w:rPr>
          <w:rFonts w:ascii="Arial" w:hAnsi="Arial" w:cs="Arial"/>
          <w:b/>
          <w:bCs/>
        </w:rPr>
      </w:pPr>
      <w:r w:rsidRPr="000C5066">
        <w:rPr>
          <w:rFonts w:ascii="Arial" w:hAnsi="Arial" w:cs="Arial"/>
          <w:b/>
          <w:bCs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C6882"/>
    <w:multiLevelType w:val="hybridMultilevel"/>
    <w:tmpl w:val="11A8A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5B6"/>
    <w:multiLevelType w:val="hybridMultilevel"/>
    <w:tmpl w:val="58D2C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35C5"/>
    <w:multiLevelType w:val="hybridMultilevel"/>
    <w:tmpl w:val="F9223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B5674CB"/>
    <w:multiLevelType w:val="hybridMultilevel"/>
    <w:tmpl w:val="E2B83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57A"/>
    <w:multiLevelType w:val="hybridMultilevel"/>
    <w:tmpl w:val="66CAA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9"/>
  </w:num>
  <w:num w:numId="3" w16cid:durableId="1174034307">
    <w:abstractNumId w:val="5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5752">
    <w:abstractNumId w:val="8"/>
  </w:num>
  <w:num w:numId="6" w16cid:durableId="959454176">
    <w:abstractNumId w:val="0"/>
  </w:num>
  <w:num w:numId="7" w16cid:durableId="452286020">
    <w:abstractNumId w:val="2"/>
  </w:num>
  <w:num w:numId="8" w16cid:durableId="1756396039">
    <w:abstractNumId w:val="3"/>
  </w:num>
  <w:num w:numId="9" w16cid:durableId="1196307480">
    <w:abstractNumId w:val="4"/>
  </w:num>
  <w:num w:numId="10" w16cid:durableId="499546969">
    <w:abstractNumId w:val="10"/>
  </w:num>
  <w:num w:numId="11" w16cid:durableId="535965391">
    <w:abstractNumId w:val="6"/>
  </w:num>
  <w:num w:numId="12" w16cid:durableId="1760983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5B25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5066"/>
    <w:rsid w:val="000C7C1B"/>
    <w:rsid w:val="000D2060"/>
    <w:rsid w:val="000D4825"/>
    <w:rsid w:val="000D6212"/>
    <w:rsid w:val="000D7BF3"/>
    <w:rsid w:val="000E314D"/>
    <w:rsid w:val="000E5CD5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3FF4"/>
    <w:rsid w:val="002F651A"/>
    <w:rsid w:val="00300B02"/>
    <w:rsid w:val="003016DE"/>
    <w:rsid w:val="00303CB3"/>
    <w:rsid w:val="00303E67"/>
    <w:rsid w:val="0030447C"/>
    <w:rsid w:val="003046DC"/>
    <w:rsid w:val="0030776F"/>
    <w:rsid w:val="00311C62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0D56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6A1E"/>
    <w:rsid w:val="005037F5"/>
    <w:rsid w:val="005118AC"/>
    <w:rsid w:val="00511DB3"/>
    <w:rsid w:val="00515715"/>
    <w:rsid w:val="005162B0"/>
    <w:rsid w:val="00523AD6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D5106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02B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171E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1D4B"/>
    <w:rsid w:val="00A93AC5"/>
    <w:rsid w:val="00A93F60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3AE4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5D66"/>
    <w:rsid w:val="00C0714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6DC8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5634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1AC6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1D31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0C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nkler.gyorgy@westarsa.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ltan.hes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gyistudio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13</TotalTime>
  <Pages>3</Pages>
  <Words>409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2015-02-25T09:17:00Z</cp:lastPrinted>
  <dcterms:created xsi:type="dcterms:W3CDTF">2023-05-26T08:58:00Z</dcterms:created>
  <dcterms:modified xsi:type="dcterms:W3CDTF">2023-05-30T07:38:00Z</dcterms:modified>
</cp:coreProperties>
</file>