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0870BB55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4237A6">
            <w:rPr>
              <w:rStyle w:val="Stlus11"/>
              <w:rFonts w:cs="Arial"/>
            </w:rPr>
            <w:t>7/1074-1/2023.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sdt>
            <w:sdtPr>
              <w:rPr>
                <w:rStyle w:val="Stlus12"/>
                <w:rFonts w:cs="Arial"/>
              </w:rPr>
              <w:id w:val="-715811554"/>
              <w:placeholder>
                <w:docPart w:val="62C76A5D205048918923B7E0556122D0"/>
              </w:placeholder>
            </w:sdtPr>
            <w:sdtEndPr>
              <w:rPr>
                <w:rStyle w:val="Bekezdsalapbettpusa"/>
                <w:rFonts w:ascii="Times New Roman" w:hAnsi="Times New Roman"/>
                <w:b w:val="0"/>
                <w:caps w:val="0"/>
                <w:sz w:val="24"/>
              </w:rPr>
            </w:sdtEndPr>
            <w:sdtContent>
              <w:r w:rsidR="00306F10">
                <w:rPr>
                  <w:rStyle w:val="Stlus12"/>
                  <w:rFonts w:cs="Arial"/>
                </w:rPr>
                <w:t>pályázat kiírása az esztergár lajos család- és gyermekjóléti szolgálat és központ igazgatói (magasabb vezető) beosztásának ellátására</w:t>
              </w:r>
            </w:sdtContent>
          </w:sdt>
        </w:sdtContent>
      </w:sdt>
    </w:p>
    <w:p w14:paraId="26739E32" w14:textId="2209C318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306F10">
            <w:rPr>
              <w:rStyle w:val="Stlus12"/>
              <w:rFonts w:cs="Arial"/>
            </w:rPr>
            <w:t>1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5D56D322" w:rsidR="003862A4" w:rsidRPr="00167A13" w:rsidRDefault="00306F10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5A8D383B" w:rsidR="00864F22" w:rsidRPr="004A7522" w:rsidRDefault="003B6CD9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11-29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>
            <w:rPr>
              <w:rStyle w:val="Stlus11"/>
              <w:rFonts w:cs="Arial"/>
            </w:rPr>
            <w:t>2023. november 29.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4237A6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6C9F08C3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306F10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707ACF59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06F10">
            <w:rPr>
              <w:rStyle w:val="Stlus12"/>
              <w:rFonts w:cs="Arial"/>
            </w:rPr>
            <w:t>Dr. Cserfai Ágnes ágazati jogász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50377E7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sdt>
            <w:sdtPr>
              <w:rPr>
                <w:rStyle w:val="Stlus12"/>
                <w:rFonts w:cs="Arial"/>
              </w:rPr>
              <w:id w:val="1787388809"/>
              <w:placeholder>
                <w:docPart w:val="9C5A8EAAE31D45B3BE79672C6CACB2D0"/>
              </w:placeholder>
            </w:sdtPr>
            <w:sdtEndPr>
              <w:rPr>
                <w:rStyle w:val="Bekezdsalapbettpusa"/>
                <w:rFonts w:ascii="Times New Roman" w:hAnsi="Times New Roman"/>
                <w:b w:val="0"/>
                <w:caps w:val="0"/>
                <w:sz w:val="24"/>
              </w:rPr>
            </w:sdtEndPr>
            <w:sdtContent>
              <w:r w:rsidR="00306F10">
                <w:rPr>
                  <w:rStyle w:val="Stlus12"/>
                  <w:rFonts w:cs="Arial"/>
                </w:rPr>
                <w:t>pfeffer józsef elnök</w:t>
              </w:r>
            </w:sdtContent>
          </w:sdt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16BFA21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306F10">
            <w:rPr>
              <w:rStyle w:val="Stlus12"/>
              <w:rFonts w:cs="Arial"/>
            </w:rPr>
            <w:t>-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3B6CD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3B6CD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3B6CD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3B6CD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3B6CD9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3B6CD9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3B6CD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3B6CD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49FCA366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306F10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1325A70C" w14:textId="6099FB0B" w:rsidR="00340264" w:rsidRDefault="00340264" w:rsidP="0034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936A4D">
        <w:rPr>
          <w:rFonts w:ascii="Arial" w:hAnsi="Arial" w:cs="Arial"/>
        </w:rPr>
        <w:t>Esztergár Lajos Család- és Gyermekjóléti Szolgálat és Központ</w:t>
      </w:r>
      <w:r>
        <w:rPr>
          <w:rFonts w:ascii="Arial" w:hAnsi="Arial" w:cs="Arial"/>
        </w:rPr>
        <w:t xml:space="preserve"> (a továbbiakban: ECSGYK) igazgatói (magasabb vezető) beosztását Nagy István igazgató látja el 2019. június 1. napja óta. A megbízás határozott időre (5 évre), 2024. május 31. napjáig szól.</w:t>
      </w:r>
    </w:p>
    <w:p w14:paraId="26863673" w14:textId="77777777" w:rsidR="00340264" w:rsidRDefault="00340264" w:rsidP="00340264">
      <w:pPr>
        <w:jc w:val="both"/>
        <w:rPr>
          <w:rFonts w:ascii="Arial" w:hAnsi="Arial" w:cs="Arial"/>
        </w:rPr>
      </w:pPr>
    </w:p>
    <w:p w14:paraId="05E3B15F" w14:textId="77777777" w:rsidR="00340264" w:rsidRDefault="00340264" w:rsidP="0034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közalkalmazottak jogállásáról szóló 1992. évi XXXIII. törvény (a továbbiakban: Kjt.) 23. § (3) bekezdése szerint a magasabb vezetői, valamint a vezetői megbízás jogszabályban megjelölt, legfeljebb 5 évig terjedő határozott időre szól. </w:t>
      </w:r>
    </w:p>
    <w:p w14:paraId="0B1849F4" w14:textId="77777777" w:rsidR="00340264" w:rsidRDefault="00340264" w:rsidP="00340264">
      <w:pPr>
        <w:jc w:val="both"/>
        <w:rPr>
          <w:rFonts w:ascii="Arial" w:hAnsi="Arial" w:cs="Arial"/>
        </w:rPr>
      </w:pPr>
    </w:p>
    <w:p w14:paraId="3DD9D136" w14:textId="6636975E" w:rsidR="00340264" w:rsidRDefault="007E36C5" w:rsidP="0034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Kjt. 20/B. § (1)-(2) bekezdései értelmében a magasabb vezető és a vezető beosztás ellátására szóló megbízásra pályázatot kell kiírni. A pályázatot a megbízási jogkör gyakorlója írja ki. A pályázatban meg kell jelölni, hogy a magasabb vezető, illetve a vezető beosztás ellátására megbízást az kaphat, aki a munkáltatóval közalkalmazotti jogviszonyban áll, vagy a megbízással egyidejűleg közalkalmazotti munkakörbe kinevezhető.</w:t>
      </w:r>
    </w:p>
    <w:p w14:paraId="683BC79A" w14:textId="77777777" w:rsidR="00340264" w:rsidRDefault="00340264" w:rsidP="00340264">
      <w:pPr>
        <w:jc w:val="both"/>
        <w:rPr>
          <w:rFonts w:ascii="Arial" w:hAnsi="Arial" w:cs="Arial"/>
        </w:rPr>
      </w:pPr>
    </w:p>
    <w:p w14:paraId="04274E32" w14:textId="77777777" w:rsidR="00E12B0D" w:rsidRDefault="00E12B0D" w:rsidP="00E12B0D">
      <w:pPr>
        <w:pStyle w:val="llb"/>
        <w:tabs>
          <w:tab w:val="clear" w:pos="4536"/>
          <w:tab w:val="clear" w:pos="907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Kjt. 20/A. § (3) bekezdése szerint a pályázati felhívásban meg kell jelölni a munkáltató és a betöltendő munkakör, vezetői beosztás megnevezését, a munkakörbe tartozó, illetve a vezetői beosztással járó lényeges feladatokat, a pályázat elnyerésének valamennyi feltételét, a pályázat részeként benyújtandó iratokat, igazolásokat, továbbá a pályázat benyújtásának feltételeit és elbírálásának határidejét. </w:t>
      </w:r>
    </w:p>
    <w:p w14:paraId="40796F16" w14:textId="77777777" w:rsidR="00340264" w:rsidRDefault="00340264" w:rsidP="00340264">
      <w:pPr>
        <w:pStyle w:val="llb"/>
        <w:tabs>
          <w:tab w:val="left" w:pos="708"/>
        </w:tabs>
        <w:jc w:val="both"/>
        <w:rPr>
          <w:rFonts w:ascii="Arial" w:hAnsi="Arial" w:cs="Arial"/>
          <w:szCs w:val="24"/>
        </w:rPr>
      </w:pPr>
    </w:p>
    <w:p w14:paraId="0DA76E0C" w14:textId="67E10840" w:rsidR="00340264" w:rsidRDefault="00340264" w:rsidP="00340264">
      <w:pPr>
        <w:pStyle w:val="llb"/>
        <w:tabs>
          <w:tab w:val="left" w:pos="70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Kjt-nek a szociális, valamint a gyermekjóléti és gyermekvédelmi ágazatban történő végrehajtásáról szóló 257/2000. (XII.26.) Korm. rendelet (a továbbiakban: Vhr.) </w:t>
      </w:r>
      <w:r>
        <w:rPr>
          <w:rFonts w:ascii="Arial" w:hAnsi="Arial" w:cs="Arial"/>
        </w:rPr>
        <w:t>1/A. § (4) bek</w:t>
      </w:r>
      <w:r w:rsidR="00375E07">
        <w:rPr>
          <w:rFonts w:ascii="Arial" w:hAnsi="Arial" w:cs="Arial"/>
        </w:rPr>
        <w:t>ezdés</w:t>
      </w:r>
      <w:r>
        <w:rPr>
          <w:rFonts w:ascii="Arial" w:hAnsi="Arial" w:cs="Arial"/>
        </w:rPr>
        <w:t xml:space="preserve"> szerint a pályázati felhívásnak a Kjt. 20/A. §-ában foglaltakon túlmenően tartalmaznia kell a beosztáshoz kapcsolódó esetleges juttatásokat, a jogviszony időtartamát, határozott idejű jogviszony esetén a jogviszony kezdő napját és megszűnésének időpontját, a pályázat benyújtásának formáját, határidejét és helyét, a pályázat tartalmi követelményeire vonatkozó szabályokat.</w:t>
      </w:r>
    </w:p>
    <w:p w14:paraId="6B3567AC" w14:textId="77777777" w:rsidR="00340264" w:rsidRDefault="00340264" w:rsidP="00340264">
      <w:pPr>
        <w:jc w:val="both"/>
        <w:rPr>
          <w:rFonts w:ascii="Arial" w:hAnsi="Arial" w:cs="Arial"/>
        </w:rPr>
      </w:pPr>
    </w:p>
    <w:p w14:paraId="7AD71CDA" w14:textId="77777777" w:rsidR="00340264" w:rsidRDefault="00340264" w:rsidP="0034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Kjt. 20/A. § (4) bekezdése értelmében a pályázati felhívást a kormányzati személyügyi igazgatási feladatokat ellátó szerv (a továbbiakban: személyügyi központ) internetes oldalán kell közzétenni. Emellett a pályázati felhívást a fenntartó önkormányzati társulás, a társulásban részt vevő önkormányzatok székhelyén is, továbbá a helyben szokásos módon köteles közzétenni. A pályázat benyújtásának a határideje a pályázati felhívásnak a személyügyi központ honlapján való közzétételétől számított harminc napnál rövidebb nem lehet.</w:t>
      </w:r>
    </w:p>
    <w:p w14:paraId="297AE2A3" w14:textId="77777777" w:rsidR="00340264" w:rsidRDefault="00340264" w:rsidP="00340264">
      <w:pPr>
        <w:jc w:val="both"/>
        <w:rPr>
          <w:rFonts w:ascii="Arial" w:hAnsi="Arial" w:cs="Arial"/>
        </w:rPr>
      </w:pPr>
    </w:p>
    <w:p w14:paraId="6A556266" w14:textId="77777777" w:rsidR="00340264" w:rsidRDefault="00340264" w:rsidP="0034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Kjt. 20/A. § (5) bekezdése értelmében a pályázó a pályázathoz csatolja a munkáltató vezetésére kiírt pályázat esetén a munkáltató vezetésére, fejlesztésére vonatkozó programját, arról szóló nyilatkozatát, hogy a pályázati anyagban foglalt személyes adatainak a pályázati eljárással összefüggésben szükséges kezeléséhez hozzájárul, a külön jogszabályban vagy a pályázatban előírt további követelmények igazolására vonatkozó okiratokat.</w:t>
      </w:r>
    </w:p>
    <w:p w14:paraId="68ACE56E" w14:textId="77777777" w:rsidR="00340264" w:rsidRDefault="00340264" w:rsidP="00340264">
      <w:pPr>
        <w:jc w:val="both"/>
        <w:rPr>
          <w:rFonts w:ascii="Arial" w:hAnsi="Arial" w:cs="Arial"/>
        </w:rPr>
      </w:pPr>
    </w:p>
    <w:p w14:paraId="543BB6C4" w14:textId="77777777" w:rsidR="009518D4" w:rsidRPr="008C3FFA" w:rsidRDefault="009518D4" w:rsidP="00951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Vhr. 1/A. § (7)-(8) bekezdései szerint a pályázathoz csatolni kell a pályázó szakmai életrajzát, a pályázó nyilatkozatát arról, hogy a pályázati anyagában foglalt személyes adatainak a pályázati eljárással összefüggő kezeléséhez hozzájárul</w:t>
      </w:r>
      <w:r w:rsidRPr="00440BA9">
        <w:rPr>
          <w:rFonts w:ascii="Arial" w:hAnsi="Arial" w:cs="Arial"/>
        </w:rPr>
        <w:t xml:space="preserve">, valamint a személyes gondoskodást nyújtó gyermekjóléti, gyermekvédelmi intézmények, valamint személyek szakmai feladatairól és működésük feltételeiről szóló 15/1998. (IV.30.) NM rendelet </w:t>
      </w:r>
      <w:r w:rsidRPr="00440BA9">
        <w:rPr>
          <w:rFonts w:ascii="Arial" w:hAnsi="Arial" w:cs="Arial"/>
        </w:rPr>
        <w:lastRenderedPageBreak/>
        <w:t xml:space="preserve">alkalmazási körébe tartozó magasabb vezetői megbízás esetén a pályázó nyilatkozatát, </w:t>
      </w:r>
      <w:r w:rsidRPr="008C3FFA">
        <w:rPr>
          <w:rFonts w:ascii="Arial" w:hAnsi="Arial" w:cs="Arial"/>
        </w:rPr>
        <w:t>amely szerint a gyermekek védelméről és a gyámügyi igazgatásról szóló 1997. évi XXXI. törvényben meghatározott kizáró ok vele szemben nem áll fenn.</w:t>
      </w:r>
    </w:p>
    <w:p w14:paraId="537F430A" w14:textId="77777777" w:rsidR="009518D4" w:rsidRDefault="009518D4" w:rsidP="00340264">
      <w:pPr>
        <w:jc w:val="both"/>
        <w:rPr>
          <w:rFonts w:ascii="Arial" w:hAnsi="Arial" w:cs="Arial"/>
        </w:rPr>
      </w:pPr>
    </w:p>
    <w:p w14:paraId="7F92B485" w14:textId="4BC158FA" w:rsidR="00340264" w:rsidRDefault="00340264" w:rsidP="0034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pályázati eljárásban biztosítani kell, hogy a pályázat iránt érdeklődők a pályázatok elkészítéséhez szükséges tájékoztatást megkapják, továbbá, hogy az intézményt megismerhessék.</w:t>
      </w:r>
    </w:p>
    <w:p w14:paraId="3A2451C5" w14:textId="77777777" w:rsidR="00340264" w:rsidRDefault="00340264" w:rsidP="00340264">
      <w:pPr>
        <w:jc w:val="both"/>
        <w:rPr>
          <w:rFonts w:ascii="Arial" w:hAnsi="Arial" w:cs="Arial"/>
        </w:rPr>
      </w:pPr>
    </w:p>
    <w:p w14:paraId="28C34544" w14:textId="6F3CF7C6" w:rsidR="00340264" w:rsidRDefault="006667B2" w:rsidP="0034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Kjt. 20/A. § (6) bekezdése értelmében jogszabály eltérő rendelkezése hiányában magasabb vezetői beosztásra kiírt pályázat esetén a pályázót a pályázati határidő lejártát követő huszonegy napon belül a kinevezési, megbízási jogkör gyakorlója által létrehozott legalább háromtagú, a betöltendő munkakör feladatait érintően szakértelemmel rendelkező bizottság hallgatja meg, melynek nem lehet tagja – a helyi önkormányzati képviselő-testület tagja kivételével – a kinevezési, megbízási jogkör gyakorlója. A kinevezési, megbízási jogkör gyakorlója, a bizottság, írásba foglalt véleményét mérlegelve a pályázati határidő lejártát követő hatvan napon belül, vagy első ülésén, ha e jogot testület gyakorolja, dönt a közalkalmazotti jogviszony létesítéséről, illetve a vezetői megbízásról. Egyebekben a pályázat elbírálásnak rendjét a munkáltató határozza meg.</w:t>
      </w:r>
    </w:p>
    <w:p w14:paraId="5AB9EAAA" w14:textId="77777777" w:rsidR="006667B2" w:rsidRDefault="006667B2" w:rsidP="00340264">
      <w:pPr>
        <w:jc w:val="both"/>
        <w:rPr>
          <w:rFonts w:ascii="Arial" w:hAnsi="Arial" w:cs="Arial"/>
        </w:rPr>
      </w:pPr>
    </w:p>
    <w:p w14:paraId="5238B19C" w14:textId="77777777" w:rsidR="00E56CE9" w:rsidRDefault="00E56CE9" w:rsidP="00E56C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Vhr. 1/A. § (9)-(13) bekezdései szerint a pályázatokat a pályázat előkészítője által esetenként összehívott bizottság véleményezi. A bizottság tagjai között kell lennie a pályázat előkészítőjének vagy képviselőjének, magasabb vezetői beosztás esetén a szakmai érdek-képviseleti szövetség, illetőleg egyesület képviselőjének vagy a szakma szerint illetékes szakmai kollégium tagjának. A bizottság a kiírt feltételeknek megfelelő pályázókat személyesen hallgatja meg. A bizottságnak a meghallgatásról jegyzőkönyvet kell vezetnie, amelynek tartalmaznia kell a bizottság tagjainak a pályázók alkalmasságára vonatkozó véleményét. A pályázati feltételeknek megfelelő pályázatokat a bizottsági véleménnyel együtt a pályázatok elbírálására jogosult személy vagy szerv elé kell terjeszteni. A pályázati eljárást a pályázat benyújtási határidejét követő hatvan napon belül le kell folytatni, eredményéről valamennyi pályázót írásban értesíteni kell.</w:t>
      </w:r>
    </w:p>
    <w:p w14:paraId="015316CC" w14:textId="77777777" w:rsidR="00340264" w:rsidRDefault="00340264" w:rsidP="00340264">
      <w:pPr>
        <w:jc w:val="both"/>
        <w:rPr>
          <w:rFonts w:ascii="Arial" w:hAnsi="Arial" w:cs="Arial"/>
        </w:rPr>
      </w:pPr>
    </w:p>
    <w:p w14:paraId="6B9E4070" w14:textId="77777777" w:rsidR="00340264" w:rsidRDefault="00340264" w:rsidP="0034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szakmai bizottság tagjai közé javasolom:</w:t>
      </w:r>
    </w:p>
    <w:p w14:paraId="311AE899" w14:textId="77777777" w:rsidR="00340264" w:rsidRDefault="00340264" w:rsidP="00340264">
      <w:pPr>
        <w:jc w:val="both"/>
        <w:rPr>
          <w:rFonts w:ascii="Arial" w:hAnsi="Arial" w:cs="Arial"/>
        </w:rPr>
      </w:pPr>
    </w:p>
    <w:p w14:paraId="705A07C7" w14:textId="497B8098" w:rsidR="00340264" w:rsidRDefault="00E56CE9" w:rsidP="0034026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Nyőgéri Lajost,</w:t>
      </w:r>
      <w:r w:rsidR="00340264">
        <w:rPr>
          <w:rFonts w:ascii="Arial" w:hAnsi="Arial" w:cs="Arial"/>
        </w:rPr>
        <w:t xml:space="preserve"> Pécs </w:t>
      </w:r>
      <w:r w:rsidR="00F00A1B">
        <w:rPr>
          <w:rFonts w:ascii="Arial" w:hAnsi="Arial" w:cs="Arial"/>
        </w:rPr>
        <w:t>Megyei Jogú V</w:t>
      </w:r>
      <w:r w:rsidR="00340264">
        <w:rPr>
          <w:rFonts w:ascii="Arial" w:hAnsi="Arial" w:cs="Arial"/>
        </w:rPr>
        <w:t>áros alpolgármesterét,</w:t>
      </w:r>
    </w:p>
    <w:p w14:paraId="48E94119" w14:textId="5C2455CB" w:rsidR="00340264" w:rsidRDefault="00340264" w:rsidP="0034026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E56CE9">
        <w:rPr>
          <w:rFonts w:ascii="Arial" w:hAnsi="Arial" w:cs="Arial"/>
        </w:rPr>
        <w:t>Osztásné dr. Varga-Pál Viktóriát,</w:t>
      </w:r>
      <w:r>
        <w:rPr>
          <w:rFonts w:ascii="Arial" w:hAnsi="Arial" w:cs="Arial"/>
        </w:rPr>
        <w:t xml:space="preserve"> Pécs Megyei </w:t>
      </w:r>
      <w:r w:rsidR="00E56CE9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ogú Város Polgármesteri Hivatala </w:t>
      </w:r>
      <w:r w:rsidR="00E56CE9">
        <w:rPr>
          <w:rFonts w:ascii="Arial" w:hAnsi="Arial" w:cs="Arial"/>
        </w:rPr>
        <w:t>Kulturális és Népjóléti</w:t>
      </w:r>
      <w:r>
        <w:rPr>
          <w:rFonts w:ascii="Arial" w:hAnsi="Arial" w:cs="Arial"/>
        </w:rPr>
        <w:t xml:space="preserve"> Főosztályának vezetőjét,</w:t>
      </w:r>
    </w:p>
    <w:p w14:paraId="377333D3" w14:textId="1EB63845" w:rsidR="00340264" w:rsidRDefault="00340264" w:rsidP="0034026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E94365">
        <w:rPr>
          <w:rFonts w:ascii="Arial" w:hAnsi="Arial" w:cs="Arial"/>
        </w:rPr>
        <w:t>Tolácziné Varga Zsuzsannát</w:t>
      </w:r>
      <w:r w:rsidR="0033123B">
        <w:rPr>
          <w:rFonts w:ascii="Arial" w:hAnsi="Arial" w:cs="Arial"/>
        </w:rPr>
        <w:t>,</w:t>
      </w:r>
      <w:r w:rsidRPr="00E94365">
        <w:rPr>
          <w:rFonts w:ascii="Arial" w:hAnsi="Arial" w:cs="Arial"/>
        </w:rPr>
        <w:t xml:space="preserve"> Szekszárd Megyei Jogú Város Humánszolgáltató Központ Intézményvezetőjét,</w:t>
      </w:r>
    </w:p>
    <w:p w14:paraId="4BB2D64D" w14:textId="2BB2F48F" w:rsidR="004E69CB" w:rsidRPr="00E94365" w:rsidRDefault="004E69CB" w:rsidP="0034026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Tisztl Henriket, a Magyar Családsegítők és Gyermekjóléti Szolgálatok Országos Egyesületének elnökét,</w:t>
      </w:r>
    </w:p>
    <w:p w14:paraId="5997F407" w14:textId="77777777" w:rsidR="00340264" w:rsidRPr="00E94365" w:rsidRDefault="00340264" w:rsidP="0034026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E94365">
        <w:rPr>
          <w:rFonts w:ascii="Arial" w:hAnsi="Arial" w:cs="Arial"/>
        </w:rPr>
        <w:t>az intézményben működő közalkalmazotti tanács delegáltját.</w:t>
      </w:r>
    </w:p>
    <w:p w14:paraId="35798A3C" w14:textId="77777777" w:rsidR="00340264" w:rsidRDefault="00340264" w:rsidP="00340264">
      <w:pPr>
        <w:jc w:val="both"/>
        <w:rPr>
          <w:rFonts w:ascii="Arial" w:hAnsi="Arial" w:cs="Arial"/>
        </w:rPr>
      </w:pPr>
    </w:p>
    <w:p w14:paraId="12B8E389" w14:textId="77777777" w:rsidR="00340264" w:rsidRDefault="00340264" w:rsidP="0034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Kjt. és a Vhr. alapján elkészített pályázati felhívás az előterjesztés mellékletét képezi.</w:t>
      </w:r>
    </w:p>
    <w:p w14:paraId="59FDBA09" w14:textId="77777777" w:rsidR="00340264" w:rsidRDefault="00340264" w:rsidP="00340264">
      <w:pPr>
        <w:jc w:val="both"/>
        <w:rPr>
          <w:rFonts w:ascii="Arial" w:hAnsi="Arial" w:cs="Arial"/>
        </w:rPr>
      </w:pPr>
    </w:p>
    <w:p w14:paraId="75D6DF1B" w14:textId="1A42BA81" w:rsidR="00340264" w:rsidRPr="00AB1FE5" w:rsidRDefault="00365D97" w:rsidP="00340264">
      <w:pPr>
        <w:jc w:val="both"/>
        <w:rPr>
          <w:rFonts w:ascii="Arial" w:hAnsi="Arial" w:cs="Arial"/>
        </w:rPr>
      </w:pPr>
      <w:r w:rsidRPr="00DD704B">
        <w:rPr>
          <w:rFonts w:ascii="Arial" w:hAnsi="Arial" w:cs="Arial"/>
          <w:szCs w:val="20"/>
        </w:rPr>
        <w:t xml:space="preserve">Az intézményvezető megbízás ellátására vonatkozó pályázati felhívás közzétételének helye </w:t>
      </w:r>
      <w:r w:rsidRPr="00C37E77">
        <w:rPr>
          <w:rFonts w:ascii="Arial" w:hAnsi="Arial" w:cs="Arial"/>
        </w:rPr>
        <w:t>a</w:t>
      </w:r>
      <w:r w:rsidRPr="00C37E77">
        <w:rPr>
          <w:rFonts w:ascii="Arial" w:hAnsi="Arial" w:cs="Arial"/>
          <w:b/>
        </w:rPr>
        <w:t xml:space="preserve"> </w:t>
      </w:r>
      <w:r w:rsidRPr="00293B89">
        <w:rPr>
          <w:rFonts w:ascii="Arial" w:hAnsi="Arial" w:cs="Arial"/>
        </w:rPr>
        <w:t xml:space="preserve">Nemzeti Közigazgatási Intézet honlapja, </w:t>
      </w:r>
      <w:r>
        <w:rPr>
          <w:rFonts w:ascii="Arial" w:hAnsi="Arial" w:cs="Arial"/>
        </w:rPr>
        <w:t xml:space="preserve">a </w:t>
      </w:r>
      <w:r w:rsidRPr="00293B89">
        <w:rPr>
          <w:rFonts w:ascii="Arial" w:hAnsi="Arial" w:cs="Arial"/>
        </w:rPr>
        <w:t xml:space="preserve">Pécsi Hírek, </w:t>
      </w:r>
      <w:r>
        <w:rPr>
          <w:rFonts w:ascii="Arial" w:hAnsi="Arial" w:cs="Arial"/>
        </w:rPr>
        <w:t xml:space="preserve">Pécs Megyei Jogú Város Polgármesteri Hivatala Hatósági Főosztályának hirdetőtáblája, </w:t>
      </w:r>
      <w:r w:rsidRPr="00293B89">
        <w:rPr>
          <w:rFonts w:ascii="Arial" w:hAnsi="Arial" w:cs="Arial"/>
        </w:rPr>
        <w:t>Pécs város honlapja</w:t>
      </w:r>
      <w:r>
        <w:rPr>
          <w:rFonts w:ascii="Arial" w:hAnsi="Arial" w:cs="Arial"/>
        </w:rPr>
        <w:t>,</w:t>
      </w:r>
      <w:r w:rsidR="00340264">
        <w:rPr>
          <w:rFonts w:ascii="Arial" w:hAnsi="Arial" w:cs="Arial"/>
        </w:rPr>
        <w:t xml:space="preserve"> valamint a Társulás tagönkormányzatainak székhelyén a helyben szokásos módon.</w:t>
      </w:r>
    </w:p>
    <w:p w14:paraId="4F3A07F8" w14:textId="77777777" w:rsidR="00340264" w:rsidRDefault="00340264" w:rsidP="00340264">
      <w:pPr>
        <w:jc w:val="both"/>
        <w:rPr>
          <w:rFonts w:ascii="Arial" w:hAnsi="Arial" w:cs="Arial"/>
          <w:b/>
          <w:u w:val="single"/>
        </w:rPr>
      </w:pPr>
    </w:p>
    <w:p w14:paraId="005083FF" w14:textId="77777777" w:rsidR="00340264" w:rsidRDefault="00340264" w:rsidP="00340264">
      <w:pPr>
        <w:pStyle w:val="NormlWeb"/>
        <w:spacing w:before="0" w:after="0"/>
        <w:ind w:right="15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A pályázat benyújtásának határidejét minden esetben a Nemzeti Közigazgatási Intézet (NKI) internetes oldalán történő közzétételtől kell számítani.</w:t>
      </w:r>
    </w:p>
    <w:p w14:paraId="2BE48B61" w14:textId="77777777" w:rsidR="00340264" w:rsidRDefault="00340264" w:rsidP="00340264">
      <w:pPr>
        <w:jc w:val="both"/>
        <w:rPr>
          <w:rFonts w:ascii="Arial" w:hAnsi="Arial" w:cs="Arial"/>
        </w:rPr>
      </w:pPr>
    </w:p>
    <w:p w14:paraId="79C3D57D" w14:textId="7E74A849" w:rsidR="00340264" w:rsidRDefault="00340264" w:rsidP="00340264">
      <w:pPr>
        <w:pStyle w:val="Szvegtrzsbehzssal21"/>
        <w:tabs>
          <w:tab w:val="left" w:pos="-5040"/>
        </w:tabs>
        <w:autoSpaceDE w:val="0"/>
        <w:spacing w:line="100" w:lineRule="atLeast"/>
        <w:ind w:left="0" w:firstLine="0"/>
        <w:rPr>
          <w:rFonts w:eastAsia="Arial"/>
        </w:rPr>
      </w:pPr>
      <w:r>
        <w:rPr>
          <w:rStyle w:val="Kiemels2"/>
          <w:rFonts w:eastAsia="Arial"/>
          <w:lang w:eastAsia="hu-HU"/>
        </w:rPr>
        <w:t>A felhívás tartalmazza azt is, hogy a</w:t>
      </w:r>
      <w:r>
        <w:rPr>
          <w:rStyle w:val="Kiemels2"/>
          <w:rFonts w:eastAsia="Arial"/>
          <w:i/>
          <w:iCs/>
          <w:lang w:eastAsia="hu-HU"/>
        </w:rPr>
        <w:t xml:space="preserve"> </w:t>
      </w:r>
      <w:r>
        <w:rPr>
          <w:rStyle w:val="Kiemels2"/>
          <w:rFonts w:eastAsia="Arial"/>
          <w:iCs/>
          <w:lang w:eastAsia="hu-HU"/>
        </w:rPr>
        <w:t>Társulási Tanács a pályázat eredménytelenné nyilvánításának jogát fenntartja</w:t>
      </w:r>
      <w:r w:rsidR="00C2776D">
        <w:rPr>
          <w:rStyle w:val="Kiemels2"/>
          <w:rFonts w:eastAsia="Arial"/>
          <w:iCs/>
          <w:lang w:eastAsia="hu-HU"/>
        </w:rPr>
        <w:t xml:space="preserve">, továbbá </w:t>
      </w:r>
      <w:r w:rsidR="00C2776D" w:rsidRPr="00ED26DF">
        <w:rPr>
          <w:b w:val="0"/>
          <w:bCs/>
        </w:rPr>
        <w:t>a kiíró nem vállalja semmilyen, a beadott pályázat eredményéből keletkező kár, a pályázat beadásával kapcsolatban felmerült költség megtérítését.</w:t>
      </w:r>
      <w:r>
        <w:rPr>
          <w:rStyle w:val="Kiemels2"/>
          <w:rFonts w:eastAsia="Arial"/>
          <w:iCs/>
          <w:lang w:eastAsia="hu-HU"/>
        </w:rPr>
        <w:t xml:space="preserve"> </w:t>
      </w:r>
    </w:p>
    <w:p w14:paraId="68E20F0C" w14:textId="77777777" w:rsidR="00340264" w:rsidRDefault="00340264" w:rsidP="00340264">
      <w:pPr>
        <w:jc w:val="both"/>
        <w:rPr>
          <w:rFonts w:ascii="Arial" w:hAnsi="Arial" w:cs="Arial"/>
        </w:rPr>
      </w:pPr>
    </w:p>
    <w:p w14:paraId="43683C44" w14:textId="77777777" w:rsidR="00340264" w:rsidRPr="00EA65A5" w:rsidRDefault="00340264" w:rsidP="00340264">
      <w:pPr>
        <w:jc w:val="both"/>
        <w:rPr>
          <w:rFonts w:ascii="Arial" w:hAnsi="Arial" w:cs="Arial"/>
          <w:sz w:val="22"/>
          <w:szCs w:val="22"/>
        </w:rPr>
      </w:pPr>
      <w:r w:rsidRPr="00EA65A5">
        <w:rPr>
          <w:rFonts w:ascii="Arial" w:hAnsi="Arial" w:cs="Arial"/>
        </w:rPr>
        <w:t>A határozati javaslat elfogadása Társulási Megállapodás V. fejezet 8.(b) alapján</w:t>
      </w:r>
      <w:r>
        <w:rPr>
          <w:rFonts w:ascii="Arial" w:hAnsi="Arial" w:cs="Arial"/>
          <w:sz w:val="22"/>
          <w:szCs w:val="22"/>
        </w:rPr>
        <w:t xml:space="preserve"> </w:t>
      </w:r>
      <w:r w:rsidRPr="00EA65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A65A5">
        <w:rPr>
          <w:rFonts w:ascii="Arial" w:hAnsi="Arial" w:cs="Arial"/>
        </w:rPr>
        <w:t>hatáskörébe utalt választás, kinevezés, felmentés, vezetői megbízás adása illetőleg visszavonása</w:t>
      </w:r>
      <w:r>
        <w:rPr>
          <w:rFonts w:ascii="Arial" w:hAnsi="Arial" w:cs="Arial"/>
        </w:rPr>
        <w:t xml:space="preserve"> </w:t>
      </w:r>
      <w:r w:rsidRPr="00EA65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A65A5">
        <w:rPr>
          <w:rFonts w:ascii="Arial" w:hAnsi="Arial" w:cs="Arial"/>
        </w:rPr>
        <w:t>minősített többségű döntés meghozatalát igényli.</w:t>
      </w:r>
    </w:p>
    <w:p w14:paraId="10DCCEAE" w14:textId="77777777" w:rsidR="00340264" w:rsidRDefault="00340264" w:rsidP="00340264">
      <w:pPr>
        <w:jc w:val="both"/>
        <w:rPr>
          <w:rFonts w:ascii="Arial" w:hAnsi="Arial" w:cs="Arial"/>
        </w:rPr>
      </w:pPr>
    </w:p>
    <w:p w14:paraId="01F191C0" w14:textId="77777777" w:rsidR="00340264" w:rsidRDefault="00340264" w:rsidP="0034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Tisztelt Tanácsot, hogy az előterjesztést és a határozati javaslatot szíveskedjen elfogadni.</w:t>
      </w:r>
    </w:p>
    <w:p w14:paraId="6AEA3A26" w14:textId="77777777" w:rsidR="008F1BE2" w:rsidRDefault="008F1BE2" w:rsidP="0040576E">
      <w:pPr>
        <w:jc w:val="both"/>
        <w:rPr>
          <w:rFonts w:ascii="Arial" w:hAnsi="Arial" w:cs="Arial"/>
        </w:rPr>
      </w:pPr>
    </w:p>
    <w:p w14:paraId="4C31BC04" w14:textId="77777777" w:rsidR="00DA687C" w:rsidRDefault="00DA687C" w:rsidP="0040576E">
      <w:pPr>
        <w:jc w:val="both"/>
        <w:rPr>
          <w:rFonts w:ascii="Arial" w:hAnsi="Arial" w:cs="Arial"/>
        </w:rPr>
      </w:pPr>
    </w:p>
    <w:p w14:paraId="06006AAC" w14:textId="2C45E872" w:rsidR="00DA687C" w:rsidRPr="004A7522" w:rsidRDefault="00DA687C" w:rsidP="00DA687C">
      <w:pPr>
        <w:rPr>
          <w:rFonts w:ascii="Arial" w:hAnsi="Arial" w:cs="Arial"/>
        </w:rPr>
      </w:pPr>
      <w:r w:rsidRPr="004A7522">
        <w:rPr>
          <w:rFonts w:ascii="Arial" w:hAnsi="Arial" w:cs="Arial"/>
        </w:rPr>
        <w:t xml:space="preserve">Pécs, </w:t>
      </w:r>
      <w:sdt>
        <w:sdtPr>
          <w:rPr>
            <w:rFonts w:ascii="Arial" w:hAnsi="Arial" w:cs="Arial"/>
          </w:rPr>
          <w:id w:val="-193926203"/>
          <w:placeholder>
            <w:docPart w:val="CFA7A2B0815A471ABB501D0FE77107DA"/>
          </w:placeholder>
          <w:date w:fullDate="2023-11-22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</w:rPr>
            <w:t>2023. november 22.</w:t>
          </w:r>
        </w:sdtContent>
      </w:sdt>
    </w:p>
    <w:p w14:paraId="5908FEF5" w14:textId="77777777" w:rsidR="00DA687C" w:rsidRPr="004A7522" w:rsidRDefault="00DA687C" w:rsidP="00DA687C">
      <w:pPr>
        <w:rPr>
          <w:rFonts w:ascii="Arial" w:hAnsi="Arial" w:cs="Arial"/>
        </w:rPr>
      </w:pPr>
    </w:p>
    <w:p w14:paraId="4929D8DE" w14:textId="77777777" w:rsidR="00DA687C" w:rsidRPr="004A7522" w:rsidRDefault="00DA687C" w:rsidP="00DA687C">
      <w:pPr>
        <w:rPr>
          <w:rFonts w:ascii="Arial" w:hAnsi="Arial" w:cs="Arial"/>
        </w:rPr>
      </w:pPr>
    </w:p>
    <w:p w14:paraId="65718AA6" w14:textId="77777777" w:rsidR="00DA687C" w:rsidRPr="004A7522" w:rsidRDefault="00DA687C" w:rsidP="00DA687C">
      <w:pPr>
        <w:rPr>
          <w:rFonts w:ascii="Arial" w:hAnsi="Arial" w:cs="Arial"/>
        </w:rPr>
      </w:pPr>
    </w:p>
    <w:p w14:paraId="4FE0DF84" w14:textId="77777777" w:rsidR="00DA687C" w:rsidRPr="004A7522" w:rsidRDefault="00DA687C" w:rsidP="00DA687C">
      <w:pPr>
        <w:rPr>
          <w:rFonts w:ascii="Arial" w:hAnsi="Arial" w:cs="Arial"/>
        </w:rPr>
      </w:pPr>
    </w:p>
    <w:sdt>
      <w:sdtPr>
        <w:rPr>
          <w:rStyle w:val="Stlus10"/>
          <w:rFonts w:cs="Arial"/>
          <w:u w:val="none"/>
        </w:rPr>
        <w:id w:val="-1419092005"/>
        <w:placeholder>
          <w:docPart w:val="0597D702EB8C4A45AFBF2EEAB23A727F"/>
        </w:placeholder>
      </w:sdtPr>
      <w:sdtEndPr>
        <w:rPr>
          <w:rStyle w:val="Bekezdsalapbettpusa"/>
          <w:rFonts w:ascii="Times New Roman" w:hAnsi="Times New Roman"/>
          <w:b w:val="0"/>
        </w:rPr>
      </w:sdtEndPr>
      <w:sdtContent>
        <w:p w14:paraId="00EBA34C" w14:textId="6838A136" w:rsidR="00DA687C" w:rsidRPr="009E4F22" w:rsidRDefault="00DA687C" w:rsidP="00DA687C">
          <w:pPr>
            <w:rPr>
              <w:rFonts w:ascii="Arial" w:hAnsi="Arial" w:cs="Arial"/>
              <w:b/>
            </w:rPr>
          </w:pPr>
          <w:r>
            <w:rPr>
              <w:rStyle w:val="Stlus10"/>
              <w:rFonts w:cs="Arial"/>
              <w:u w:val="none"/>
            </w:rPr>
            <w:t>Pfeffer József</w:t>
          </w:r>
        </w:p>
      </w:sdtContent>
    </w:sdt>
    <w:sdt>
      <w:sdtPr>
        <w:rPr>
          <w:rStyle w:val="Stlus10"/>
          <w:rFonts w:cs="Arial"/>
          <w:u w:val="none"/>
        </w:rPr>
        <w:id w:val="-2140713955"/>
        <w:placeholder>
          <w:docPart w:val="ED32F0BAD96A4E4A93D739A980B781DF"/>
        </w:placeholder>
      </w:sdtPr>
      <w:sdtEndPr>
        <w:rPr>
          <w:rStyle w:val="Stlus3"/>
          <w:sz w:val="22"/>
        </w:rPr>
      </w:sdtEndPr>
      <w:sdtContent>
        <w:p w14:paraId="6AE45401" w14:textId="47457478" w:rsidR="00DA687C" w:rsidRPr="009E4F22" w:rsidRDefault="00DA687C" w:rsidP="00DA687C">
          <w:pPr>
            <w:rPr>
              <w:rFonts w:ascii="Arial" w:hAnsi="Arial" w:cs="Arial"/>
            </w:rPr>
          </w:pPr>
          <w:r>
            <w:rPr>
              <w:rStyle w:val="Stlus10"/>
              <w:rFonts w:cs="Arial"/>
              <w:u w:val="none"/>
            </w:rPr>
            <w:t>elnök</w:t>
          </w:r>
        </w:p>
      </w:sdtContent>
    </w:sdt>
    <w:p w14:paraId="3B6CE2DC" w14:textId="77777777" w:rsidR="00DA687C" w:rsidRDefault="00DA687C" w:rsidP="0040576E">
      <w:pPr>
        <w:jc w:val="both"/>
        <w:rPr>
          <w:rFonts w:ascii="Arial" w:hAnsi="Arial" w:cs="Arial"/>
        </w:rPr>
      </w:pPr>
    </w:p>
    <w:p w14:paraId="71858580" w14:textId="77777777" w:rsidR="00DA687C" w:rsidRDefault="00DA687C" w:rsidP="0040576E">
      <w:pPr>
        <w:jc w:val="both"/>
        <w:rPr>
          <w:rFonts w:ascii="Arial" w:hAnsi="Arial" w:cs="Arial"/>
        </w:rPr>
      </w:pPr>
    </w:p>
    <w:p w14:paraId="2ABBE4B2" w14:textId="77777777" w:rsidR="00DA687C" w:rsidRDefault="00DA687C" w:rsidP="0040576E">
      <w:pPr>
        <w:jc w:val="both"/>
        <w:rPr>
          <w:rFonts w:ascii="Arial" w:hAnsi="Arial" w:cs="Arial"/>
        </w:rPr>
      </w:pPr>
    </w:p>
    <w:p w14:paraId="360086A2" w14:textId="592CC9C1" w:rsidR="00DA687C" w:rsidRPr="004A7522" w:rsidRDefault="00DA687C" w:rsidP="0040576E">
      <w:pPr>
        <w:jc w:val="both"/>
        <w:rPr>
          <w:rFonts w:ascii="Arial" w:hAnsi="Arial" w:cs="Arial"/>
        </w:rPr>
      </w:pPr>
    </w:p>
    <w:sectPr w:rsidR="00DA687C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73922"/>
    <w:multiLevelType w:val="hybridMultilevel"/>
    <w:tmpl w:val="69B4A37A"/>
    <w:lvl w:ilvl="0" w:tplc="2DDE2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156298">
    <w:abstractNumId w:val="0"/>
  </w:num>
  <w:num w:numId="2" w16cid:durableId="1543135071">
    <w:abstractNumId w:val="1"/>
  </w:num>
  <w:num w:numId="3" w16cid:durableId="1098218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6F10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123B"/>
    <w:rsid w:val="00333038"/>
    <w:rsid w:val="003361EE"/>
    <w:rsid w:val="0033630F"/>
    <w:rsid w:val="00337C06"/>
    <w:rsid w:val="003401E0"/>
    <w:rsid w:val="00340264"/>
    <w:rsid w:val="00340747"/>
    <w:rsid w:val="00342859"/>
    <w:rsid w:val="003512B7"/>
    <w:rsid w:val="00357BF4"/>
    <w:rsid w:val="00357D8A"/>
    <w:rsid w:val="003619ED"/>
    <w:rsid w:val="00361E01"/>
    <w:rsid w:val="00365D97"/>
    <w:rsid w:val="00366313"/>
    <w:rsid w:val="00375E07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A76FB"/>
    <w:rsid w:val="003B2EFF"/>
    <w:rsid w:val="003B6847"/>
    <w:rsid w:val="003B6CD9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37A6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E69CB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667B2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36C5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518D4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37E33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0AAE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2776D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87C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2B0D"/>
    <w:rsid w:val="00E14CDD"/>
    <w:rsid w:val="00E22CDF"/>
    <w:rsid w:val="00E27191"/>
    <w:rsid w:val="00E27CB9"/>
    <w:rsid w:val="00E36FC4"/>
    <w:rsid w:val="00E50682"/>
    <w:rsid w:val="00E568A2"/>
    <w:rsid w:val="00E56CE9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A1B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NormlWeb">
    <w:name w:val="Normal (Web)"/>
    <w:basedOn w:val="Norml"/>
    <w:semiHidden/>
    <w:unhideWhenUsed/>
    <w:rsid w:val="00340264"/>
    <w:pPr>
      <w:spacing w:before="75" w:after="75"/>
    </w:pPr>
    <w:rPr>
      <w:rFonts w:ascii="Arial Unicode MS" w:eastAsia="Arial Unicode MS" w:hAnsi="Arial Unicode MS" w:cs="Arial Unicode MS"/>
    </w:rPr>
  </w:style>
  <w:style w:type="paragraph" w:customStyle="1" w:styleId="Szvegtrzsbehzssal21">
    <w:name w:val="Szövegtörzs behúzással 21"/>
    <w:basedOn w:val="Norml"/>
    <w:rsid w:val="00340264"/>
    <w:pPr>
      <w:widowControl w:val="0"/>
      <w:suppressAutoHyphens/>
      <w:ind w:left="284" w:hanging="284"/>
      <w:jc w:val="both"/>
    </w:pPr>
    <w:rPr>
      <w:rFonts w:ascii="Arial" w:eastAsia="Lucida Sans Unicode" w:hAnsi="Arial" w:cs="Arial"/>
      <w:b/>
      <w:color w:val="000000"/>
      <w:kern w:val="2"/>
      <w:lang w:eastAsia="zh-CN" w:bidi="hi-IN"/>
    </w:rPr>
  </w:style>
  <w:style w:type="character" w:styleId="Kiemels2">
    <w:name w:val="Strong"/>
    <w:basedOn w:val="Bekezdsalapbettpusa"/>
    <w:qFormat/>
    <w:rsid w:val="00340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  <w:docPart>
      <w:docPartPr>
        <w:name w:val="9C5A8EAAE31D45B3BE79672C6CACB2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D7A4D0-FE2E-4D3A-82CA-82B5750297D5}"/>
      </w:docPartPr>
      <w:docPartBody>
        <w:p w:rsidR="002610F4" w:rsidRDefault="002610F4" w:rsidP="002610F4">
          <w:pPr>
            <w:pStyle w:val="9C5A8EAAE31D45B3BE79672C6CACB2D0"/>
          </w:pPr>
          <w:r w:rsidRPr="004A7522">
            <w:rPr>
              <w:rStyle w:val="Helyrzszveg"/>
              <w:rFonts w:ascii="Arial" w:hAnsi="Arial" w:cs="Arial"/>
              <w:color w:val="0070C0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</w:rPr>
            <w:t xml:space="preserve"> kitöltése</w:t>
          </w:r>
        </w:p>
      </w:docPartBody>
    </w:docPart>
    <w:docPart>
      <w:docPartPr>
        <w:name w:val="62C76A5D205048918923B7E0556122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6123ED-F749-437E-A106-3470CED01680}"/>
      </w:docPartPr>
      <w:docPartBody>
        <w:p w:rsidR="002610F4" w:rsidRDefault="002610F4" w:rsidP="002610F4">
          <w:pPr>
            <w:pStyle w:val="62C76A5D205048918923B7E0556122D0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CFA7A2B0815A471ABB501D0FE77107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851A2F-F79D-48EA-B889-2891A867169A}"/>
      </w:docPartPr>
      <w:docPartBody>
        <w:p w:rsidR="00C72383" w:rsidRDefault="00C72383" w:rsidP="00C72383">
          <w:pPr>
            <w:pStyle w:val="CFA7A2B0815A471ABB501D0FE77107DA"/>
          </w:pPr>
          <w:r w:rsidRPr="003E0DD6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0597D702EB8C4A45AFBF2EEAB23A72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E69BAE-95DB-4217-BD4B-82F7A5E32CC8}"/>
      </w:docPartPr>
      <w:docPartBody>
        <w:p w:rsidR="00C72383" w:rsidRDefault="00C72383" w:rsidP="00C72383">
          <w:pPr>
            <w:pStyle w:val="0597D702EB8C4A45AFBF2EEAB23A727F"/>
          </w:pPr>
          <w:r w:rsidRPr="009E4F22">
            <w:rPr>
              <w:rStyle w:val="Helyrzszveg"/>
              <w:rFonts w:ascii="Arial" w:hAnsi="Arial" w:cs="Arial"/>
              <w:b/>
              <w:color w:val="0070C0"/>
            </w:rPr>
            <w:t>Előterjesztő (VEZETŐ) nevének kitöltése</w:t>
          </w:r>
          <w:r w:rsidRPr="009E4F22">
            <w:rPr>
              <w:rStyle w:val="Helyrzszveg"/>
              <w:rFonts w:ascii="Arial" w:hAnsi="Arial" w:cs="Arial"/>
              <w:color w:val="0070C0"/>
            </w:rPr>
            <w:t xml:space="preserve"> </w:t>
          </w:r>
        </w:p>
      </w:docPartBody>
    </w:docPart>
    <w:docPart>
      <w:docPartPr>
        <w:name w:val="ED32F0BAD96A4E4A93D739A980B781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63D369-D1D1-4E39-B00F-0569C3344806}"/>
      </w:docPartPr>
      <w:docPartBody>
        <w:p w:rsidR="00C72383" w:rsidRDefault="00C72383" w:rsidP="00C72383">
          <w:pPr>
            <w:pStyle w:val="ED32F0BAD96A4E4A93D739A980B781DF"/>
          </w:pPr>
          <w:r w:rsidRPr="009E4F22">
            <w:rPr>
              <w:rStyle w:val="Helyrzszveg"/>
              <w:rFonts w:ascii="Arial" w:hAnsi="Arial" w:cs="Arial"/>
              <w:b/>
              <w:color w:val="0070C0"/>
            </w:rPr>
            <w:t>Előterjesztő titulusának megadása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610F4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72383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72383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  <w:style w:type="paragraph" w:customStyle="1" w:styleId="9C5A8EAAE31D45B3BE79672C6CACB2D0">
    <w:name w:val="9C5A8EAAE31D45B3BE79672C6CACB2D0"/>
    <w:rsid w:val="002610F4"/>
    <w:pPr>
      <w:spacing w:after="160" w:line="259" w:lineRule="auto"/>
    </w:pPr>
    <w:rPr>
      <w:kern w:val="2"/>
      <w14:ligatures w14:val="standardContextual"/>
    </w:rPr>
  </w:style>
  <w:style w:type="paragraph" w:customStyle="1" w:styleId="62C76A5D205048918923B7E0556122D0">
    <w:name w:val="62C76A5D205048918923B7E0556122D0"/>
    <w:rsid w:val="002610F4"/>
    <w:pPr>
      <w:spacing w:after="160" w:line="259" w:lineRule="auto"/>
    </w:pPr>
    <w:rPr>
      <w:kern w:val="2"/>
      <w14:ligatures w14:val="standardContextual"/>
    </w:rPr>
  </w:style>
  <w:style w:type="paragraph" w:customStyle="1" w:styleId="CFA7A2B0815A471ABB501D0FE77107DA">
    <w:name w:val="CFA7A2B0815A471ABB501D0FE77107DA"/>
    <w:rsid w:val="00C72383"/>
    <w:pPr>
      <w:spacing w:after="160" w:line="259" w:lineRule="auto"/>
    </w:pPr>
    <w:rPr>
      <w:kern w:val="2"/>
      <w14:ligatures w14:val="standardContextual"/>
    </w:rPr>
  </w:style>
  <w:style w:type="paragraph" w:customStyle="1" w:styleId="0597D702EB8C4A45AFBF2EEAB23A727F">
    <w:name w:val="0597D702EB8C4A45AFBF2EEAB23A727F"/>
    <w:rsid w:val="00C72383"/>
    <w:pPr>
      <w:spacing w:after="160" w:line="259" w:lineRule="auto"/>
    </w:pPr>
    <w:rPr>
      <w:kern w:val="2"/>
      <w14:ligatures w14:val="standardContextual"/>
    </w:rPr>
  </w:style>
  <w:style w:type="paragraph" w:customStyle="1" w:styleId="ED32F0BAD96A4E4A93D739A980B781DF">
    <w:name w:val="ED32F0BAD96A4E4A93D739A980B781DF"/>
    <w:rsid w:val="00C72383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22</TotalTime>
  <Pages>4</Pages>
  <Words>981</Words>
  <Characters>7332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Cserfai Ágnes Vivien Dr.</cp:lastModifiedBy>
  <cp:revision>21</cp:revision>
  <cp:lastPrinted>2015-02-25T09:17:00Z</cp:lastPrinted>
  <dcterms:created xsi:type="dcterms:W3CDTF">2022-12-15T13:03:00Z</dcterms:created>
  <dcterms:modified xsi:type="dcterms:W3CDTF">2023-11-22T13:36:00Z</dcterms:modified>
</cp:coreProperties>
</file>