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17DDDDE6" w:rsidR="00E64F51" w:rsidRPr="00A4311B" w:rsidRDefault="004061B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4624F4E0" w:rsidR="00F763DC" w:rsidRPr="00902F0C" w:rsidRDefault="00F763DC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06920">
        <w:rPr>
          <w:rFonts w:ascii="Arial" w:hAnsi="Arial" w:cs="Arial"/>
          <w:b/>
          <w:u w:val="single"/>
        </w:rPr>
        <w:t>4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237CE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52270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4061B2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4AF69DCA" w14:textId="7F3C5C6F" w:rsidR="00AC49CC" w:rsidRPr="004061B2" w:rsidRDefault="004061B2" w:rsidP="00AC49CC">
          <w:pPr>
            <w:pStyle w:val="HJTrzs"/>
            <w:ind w:left="0"/>
            <w:rPr>
              <w:b/>
              <w:bCs/>
              <w:u w:val="single"/>
            </w:rPr>
          </w:pPr>
          <w:r w:rsidRPr="004061B2">
            <w:rPr>
              <w:b/>
              <w:bCs/>
              <w:u w:val="single"/>
            </w:rPr>
            <w:t xml:space="preserve">a </w:t>
          </w:r>
          <w:bookmarkStart w:id="1" w:name="_Hlk114581218"/>
          <w:r w:rsidRPr="004061B2">
            <w:rPr>
              <w:b/>
              <w:bCs/>
              <w:u w:val="single"/>
            </w:rPr>
            <w:t>Pécsi Többcélú Agglomerációs Társulás által fenntartott intézményekben biztosított személyes gondoskodást nyújtó szociális és gyermekjóléti ellátások térítési díjai</w:t>
          </w:r>
          <w:r>
            <w:rPr>
              <w:b/>
              <w:bCs/>
              <w:u w:val="single"/>
            </w:rPr>
            <w:t>nak</w:t>
          </w:r>
          <w:r w:rsidRPr="004061B2">
            <w:rPr>
              <w:b/>
              <w:bCs/>
              <w:u w:val="single"/>
            </w:rPr>
            <w:t xml:space="preserve"> módosításáról</w:t>
          </w:r>
        </w:p>
      </w:sdtContent>
    </w:sdt>
    <w:bookmarkEnd w:id="1" w:displacedByCustomXml="prev"/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72B58F6D" w14:textId="77777777" w:rsidR="002C71E0" w:rsidRDefault="002C71E0" w:rsidP="002E57D1">
      <w:pPr>
        <w:rPr>
          <w:rFonts w:ascii="Arial" w:hAnsi="Arial" w:cs="Arial"/>
        </w:rPr>
      </w:pPr>
    </w:p>
    <w:p w14:paraId="725BE052" w14:textId="2D069A2D" w:rsidR="00984143" w:rsidRPr="00DE0318" w:rsidRDefault="00984143" w:rsidP="00DE031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E0318">
        <w:rPr>
          <w:rFonts w:ascii="Arial" w:hAnsi="Arial" w:cs="Arial"/>
        </w:rPr>
        <w:t>A Társulási Tanács a Pécsi Többcélú Agglomerációs Társulás által fenntartott intézményekben biztosított személyes gondoskodást nyújtó szociális és gyermekjóléti ellátások térítési díjainak módosítását az előterjesztés melléklete szerinti tartalommal elfogadja.</w:t>
      </w:r>
    </w:p>
    <w:p w14:paraId="6E5FF932" w14:textId="77777777" w:rsidR="00984143" w:rsidRDefault="00984143" w:rsidP="00984143">
      <w:pPr>
        <w:jc w:val="both"/>
        <w:rPr>
          <w:rFonts w:ascii="Arial" w:hAnsi="Arial" w:cs="Arial"/>
        </w:rPr>
      </w:pPr>
    </w:p>
    <w:p w14:paraId="3A4C38EA" w14:textId="3D90FEB6" w:rsidR="00F70B89" w:rsidRPr="00DE0318" w:rsidRDefault="00984143" w:rsidP="00DE031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E0318">
        <w:rPr>
          <w:rFonts w:ascii="Arial" w:hAnsi="Arial" w:cs="Arial"/>
        </w:rPr>
        <w:t xml:space="preserve">A Társulási Tanács felkéri Nyőgéri Lajos alpolgármestert, hogy a rendelet módosítását a melléklet szerinti tartalommal Pécs Megyei Jogú Város Közgyűlése elé terjessze. </w:t>
      </w:r>
    </w:p>
    <w:p w14:paraId="19304DA4" w14:textId="77777777" w:rsidR="00655FCD" w:rsidRDefault="00655FCD" w:rsidP="00984143">
      <w:pPr>
        <w:jc w:val="both"/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1B81B065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F06920">
            <w:rPr>
              <w:rStyle w:val="Stlus9"/>
            </w:rPr>
            <w:t>azonnal</w:t>
          </w:r>
        </w:sdtContent>
      </w:sdt>
    </w:p>
    <w:p w14:paraId="75BC35DC" w14:textId="74DB5B0F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114575700"/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4061B2">
            <w:rPr>
              <w:rStyle w:val="Stlus9"/>
            </w:rPr>
            <w:t>Pfeffer József elnök</w:t>
          </w:r>
          <w:r w:rsidR="004061B2">
            <w:rPr>
              <w:rStyle w:val="Stlus9"/>
            </w:rPr>
            <w:br/>
          </w:r>
          <w:r w:rsidR="004061B2">
            <w:rPr>
              <w:rFonts w:cs="Arial"/>
              <w:szCs w:val="24"/>
            </w:rPr>
            <w:t>Nyőgéri Lajos alpolgármester</w:t>
          </w:r>
        </w:sdtContent>
      </w:sdt>
      <w:bookmarkEnd w:id="2"/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572BDACA" w:rsidR="00965DE4" w:rsidRPr="00DD3163" w:rsidRDefault="00965DE4" w:rsidP="004061B2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4061B2" w:rsidRPr="004061B2">
            <w:rPr>
              <w:rFonts w:cs="Arial"/>
              <w:szCs w:val="24"/>
            </w:rPr>
            <w:t>Pfeffer József elnök</w:t>
          </w:r>
          <w:r w:rsidR="004061B2">
            <w:rPr>
              <w:rFonts w:cs="Arial"/>
              <w:szCs w:val="24"/>
            </w:rPr>
            <w:br/>
          </w:r>
          <w:r w:rsidR="004061B2" w:rsidRPr="004061B2">
            <w:rPr>
              <w:rFonts w:cs="Arial"/>
              <w:szCs w:val="24"/>
            </w:rPr>
            <w:t>Nyőgéri Lajos alpolgármester</w:t>
          </w:r>
          <w:r w:rsidR="004061B2">
            <w:rPr>
              <w:rFonts w:cs="Arial"/>
              <w:szCs w:val="24"/>
            </w:rPr>
            <w:br/>
            <w:t>Dr. Deákné Dr. Pap Krisztina főosztályvezető</w:t>
          </w:r>
          <w:r w:rsidR="004061B2">
            <w:rPr>
              <w:rFonts w:cs="Arial"/>
              <w:szCs w:val="24"/>
            </w:rPr>
            <w:br/>
            <w:t>Dr. Osztásné Dr. Varga-Pál Viktória Főosztályvezető</w:t>
          </w:r>
          <w:r w:rsidR="004061B2">
            <w:rPr>
              <w:rFonts w:cs="Arial"/>
              <w:szCs w:val="24"/>
            </w:rPr>
            <w:br/>
            <w:t>Új Orsolya intézményvezető</w:t>
          </w:r>
          <w:r w:rsidR="004061B2">
            <w:rPr>
              <w:rFonts w:cs="Arial"/>
              <w:szCs w:val="24"/>
            </w:rPr>
            <w:br/>
            <w:t>Varga Mónika intézményvezető</w:t>
          </w:r>
          <w:r w:rsidR="004061B2">
            <w:rPr>
              <w:rFonts w:cs="Arial"/>
              <w:szCs w:val="24"/>
            </w:rPr>
            <w:br/>
            <w:t>Nagy István intézményvezető</w:t>
          </w:r>
          <w:r w:rsidR="004061B2">
            <w:rPr>
              <w:rFonts w:cs="Arial"/>
              <w:szCs w:val="24"/>
            </w:rPr>
            <w:br/>
          </w:r>
          <w:r w:rsidR="004061B2">
            <w:rPr>
              <w:rFonts w:cs="Arial"/>
              <w:szCs w:val="24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54772F"/>
    <w:multiLevelType w:val="hybridMultilevel"/>
    <w:tmpl w:val="959CF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98271886">
    <w:abstractNumId w:val="2"/>
  </w:num>
  <w:num w:numId="2" w16cid:durableId="1614557652">
    <w:abstractNumId w:val="0"/>
  </w:num>
  <w:num w:numId="3" w16cid:durableId="1755974599">
    <w:abstractNumId w:val="7"/>
  </w:num>
  <w:num w:numId="4" w16cid:durableId="880048429">
    <w:abstractNumId w:val="6"/>
  </w:num>
  <w:num w:numId="5" w16cid:durableId="958223644">
    <w:abstractNumId w:val="5"/>
  </w:num>
  <w:num w:numId="6" w16cid:durableId="2062438589">
    <w:abstractNumId w:val="9"/>
  </w:num>
  <w:num w:numId="7" w16cid:durableId="1188789072">
    <w:abstractNumId w:val="1"/>
  </w:num>
  <w:num w:numId="8" w16cid:durableId="1081875356">
    <w:abstractNumId w:val="4"/>
  </w:num>
  <w:num w:numId="9" w16cid:durableId="95177904">
    <w:abstractNumId w:val="3"/>
  </w:num>
  <w:num w:numId="10" w16cid:durableId="392895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0D9E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61B2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270A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4143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24D8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9E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37CE"/>
    <w:rsid w:val="00D27D37"/>
    <w:rsid w:val="00D27D88"/>
    <w:rsid w:val="00D3376F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0318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920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5578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061B2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</TotalTime>
  <Pages>1</Pages>
  <Words>119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5</cp:revision>
  <cp:lastPrinted>2013-09-03T11:46:00Z</cp:lastPrinted>
  <dcterms:created xsi:type="dcterms:W3CDTF">2023-01-31T11:32:00Z</dcterms:created>
  <dcterms:modified xsi:type="dcterms:W3CDTF">2024-02-05T12:28:00Z</dcterms:modified>
</cp:coreProperties>
</file>