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71D4B4D7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C07324">
            <w:rPr>
              <w:rStyle w:val="Stlus11"/>
              <w:rFonts w:cs="Arial"/>
            </w:rPr>
            <w:t>7/64-15/2024.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C2D00">
            <w:rPr>
              <w:rStyle w:val="Stlus12"/>
              <w:rFonts w:cs="Arial"/>
            </w:rPr>
            <w:t xml:space="preserve">Az </w:t>
          </w:r>
          <w:r w:rsidR="00FE442C">
            <w:rPr>
              <w:rStyle w:val="Stlus12"/>
              <w:rFonts w:cs="Arial"/>
            </w:rPr>
            <w:t>Esztergár lajos család-és gyermekjóléti szolgálat és központ székhelye módosításához kapcsolódó döntések meghozatala</w:t>
          </w:r>
        </w:sdtContent>
      </w:sdt>
    </w:p>
    <w:p w14:paraId="26739E32" w14:textId="7CCA660A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79463D">
            <w:rPr>
              <w:rStyle w:val="Stlus12"/>
              <w:rFonts w:cs="Arial"/>
            </w:rPr>
            <w:t>5 db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55FB9A31" w:rsidR="003862A4" w:rsidRPr="00167A13" w:rsidRDefault="005C6563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6115B81A" w:rsidR="00864F22" w:rsidRPr="004A7522" w:rsidRDefault="00C07C8D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4-02-12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BC4AFC">
            <w:rPr>
              <w:rStyle w:val="Stlus11"/>
              <w:rFonts w:cs="Arial"/>
            </w:rPr>
            <w:t>2024. február 12.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256F2E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2CB354FB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256F2E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3B839C04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56F2E">
            <w:rPr>
              <w:rStyle w:val="Stlus12"/>
              <w:rFonts w:cs="Arial"/>
            </w:rPr>
            <w:t>scheich Eszter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5A07AB20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sdt>
            <w:sdtPr>
              <w:rPr>
                <w:rStyle w:val="Stlus12"/>
                <w:rFonts w:cs="Arial"/>
              </w:rPr>
              <w:id w:val="-2144180647"/>
              <w:placeholder>
                <w:docPart w:val="F90B7F22B0DA4300A2FBE3A9019E594F"/>
              </w:placeholder>
            </w:sdtPr>
            <w:sdtEndPr>
              <w:rPr>
                <w:rStyle w:val="Bekezdsalapbettpusa"/>
                <w:rFonts w:ascii="Times New Roman" w:hAnsi="Times New Roman"/>
                <w:b w:val="0"/>
                <w:caps w:val="0"/>
                <w:sz w:val="24"/>
              </w:rPr>
            </w:sdtEndPr>
            <w:sdtContent>
              <w:r w:rsidR="00256F2E">
                <w:rPr>
                  <w:rStyle w:val="Stlus12"/>
                  <w:rFonts w:cs="Arial"/>
                </w:rPr>
                <w:t>Pfeffer József elnök</w:t>
              </w:r>
            </w:sdtContent>
          </w:sdt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36DEB11F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256F2E">
            <w:rPr>
              <w:rStyle w:val="Stlus12"/>
              <w:rFonts w:cs="Arial"/>
            </w:rPr>
            <w:t xml:space="preserve"> 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C07C8D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C07C8D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C07C8D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C07C8D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p w14:paraId="09B562A8" w14:textId="77777777" w:rsidR="00BD4175" w:rsidRDefault="00C07C8D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0"/>
      <w:bookmarkEnd w:id="1"/>
      <w:bookmarkEnd w:id="2"/>
      <w:bookmarkEnd w:id="3"/>
      <w:bookmarkEnd w:id="4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C07C8D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5" w:name="OLE_LINK8"/>
      <w:bookmarkStart w:id="6" w:name="OLE_LINK9"/>
      <w:bookmarkStart w:id="7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5"/>
      <w:bookmarkEnd w:id="6"/>
      <w:bookmarkEnd w:id="7"/>
    </w:p>
    <w:p w14:paraId="40A3FF58" w14:textId="77777777" w:rsidR="009D3BFC" w:rsidRDefault="00C07C8D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C07C8D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34BF86BE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256F2E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A07294F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1E2E3522" w14:textId="375E1B80" w:rsidR="00256F2E" w:rsidRDefault="00256F2E" w:rsidP="0040576E">
      <w:pPr>
        <w:jc w:val="both"/>
        <w:rPr>
          <w:rFonts w:ascii="Arial" w:hAnsi="Arial" w:cs="Arial"/>
        </w:rPr>
      </w:pPr>
    </w:p>
    <w:p w14:paraId="613A400E" w14:textId="77777777" w:rsidR="00256F2E" w:rsidRDefault="00256F2E" w:rsidP="0040576E">
      <w:pPr>
        <w:jc w:val="both"/>
        <w:rPr>
          <w:rFonts w:ascii="Arial" w:hAnsi="Arial" w:cs="Arial"/>
        </w:rPr>
      </w:pPr>
    </w:p>
    <w:p w14:paraId="3FF69ABA" w14:textId="2635F208" w:rsidR="00256F2E" w:rsidRPr="00502C00" w:rsidRDefault="00294E2B" w:rsidP="0040576E">
      <w:pPr>
        <w:jc w:val="both"/>
        <w:rPr>
          <w:rFonts w:ascii="Arial" w:hAnsi="Arial" w:cs="Arial"/>
        </w:rPr>
      </w:pPr>
      <w:r w:rsidRPr="00502C00">
        <w:rPr>
          <w:rFonts w:ascii="Arial" w:hAnsi="Arial" w:cs="Arial"/>
        </w:rPr>
        <w:t>Magyarország Kormányának felhívására a Nemzetgazdasági Minisztérium a Szociális alapszolgáltatások infrastruktúrájának bővítése, fejlesztése tárgyban TOP-6.6.2-16 kódszámon pályázati felhívást tett közzé. Pécs esetében a szociális alapszolgáltatások tekintetében az egyik fő megoldandó kérdés az Esztergár Lajos Család-és Gyermekjóléti Szolgálat és Központ megfelelő székhelyinfrastruktúrája</w:t>
      </w:r>
      <w:r w:rsidR="00B60D4F">
        <w:rPr>
          <w:rFonts w:ascii="Arial" w:hAnsi="Arial" w:cs="Arial"/>
        </w:rPr>
        <w:t xml:space="preserve"> volt</w:t>
      </w:r>
      <w:r w:rsidR="00782F63">
        <w:rPr>
          <w:rFonts w:ascii="Arial" w:hAnsi="Arial" w:cs="Arial"/>
        </w:rPr>
        <w:t xml:space="preserve">. </w:t>
      </w:r>
      <w:r w:rsidR="008F23F5">
        <w:rPr>
          <w:rFonts w:ascii="Arial" w:hAnsi="Arial" w:cs="Arial"/>
        </w:rPr>
        <w:t xml:space="preserve">Pécs Megyei Jogú Város Önkormányzata </w:t>
      </w:r>
      <w:r w:rsidRPr="00502C00">
        <w:rPr>
          <w:rFonts w:ascii="Arial" w:hAnsi="Arial" w:cs="Arial"/>
        </w:rPr>
        <w:t>Közgyűlés</w:t>
      </w:r>
      <w:r w:rsidR="008F23F5">
        <w:rPr>
          <w:rFonts w:ascii="Arial" w:hAnsi="Arial" w:cs="Arial"/>
        </w:rPr>
        <w:t>e</w:t>
      </w:r>
      <w:r w:rsidRPr="00502C00">
        <w:rPr>
          <w:rFonts w:ascii="Arial" w:hAnsi="Arial" w:cs="Arial"/>
        </w:rPr>
        <w:t xml:space="preserve"> a 210/2018. (IX.20.) sz</w:t>
      </w:r>
      <w:r w:rsidR="006216EF">
        <w:rPr>
          <w:rFonts w:ascii="Arial" w:hAnsi="Arial" w:cs="Arial"/>
        </w:rPr>
        <w:t>ámú</w:t>
      </w:r>
      <w:r w:rsidRPr="00502C00">
        <w:rPr>
          <w:rFonts w:ascii="Arial" w:hAnsi="Arial" w:cs="Arial"/>
        </w:rPr>
        <w:t xml:space="preserve"> határozatával döntött arról, hogy a fenti konstrukcióra támogatási kérelmet nyújt be „Család- és gyermekjóléti szolgálat és központ fejlesztése Pécsett” címmel. A pályázat </w:t>
      </w:r>
      <w:r w:rsidR="00182260">
        <w:rPr>
          <w:rFonts w:ascii="Arial" w:hAnsi="Arial" w:cs="Arial"/>
        </w:rPr>
        <w:t xml:space="preserve">célja a </w:t>
      </w:r>
      <w:r w:rsidR="00182260" w:rsidRPr="00F149B1">
        <w:rPr>
          <w:rFonts w:ascii="Arial" w:hAnsi="Arial" w:cs="Arial"/>
        </w:rPr>
        <w:t xml:space="preserve">Pécs, Anikó utca 1. </w:t>
      </w:r>
      <w:r w:rsidRPr="00502C00">
        <w:rPr>
          <w:rFonts w:ascii="Arial" w:hAnsi="Arial" w:cs="Arial"/>
        </w:rPr>
        <w:t xml:space="preserve"> szám alatti épület felújításra</w:t>
      </w:r>
      <w:r w:rsidR="00182260">
        <w:rPr>
          <w:rFonts w:ascii="Arial" w:hAnsi="Arial" w:cs="Arial"/>
        </w:rPr>
        <w:t xml:space="preserve"> volt</w:t>
      </w:r>
      <w:r w:rsidRPr="00502C00">
        <w:rPr>
          <w:rFonts w:ascii="Arial" w:hAnsi="Arial" w:cs="Arial"/>
        </w:rPr>
        <w:t>.</w:t>
      </w:r>
    </w:p>
    <w:p w14:paraId="14B323E5" w14:textId="77777777" w:rsidR="00211AE7" w:rsidRPr="00502C00" w:rsidRDefault="00211AE7" w:rsidP="00086B5D">
      <w:pPr>
        <w:jc w:val="both"/>
        <w:rPr>
          <w:rFonts w:ascii="Arial" w:hAnsi="Arial" w:cs="Arial"/>
        </w:rPr>
      </w:pPr>
    </w:p>
    <w:p w14:paraId="696739C6" w14:textId="161570FE" w:rsidR="002C67B6" w:rsidRPr="002C67B6" w:rsidRDefault="00DD502C" w:rsidP="002C67B6">
      <w:pPr>
        <w:jc w:val="both"/>
        <w:rPr>
          <w:rFonts w:ascii="Arial" w:hAnsi="Arial" w:cs="Arial"/>
        </w:rPr>
      </w:pPr>
      <w:r w:rsidRPr="00502C00">
        <w:rPr>
          <w:rFonts w:ascii="Arial" w:hAnsi="Arial" w:cs="Arial"/>
        </w:rPr>
        <w:t xml:space="preserve">A </w:t>
      </w:r>
      <w:r w:rsidR="00502C00" w:rsidRPr="00502C00">
        <w:rPr>
          <w:rFonts w:ascii="Arial" w:hAnsi="Arial" w:cs="Arial"/>
        </w:rPr>
        <w:t>„</w:t>
      </w:r>
      <w:r w:rsidRPr="00502C00">
        <w:rPr>
          <w:rFonts w:ascii="Arial" w:hAnsi="Arial" w:cs="Arial"/>
        </w:rPr>
        <w:t xml:space="preserve">Család- és gyermekjóléti szolgálat és központ fejlesztése Pécsett” </w:t>
      </w:r>
      <w:r w:rsidR="00E15CEC">
        <w:rPr>
          <w:rFonts w:ascii="Arial" w:hAnsi="Arial" w:cs="Arial"/>
        </w:rPr>
        <w:t>(</w:t>
      </w:r>
      <w:r w:rsidR="00E15CEC" w:rsidRPr="00E15CEC">
        <w:rPr>
          <w:rFonts w:ascii="Arial" w:hAnsi="Arial" w:cs="Arial"/>
        </w:rPr>
        <w:t>TOP-6.6.2-16-PC1-2018-00002)</w:t>
      </w:r>
      <w:r w:rsidR="00E15CEC">
        <w:rPr>
          <w:rFonts w:ascii="Arial" w:hAnsi="Arial" w:cs="Arial"/>
        </w:rPr>
        <w:t xml:space="preserve"> </w:t>
      </w:r>
      <w:r w:rsidR="00502C00" w:rsidRPr="00502C00">
        <w:rPr>
          <w:rFonts w:ascii="Arial" w:hAnsi="Arial" w:cs="Arial"/>
        </w:rPr>
        <w:t xml:space="preserve">című projekt </w:t>
      </w:r>
      <w:r w:rsidR="00502C00" w:rsidRPr="002C67B6">
        <w:rPr>
          <w:rFonts w:ascii="Arial" w:hAnsi="Arial" w:cs="Arial"/>
        </w:rPr>
        <w:t>megvalósult</w:t>
      </w:r>
      <w:r w:rsidR="00C0453E">
        <w:rPr>
          <w:rFonts w:ascii="Arial" w:hAnsi="Arial" w:cs="Arial"/>
        </w:rPr>
        <w:t>, a</w:t>
      </w:r>
      <w:r w:rsidR="002C67B6" w:rsidRPr="002C67B6">
        <w:rPr>
          <w:rFonts w:ascii="Arial" w:hAnsi="Arial" w:cs="Arial"/>
        </w:rPr>
        <w:t>z ingatlan a személyes gondoskodást nyújtó szociális intézmények szakmai feladatairól és működésük feltételeiről szóló 1/2000. (I. 7.) számú SzCsM rendelet személyes gondoskodást nyújtó intézmény kialakítására vonatkozó tárgyi feltételeinek megfelel.</w:t>
      </w:r>
    </w:p>
    <w:p w14:paraId="1509D54B" w14:textId="38205ECF" w:rsidR="00211AE7" w:rsidRDefault="00211AE7" w:rsidP="00086B5D">
      <w:pPr>
        <w:jc w:val="both"/>
        <w:rPr>
          <w:rFonts w:ascii="Arial" w:hAnsi="Arial" w:cs="Arial"/>
        </w:rPr>
      </w:pPr>
    </w:p>
    <w:p w14:paraId="18F3260E" w14:textId="37145713" w:rsidR="00256F2E" w:rsidRDefault="00502C00" w:rsidP="00086B5D">
      <w:pPr>
        <w:jc w:val="both"/>
        <w:rPr>
          <w:rFonts w:ascii="Arial" w:hAnsi="Arial" w:cs="Arial"/>
        </w:rPr>
      </w:pPr>
      <w:r w:rsidRPr="00502C00">
        <w:rPr>
          <w:rFonts w:ascii="Arial" w:hAnsi="Arial" w:cs="Arial"/>
        </w:rPr>
        <w:t>A</w:t>
      </w:r>
      <w:r w:rsidR="00831012">
        <w:rPr>
          <w:rFonts w:ascii="Arial" w:hAnsi="Arial" w:cs="Arial"/>
        </w:rPr>
        <w:t xml:space="preserve"> </w:t>
      </w:r>
      <w:r w:rsidR="00831012" w:rsidRPr="00831012">
        <w:rPr>
          <w:rFonts w:ascii="Arial" w:hAnsi="Arial" w:cs="Arial"/>
        </w:rPr>
        <w:t>műszaki átadás-átvételi eljárás lezárása 2023. december 14-én megtörtént</w:t>
      </w:r>
      <w:r w:rsidR="00831012">
        <w:rPr>
          <w:rFonts w:ascii="Arial" w:hAnsi="Arial" w:cs="Arial"/>
        </w:rPr>
        <w:t xml:space="preserve">, a </w:t>
      </w:r>
      <w:r w:rsidRPr="00502C00">
        <w:rPr>
          <w:rFonts w:ascii="Arial" w:hAnsi="Arial" w:cs="Arial"/>
        </w:rPr>
        <w:t>Pécs, Anikó utca 1. sz</w:t>
      </w:r>
      <w:r w:rsidR="00F149B1">
        <w:rPr>
          <w:rFonts w:ascii="Arial" w:hAnsi="Arial" w:cs="Arial"/>
        </w:rPr>
        <w:t>ámú</w:t>
      </w:r>
      <w:r w:rsidRPr="00502C00">
        <w:rPr>
          <w:rFonts w:ascii="Arial" w:hAnsi="Arial" w:cs="Arial"/>
        </w:rPr>
        <w:t xml:space="preserve"> épület I. és II. emeleti épületrészrésze</w:t>
      </w:r>
      <w:r w:rsidR="00086B5D">
        <w:rPr>
          <w:rFonts w:ascii="Arial" w:hAnsi="Arial" w:cs="Arial"/>
        </w:rPr>
        <w:t>i</w:t>
      </w:r>
      <w:r w:rsidRPr="00502C00">
        <w:rPr>
          <w:rFonts w:ascii="Arial" w:hAnsi="Arial" w:cs="Arial"/>
        </w:rPr>
        <w:t xml:space="preserve"> az üzemeltető, </w:t>
      </w:r>
      <w:r w:rsidR="00E958D3">
        <w:rPr>
          <w:rFonts w:ascii="Arial" w:hAnsi="Arial" w:cs="Arial"/>
        </w:rPr>
        <w:t xml:space="preserve">azaz </w:t>
      </w:r>
      <w:r w:rsidRPr="00502C00">
        <w:rPr>
          <w:rFonts w:ascii="Arial" w:hAnsi="Arial" w:cs="Arial"/>
        </w:rPr>
        <w:t xml:space="preserve">a Pécsi Ellátó Központ részére </w:t>
      </w:r>
      <w:r w:rsidR="00086B5D">
        <w:rPr>
          <w:rFonts w:ascii="Arial" w:hAnsi="Arial" w:cs="Arial"/>
        </w:rPr>
        <w:t>átadásra kerültek</w:t>
      </w:r>
      <w:r w:rsidR="00831012">
        <w:rPr>
          <w:rFonts w:ascii="Arial" w:hAnsi="Arial" w:cs="Arial"/>
        </w:rPr>
        <w:t>.</w:t>
      </w:r>
    </w:p>
    <w:p w14:paraId="161D53D9" w14:textId="77777777" w:rsidR="00256F2E" w:rsidRDefault="00256F2E" w:rsidP="0040576E">
      <w:pPr>
        <w:jc w:val="both"/>
        <w:rPr>
          <w:rFonts w:ascii="Arial" w:hAnsi="Arial" w:cs="Arial"/>
        </w:rPr>
      </w:pPr>
    </w:p>
    <w:p w14:paraId="7FD63268" w14:textId="77777777" w:rsidR="004F648B" w:rsidRPr="00F3415D" w:rsidRDefault="004F648B" w:rsidP="004F648B">
      <w:pPr>
        <w:jc w:val="both"/>
        <w:rPr>
          <w:rFonts w:ascii="Arial" w:hAnsi="Arial" w:cs="Arial"/>
        </w:rPr>
      </w:pPr>
      <w:r w:rsidRPr="00F3415D">
        <w:rPr>
          <w:rFonts w:ascii="Arial" w:hAnsi="Arial" w:cs="Arial"/>
        </w:rPr>
        <w:t>A nemzeti vagyonról szóló 2011. évi CXCVI. törvény 11. § (13) bekezdése alapján a nemzeti vagyon ingyenesen kizárólag közfeladat ellátása céljából, a közfeladat ellátásához szükséges mértékben hasznosítható.</w:t>
      </w:r>
    </w:p>
    <w:p w14:paraId="5758C8D3" w14:textId="77777777" w:rsidR="004F648B" w:rsidRPr="00F3415D" w:rsidRDefault="004F648B" w:rsidP="004F648B">
      <w:pPr>
        <w:jc w:val="both"/>
        <w:rPr>
          <w:rFonts w:ascii="Arial" w:hAnsi="Arial" w:cs="Arial"/>
        </w:rPr>
      </w:pPr>
      <w:r w:rsidRPr="00F3415D">
        <w:rPr>
          <w:rFonts w:ascii="Arial" w:hAnsi="Arial" w:cs="Arial"/>
        </w:rPr>
        <w:t>Az Önkormányzat vagyonával kapcsolatos tulajdonosi jogok gyakorlásának szabályairól szóló 11/2012.(II.24.) önkormányzati rendelet 13. § (1) bekezdés d) pontja szerint az önkormányzati vagyon használói az önkormányzati társulások is lehetnek. A 23. § (2) bekezdés a) pontja és (5) bekezdés b) pontja alapján az Önkormányzat vagyontárgyait ingyenesen használatba adhatja olyan közfeladat ellátás (pl. szociális tevékenység) céljából, mely a város érdekeit is szolgálja.</w:t>
      </w:r>
    </w:p>
    <w:p w14:paraId="041D290A" w14:textId="77777777" w:rsidR="004F648B" w:rsidRPr="00F3415D" w:rsidRDefault="004F648B" w:rsidP="004F648B">
      <w:pPr>
        <w:jc w:val="both"/>
        <w:rPr>
          <w:rFonts w:ascii="Arial" w:hAnsi="Arial" w:cs="Arial"/>
        </w:rPr>
      </w:pPr>
    </w:p>
    <w:p w14:paraId="6DBC04B3" w14:textId="3A034EDB" w:rsidR="004F648B" w:rsidRDefault="004F648B" w:rsidP="004F648B">
      <w:pPr>
        <w:jc w:val="both"/>
        <w:rPr>
          <w:rFonts w:ascii="Arial" w:hAnsi="Arial" w:cs="Arial"/>
        </w:rPr>
      </w:pPr>
      <w:r w:rsidRPr="00F3415D">
        <w:rPr>
          <w:rFonts w:ascii="Arial" w:hAnsi="Arial" w:cs="Arial"/>
        </w:rPr>
        <w:t xml:space="preserve">Ennek alapján jött létre 2018. január 1. napjától a 07-7/397-74/2017 szám alatt megkötött Használati szerződés, melynek keretében a Társulás használatba kapta Pécs Megyei Jogú Város Önkormányzatától az </w:t>
      </w:r>
      <w:r>
        <w:rPr>
          <w:rFonts w:ascii="Arial" w:hAnsi="Arial" w:cs="Arial"/>
        </w:rPr>
        <w:t>ECSGYK</w:t>
      </w:r>
      <w:r w:rsidRPr="00F3415D">
        <w:rPr>
          <w:rFonts w:ascii="Arial" w:hAnsi="Arial" w:cs="Arial"/>
        </w:rPr>
        <w:t xml:space="preserve"> feladatellátásához szükséges</w:t>
      </w:r>
      <w:r w:rsidR="00E43075">
        <w:rPr>
          <w:rFonts w:ascii="Arial" w:hAnsi="Arial" w:cs="Arial"/>
        </w:rPr>
        <w:t>,</w:t>
      </w:r>
      <w:r w:rsidRPr="00F3415D">
        <w:rPr>
          <w:rFonts w:ascii="Arial" w:hAnsi="Arial" w:cs="Arial"/>
        </w:rPr>
        <w:t xml:space="preserve"> </w:t>
      </w:r>
      <w:r w:rsidR="00E43075">
        <w:rPr>
          <w:rFonts w:ascii="Arial" w:hAnsi="Arial" w:cs="Arial"/>
        </w:rPr>
        <w:t xml:space="preserve">jelenleg is használt </w:t>
      </w:r>
      <w:r>
        <w:rPr>
          <w:rFonts w:ascii="Arial" w:hAnsi="Arial" w:cs="Arial"/>
        </w:rPr>
        <w:t>Pécs, Anikó utca 5. sz. ingatlant, azonban</w:t>
      </w:r>
      <w:r w:rsidR="00E43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 épület</w:t>
      </w:r>
      <w:r w:rsidR="00E43075">
        <w:rPr>
          <w:rFonts w:ascii="Arial" w:hAnsi="Arial" w:cs="Arial"/>
        </w:rPr>
        <w:t xml:space="preserve"> </w:t>
      </w:r>
      <w:r w:rsidR="00E43075" w:rsidRPr="00E43075">
        <w:rPr>
          <w:rFonts w:ascii="Arial" w:hAnsi="Arial" w:cs="Arial"/>
        </w:rPr>
        <w:t xml:space="preserve">állapota jelentősen leromlott, a napi munkavégzésre, ellátottak fogadására jelenlegi állapotában nem </w:t>
      </w:r>
      <w:r w:rsidR="00E43075">
        <w:rPr>
          <w:rFonts w:ascii="Arial" w:hAnsi="Arial" w:cs="Arial"/>
        </w:rPr>
        <w:t>alkalmas.</w:t>
      </w:r>
    </w:p>
    <w:p w14:paraId="0E5485C9" w14:textId="77777777" w:rsidR="00B27DBA" w:rsidRDefault="00B27DBA" w:rsidP="0040576E">
      <w:pPr>
        <w:jc w:val="both"/>
        <w:rPr>
          <w:rFonts w:ascii="Arial" w:hAnsi="Arial" w:cs="Arial"/>
        </w:rPr>
      </w:pPr>
    </w:p>
    <w:p w14:paraId="6B38125F" w14:textId="77777777" w:rsidR="00581503" w:rsidRDefault="00581503" w:rsidP="00581503">
      <w:pPr>
        <w:jc w:val="both"/>
        <w:rPr>
          <w:rFonts w:ascii="Arial" w:hAnsi="Arial" w:cs="Arial"/>
        </w:rPr>
      </w:pPr>
      <w:r w:rsidRPr="003B662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Pécs, </w:t>
      </w:r>
      <w:r w:rsidRPr="003B662C">
        <w:rPr>
          <w:rFonts w:ascii="Arial" w:hAnsi="Arial" w:cs="Arial"/>
        </w:rPr>
        <w:t>Anikó utca 1. sz</w:t>
      </w:r>
      <w:r>
        <w:rPr>
          <w:rFonts w:ascii="Arial" w:hAnsi="Arial" w:cs="Arial"/>
        </w:rPr>
        <w:t>ám</w:t>
      </w:r>
      <w:r w:rsidRPr="003B662C">
        <w:rPr>
          <w:rFonts w:ascii="Arial" w:hAnsi="Arial" w:cs="Arial"/>
        </w:rPr>
        <w:t xml:space="preserve"> alatti székhelyingatlanba szükséges a Pécs, Anikó u. 5. sz</w:t>
      </w:r>
      <w:r>
        <w:rPr>
          <w:rFonts w:ascii="Arial" w:hAnsi="Arial" w:cs="Arial"/>
        </w:rPr>
        <w:t>ám</w:t>
      </w:r>
      <w:r w:rsidRPr="003B662C">
        <w:rPr>
          <w:rFonts w:ascii="Arial" w:hAnsi="Arial" w:cs="Arial"/>
        </w:rPr>
        <w:t xml:space="preserve"> alatti székhely ellátási területének (Központ és Kertvárosi Szakmai Egység) teljeskörű átvezetése, valamint a 7623 Pécs, Tüzér u. 7. sz</w:t>
      </w:r>
      <w:r>
        <w:rPr>
          <w:rFonts w:ascii="Arial" w:hAnsi="Arial" w:cs="Arial"/>
        </w:rPr>
        <w:t>ám</w:t>
      </w:r>
      <w:r w:rsidRPr="003B662C">
        <w:rPr>
          <w:rFonts w:ascii="Arial" w:hAnsi="Arial" w:cs="Arial"/>
        </w:rPr>
        <w:t xml:space="preserve"> telephelyről a Kistérségi Szakmai Egység is átkerül az Anikó utca 1. szám alá a</w:t>
      </w:r>
      <w:r>
        <w:rPr>
          <w:rFonts w:ascii="Arial" w:hAnsi="Arial" w:cs="Arial"/>
        </w:rPr>
        <w:t xml:space="preserve"> </w:t>
      </w:r>
      <w:r w:rsidRPr="003B662C">
        <w:rPr>
          <w:rFonts w:ascii="Arial" w:hAnsi="Arial" w:cs="Arial"/>
        </w:rPr>
        <w:t>felsorolt ellátási terület</w:t>
      </w:r>
      <w:r>
        <w:rPr>
          <w:rFonts w:ascii="Arial" w:hAnsi="Arial" w:cs="Arial"/>
        </w:rPr>
        <w:t>e</w:t>
      </w:r>
      <w:r w:rsidRPr="003B662C">
        <w:rPr>
          <w:rFonts w:ascii="Arial" w:hAnsi="Arial" w:cs="Arial"/>
        </w:rPr>
        <w:t xml:space="preserve"> (Berkesd, Szilágy, Pereked, Ellend, Bogád, Romonya, Nagykozár, Magyarsarlós, Birján, Lothárd, Pécsudvard, Szemely, Áta, Szőkéd, Egerág, Kisherend, Kozármisleny, Szalánta, Szilvás, Bosta, Pogány, Pellérd, Aranyosgadány, Keszü, Gyód, Kökény) átvezetésével.</w:t>
      </w:r>
    </w:p>
    <w:p w14:paraId="7ED84828" w14:textId="77777777" w:rsidR="00581503" w:rsidRDefault="00581503" w:rsidP="00581503">
      <w:pPr>
        <w:jc w:val="both"/>
        <w:rPr>
          <w:rFonts w:ascii="Arial" w:hAnsi="Arial" w:cs="Arial"/>
        </w:rPr>
      </w:pPr>
    </w:p>
    <w:p w14:paraId="5B4DC8BE" w14:textId="363538CA" w:rsidR="007F0642" w:rsidRDefault="00A47F72" w:rsidP="007F06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ECSGYK f</w:t>
      </w:r>
      <w:r w:rsidR="00DA22E1" w:rsidRPr="005A0826">
        <w:rPr>
          <w:rFonts w:ascii="Arial" w:hAnsi="Arial" w:cs="Arial"/>
        </w:rPr>
        <w:t xml:space="preserve">eladatellátásához a Pécs, Anikó utca 1. sz. </w:t>
      </w:r>
      <w:r w:rsidR="008F23F5">
        <w:rPr>
          <w:rFonts w:ascii="Arial" w:hAnsi="Arial" w:cs="Arial"/>
        </w:rPr>
        <w:t xml:space="preserve">alatti </w:t>
      </w:r>
      <w:r w:rsidR="00DA22E1" w:rsidRPr="005A0826">
        <w:rPr>
          <w:rFonts w:ascii="Arial" w:hAnsi="Arial" w:cs="Arial"/>
        </w:rPr>
        <w:t xml:space="preserve">ingatlan biztosíthatja a </w:t>
      </w:r>
      <w:r w:rsidR="00E21B5A" w:rsidRPr="005A0826">
        <w:rPr>
          <w:rFonts w:ascii="Arial" w:hAnsi="Arial" w:cs="Arial"/>
        </w:rPr>
        <w:t>megfelelő infrastruktúrá</w:t>
      </w:r>
      <w:r w:rsidR="00DA22E1" w:rsidRPr="005A0826">
        <w:rPr>
          <w:rFonts w:ascii="Arial" w:hAnsi="Arial" w:cs="Arial"/>
        </w:rPr>
        <w:t>t</w:t>
      </w:r>
      <w:r w:rsidR="002C67B6" w:rsidRPr="005A0826">
        <w:rPr>
          <w:rFonts w:ascii="Arial" w:hAnsi="Arial" w:cs="Arial"/>
        </w:rPr>
        <w:t xml:space="preserve">, </w:t>
      </w:r>
      <w:r w:rsidR="00F254A9" w:rsidRPr="005A0826">
        <w:rPr>
          <w:rFonts w:ascii="Arial" w:hAnsi="Arial" w:cs="Arial"/>
        </w:rPr>
        <w:t>ahol mind a feladatot ellátó munkatársaknak, mind az ügyfélforgalom számára nyitva álló akadálymentes helyiségek biztosítottak</w:t>
      </w:r>
      <w:r w:rsidR="007F0642">
        <w:rPr>
          <w:rFonts w:ascii="Arial" w:hAnsi="Arial" w:cs="Arial"/>
        </w:rPr>
        <w:t>. B</w:t>
      </w:r>
      <w:r w:rsidR="007F0642" w:rsidRPr="00182260">
        <w:rPr>
          <w:rFonts w:ascii="Arial" w:hAnsi="Arial" w:cs="Arial"/>
        </w:rPr>
        <w:t>efogadómérete</w:t>
      </w:r>
      <w:r w:rsidR="007F0642">
        <w:rPr>
          <w:rFonts w:ascii="Arial" w:hAnsi="Arial" w:cs="Arial"/>
        </w:rPr>
        <w:t xml:space="preserve"> </w:t>
      </w:r>
      <w:r w:rsidR="007F0642">
        <w:rPr>
          <w:rFonts w:ascii="Arial" w:hAnsi="Arial" w:cs="Arial"/>
        </w:rPr>
        <w:lastRenderedPageBreak/>
        <w:t xml:space="preserve">lehetővé teszi </w:t>
      </w:r>
      <w:r w:rsidR="007F0642" w:rsidRPr="00182260">
        <w:rPr>
          <w:rFonts w:ascii="Arial" w:hAnsi="Arial" w:cs="Arial"/>
        </w:rPr>
        <w:t xml:space="preserve">az </w:t>
      </w:r>
      <w:r w:rsidR="007F0642" w:rsidRPr="00581503">
        <w:rPr>
          <w:rFonts w:ascii="Arial" w:hAnsi="Arial" w:cs="Arial"/>
        </w:rPr>
        <w:t xml:space="preserve">intézmény </w:t>
      </w:r>
      <w:r w:rsidR="007F0642">
        <w:rPr>
          <w:rFonts w:ascii="Arial" w:hAnsi="Arial" w:cs="Arial"/>
        </w:rPr>
        <w:t xml:space="preserve">fenti </w:t>
      </w:r>
      <w:r w:rsidR="008F23F5">
        <w:rPr>
          <w:rFonts w:ascii="Arial" w:hAnsi="Arial" w:cs="Arial"/>
        </w:rPr>
        <w:t>e</w:t>
      </w:r>
      <w:r w:rsidR="007F0642">
        <w:rPr>
          <w:rFonts w:ascii="Arial" w:hAnsi="Arial" w:cs="Arial"/>
        </w:rPr>
        <w:t xml:space="preserve">gységeiben dolgozó 100 alkalmazott beköltözését. </w:t>
      </w:r>
      <w:r w:rsidR="007F0642" w:rsidRPr="005A0826">
        <w:rPr>
          <w:rFonts w:ascii="Arial" w:hAnsi="Arial" w:cs="Arial"/>
        </w:rPr>
        <w:t xml:space="preserve">A </w:t>
      </w:r>
      <w:r w:rsidR="007F0642">
        <w:rPr>
          <w:rFonts w:ascii="Arial" w:hAnsi="Arial" w:cs="Arial"/>
        </w:rPr>
        <w:t>székhely</w:t>
      </w:r>
      <w:r w:rsidR="007F0642" w:rsidRPr="005A0826">
        <w:rPr>
          <w:rFonts w:ascii="Arial" w:hAnsi="Arial" w:cs="Arial"/>
        </w:rPr>
        <w:t xml:space="preserve"> módosítás</w:t>
      </w:r>
      <w:r w:rsidR="007F0642">
        <w:rPr>
          <w:rFonts w:ascii="Arial" w:hAnsi="Arial" w:cs="Arial"/>
        </w:rPr>
        <w:t>a</w:t>
      </w:r>
      <w:r w:rsidR="007F0642" w:rsidRPr="005A0826">
        <w:rPr>
          <w:rFonts w:ascii="Arial" w:hAnsi="Arial" w:cs="Arial"/>
        </w:rPr>
        <w:t xml:space="preserve"> </w:t>
      </w:r>
      <w:r w:rsidR="007F0642">
        <w:rPr>
          <w:rFonts w:ascii="Arial" w:hAnsi="Arial" w:cs="Arial"/>
        </w:rPr>
        <w:t xml:space="preserve">és a feladatok áthelyezése </w:t>
      </w:r>
      <w:r w:rsidR="007F0642" w:rsidRPr="005A0826">
        <w:rPr>
          <w:rFonts w:ascii="Arial" w:hAnsi="Arial" w:cs="Arial"/>
        </w:rPr>
        <w:t>nem érinti a</w:t>
      </w:r>
      <w:r w:rsidR="007F0642">
        <w:rPr>
          <w:rFonts w:ascii="Arial" w:hAnsi="Arial" w:cs="Arial"/>
        </w:rPr>
        <w:t>z ECSGYK</w:t>
      </w:r>
      <w:r w:rsidR="007F0642" w:rsidRPr="005A0826">
        <w:rPr>
          <w:rFonts w:ascii="Arial" w:hAnsi="Arial" w:cs="Arial"/>
        </w:rPr>
        <w:t xml:space="preserve"> dolgozói </w:t>
      </w:r>
      <w:r w:rsidR="007F0642">
        <w:rPr>
          <w:rFonts w:ascii="Arial" w:hAnsi="Arial" w:cs="Arial"/>
        </w:rPr>
        <w:t>össz</w:t>
      </w:r>
      <w:r w:rsidR="007F0642" w:rsidRPr="005A0826">
        <w:rPr>
          <w:rFonts w:ascii="Arial" w:hAnsi="Arial" w:cs="Arial"/>
        </w:rPr>
        <w:t>létszám</w:t>
      </w:r>
      <w:r w:rsidR="007F0642">
        <w:rPr>
          <w:rFonts w:ascii="Arial" w:hAnsi="Arial" w:cs="Arial"/>
        </w:rPr>
        <w:t>át.</w:t>
      </w:r>
    </w:p>
    <w:p w14:paraId="02F9507F" w14:textId="77777777" w:rsidR="003B662C" w:rsidRPr="00F3415D" w:rsidRDefault="003B662C" w:rsidP="00F254A9">
      <w:pPr>
        <w:jc w:val="both"/>
        <w:rPr>
          <w:rFonts w:ascii="Arial" w:hAnsi="Arial" w:cs="Arial"/>
        </w:rPr>
      </w:pPr>
    </w:p>
    <w:p w14:paraId="299BBF2E" w14:textId="35EDAD6E" w:rsidR="002F22B1" w:rsidRPr="00713EC5" w:rsidRDefault="002841EF" w:rsidP="0040576E">
      <w:pPr>
        <w:jc w:val="both"/>
        <w:rPr>
          <w:rFonts w:ascii="Arial" w:hAnsi="Arial" w:cs="Arial"/>
        </w:rPr>
      </w:pPr>
      <w:r w:rsidRPr="00713EC5">
        <w:rPr>
          <w:rFonts w:ascii="Arial" w:hAnsi="Arial" w:cs="Arial"/>
        </w:rPr>
        <w:t>A</w:t>
      </w:r>
      <w:r w:rsidR="005A2585">
        <w:rPr>
          <w:rFonts w:ascii="Arial" w:hAnsi="Arial" w:cs="Arial"/>
        </w:rPr>
        <w:t xml:space="preserve"> fentiek figyelembevételével szükséges a felek között létrejött Használati Szerződés módosítása, amelynek keretében a</w:t>
      </w:r>
      <w:r w:rsidRPr="00713EC5">
        <w:rPr>
          <w:rFonts w:ascii="Arial" w:hAnsi="Arial" w:cs="Arial"/>
        </w:rPr>
        <w:t xml:space="preserve"> </w:t>
      </w:r>
      <w:r w:rsidR="004E5C03" w:rsidRPr="00713EC5">
        <w:rPr>
          <w:rFonts w:ascii="Arial" w:hAnsi="Arial" w:cs="Arial"/>
        </w:rPr>
        <w:t xml:space="preserve">Pécs, </w:t>
      </w:r>
      <w:r w:rsidRPr="00713EC5">
        <w:rPr>
          <w:rFonts w:ascii="Arial" w:hAnsi="Arial" w:cs="Arial"/>
        </w:rPr>
        <w:t xml:space="preserve">Anikó utca 5. sz. </w:t>
      </w:r>
      <w:r w:rsidR="008F23F5">
        <w:rPr>
          <w:rFonts w:ascii="Arial" w:hAnsi="Arial" w:cs="Arial"/>
        </w:rPr>
        <w:t xml:space="preserve">alatti </w:t>
      </w:r>
      <w:r w:rsidRPr="00713EC5">
        <w:rPr>
          <w:rFonts w:ascii="Arial" w:hAnsi="Arial" w:cs="Arial"/>
        </w:rPr>
        <w:t xml:space="preserve">székhely </w:t>
      </w:r>
      <w:r w:rsidR="00F254A9" w:rsidRPr="00713EC5">
        <w:rPr>
          <w:rFonts w:ascii="Arial" w:hAnsi="Arial" w:cs="Arial"/>
        </w:rPr>
        <w:t xml:space="preserve">megszüntetésével a Társulás a használatából visszaadja a </w:t>
      </w:r>
      <w:r w:rsidR="00D166AF" w:rsidRPr="00713EC5">
        <w:rPr>
          <w:rFonts w:ascii="Arial" w:hAnsi="Arial" w:cs="Arial"/>
        </w:rPr>
        <w:t xml:space="preserve">21043 </w:t>
      </w:r>
      <w:r w:rsidR="00F254A9" w:rsidRPr="00713EC5">
        <w:rPr>
          <w:rFonts w:ascii="Arial" w:hAnsi="Arial" w:cs="Arial"/>
        </w:rPr>
        <w:t>hrsz-ú ingatlant Pécs Megyei Jogú Város Önkormányzata, mint tulajdonos részére</w:t>
      </w:r>
      <w:r w:rsidR="005A2585">
        <w:rPr>
          <w:rFonts w:ascii="Arial" w:hAnsi="Arial" w:cs="Arial"/>
        </w:rPr>
        <w:t xml:space="preserve"> visszaadja</w:t>
      </w:r>
      <w:r w:rsidR="00F254A9" w:rsidRPr="00713EC5">
        <w:rPr>
          <w:rFonts w:ascii="Arial" w:hAnsi="Arial" w:cs="Arial"/>
        </w:rPr>
        <w:t xml:space="preserve">, </w:t>
      </w:r>
      <w:r w:rsidR="00FB0515" w:rsidRPr="00713EC5">
        <w:rPr>
          <w:rFonts w:ascii="Arial" w:hAnsi="Arial" w:cs="Arial"/>
        </w:rPr>
        <w:t xml:space="preserve">ezzel </w:t>
      </w:r>
      <w:r w:rsidRPr="00713EC5">
        <w:rPr>
          <w:rFonts w:ascii="Arial" w:hAnsi="Arial" w:cs="Arial"/>
        </w:rPr>
        <w:t>egyidejűleg</w:t>
      </w:r>
      <w:r w:rsidR="00FB0515" w:rsidRPr="00713EC5">
        <w:rPr>
          <w:rFonts w:ascii="Arial" w:hAnsi="Arial" w:cs="Arial"/>
        </w:rPr>
        <w:t xml:space="preserve"> a</w:t>
      </w:r>
      <w:r w:rsidRPr="00713EC5">
        <w:rPr>
          <w:rFonts w:ascii="Arial" w:hAnsi="Arial" w:cs="Arial"/>
        </w:rPr>
        <w:t xml:space="preserve"> </w:t>
      </w:r>
      <w:r w:rsidR="00CB0052" w:rsidRPr="00713EC5">
        <w:rPr>
          <w:rFonts w:ascii="Arial" w:hAnsi="Arial" w:cs="Arial"/>
        </w:rPr>
        <w:t xml:space="preserve">21044 hrsz-ú, </w:t>
      </w:r>
      <w:r w:rsidR="004E5C03" w:rsidRPr="00713EC5">
        <w:rPr>
          <w:rFonts w:ascii="Arial" w:hAnsi="Arial" w:cs="Arial"/>
        </w:rPr>
        <w:t xml:space="preserve">Pécs, Anikó utca 1. sz. </w:t>
      </w:r>
      <w:r w:rsidRPr="00713EC5">
        <w:rPr>
          <w:rFonts w:ascii="Arial" w:hAnsi="Arial" w:cs="Arial"/>
        </w:rPr>
        <w:t>ingatlan</w:t>
      </w:r>
      <w:r w:rsidR="005A2585">
        <w:rPr>
          <w:rFonts w:ascii="Arial" w:hAnsi="Arial" w:cs="Arial"/>
        </w:rPr>
        <w:t xml:space="preserve">t </w:t>
      </w:r>
      <w:r w:rsidRPr="00713EC5">
        <w:rPr>
          <w:rFonts w:ascii="Arial" w:hAnsi="Arial" w:cs="Arial"/>
        </w:rPr>
        <w:t>határozatlan időre Pécs Megyei Jogú Város Önkormányzat</w:t>
      </w:r>
      <w:r w:rsidR="005A2585">
        <w:rPr>
          <w:rFonts w:ascii="Arial" w:hAnsi="Arial" w:cs="Arial"/>
        </w:rPr>
        <w:t>a a Társulás részére használatba adja az előterjesztés 5. számú mellékletében foglaltak szerint.</w:t>
      </w:r>
      <w:r w:rsidR="00F254A9" w:rsidRPr="00713EC5">
        <w:rPr>
          <w:rFonts w:ascii="Arial" w:hAnsi="Arial" w:cs="Arial"/>
        </w:rPr>
        <w:t xml:space="preserve"> Szükséges továbbá az </w:t>
      </w:r>
      <w:r w:rsidR="00D166AF" w:rsidRPr="00713EC5">
        <w:rPr>
          <w:rFonts w:ascii="Arial" w:hAnsi="Arial" w:cs="Arial"/>
        </w:rPr>
        <w:t>érintett</w:t>
      </w:r>
      <w:r w:rsidR="00F254A9" w:rsidRPr="00713EC5">
        <w:rPr>
          <w:rFonts w:ascii="Arial" w:hAnsi="Arial" w:cs="Arial"/>
        </w:rPr>
        <w:t xml:space="preserve"> ingatlan</w:t>
      </w:r>
      <w:r w:rsidR="008F23F5">
        <w:rPr>
          <w:rFonts w:ascii="Arial" w:hAnsi="Arial" w:cs="Arial"/>
        </w:rPr>
        <w:t>ok</w:t>
      </w:r>
      <w:r w:rsidRPr="00713EC5">
        <w:rPr>
          <w:rFonts w:ascii="Arial" w:hAnsi="Arial" w:cs="Arial"/>
        </w:rPr>
        <w:t xml:space="preserve"> esetében</w:t>
      </w:r>
      <w:r w:rsidR="00F254A9" w:rsidRPr="00713EC5">
        <w:rPr>
          <w:rFonts w:ascii="Arial" w:hAnsi="Arial" w:cs="Arial"/>
        </w:rPr>
        <w:t xml:space="preserve"> a használati jog törlésének</w:t>
      </w:r>
      <w:r w:rsidR="000C1A18">
        <w:rPr>
          <w:rFonts w:ascii="Arial" w:hAnsi="Arial" w:cs="Arial"/>
        </w:rPr>
        <w:t xml:space="preserve">, </w:t>
      </w:r>
      <w:r w:rsidR="008F23F5">
        <w:rPr>
          <w:rFonts w:ascii="Arial" w:hAnsi="Arial" w:cs="Arial"/>
        </w:rPr>
        <w:t xml:space="preserve">illetve </w:t>
      </w:r>
      <w:r w:rsidR="000C1A18">
        <w:rPr>
          <w:rFonts w:ascii="Arial" w:hAnsi="Arial" w:cs="Arial"/>
        </w:rPr>
        <w:t xml:space="preserve">bejegyzésének </w:t>
      </w:r>
      <w:r w:rsidR="00F254A9" w:rsidRPr="00713EC5">
        <w:rPr>
          <w:rFonts w:ascii="Arial" w:hAnsi="Arial" w:cs="Arial"/>
        </w:rPr>
        <w:t>kérelmezése</w:t>
      </w:r>
      <w:r w:rsidR="0034265C" w:rsidRPr="00713EC5">
        <w:rPr>
          <w:rFonts w:ascii="Arial" w:hAnsi="Arial" w:cs="Arial"/>
        </w:rPr>
        <w:t xml:space="preserve"> is</w:t>
      </w:r>
      <w:r w:rsidR="00F254A9" w:rsidRPr="00713EC5">
        <w:rPr>
          <w:rFonts w:ascii="Arial" w:hAnsi="Arial" w:cs="Arial"/>
        </w:rPr>
        <w:t xml:space="preserve">. </w:t>
      </w:r>
    </w:p>
    <w:p w14:paraId="05A8E89A" w14:textId="77777777" w:rsidR="002F22B1" w:rsidRDefault="002F22B1" w:rsidP="0040576E">
      <w:pPr>
        <w:jc w:val="both"/>
        <w:rPr>
          <w:rFonts w:ascii="Arial" w:hAnsi="Arial" w:cs="Arial"/>
        </w:rPr>
      </w:pPr>
    </w:p>
    <w:p w14:paraId="0E8B764E" w14:textId="65C335F4" w:rsidR="00993953" w:rsidRDefault="00993953" w:rsidP="00993953">
      <w:pPr>
        <w:jc w:val="both"/>
        <w:rPr>
          <w:rFonts w:ascii="Arial" w:hAnsi="Arial" w:cs="Arial"/>
        </w:rPr>
      </w:pPr>
      <w:r w:rsidRPr="00D31E2E">
        <w:rPr>
          <w:rFonts w:ascii="Arial" w:hAnsi="Arial" w:cs="Arial"/>
        </w:rPr>
        <w:t>A fenti változásokat az intézmény alapító okiratában, a szervezeti és működési szabályzatában, szakmai programjában</w:t>
      </w:r>
      <w:r>
        <w:rPr>
          <w:rFonts w:ascii="Arial" w:hAnsi="Arial" w:cs="Arial"/>
        </w:rPr>
        <w:t xml:space="preserve"> és </w:t>
      </w:r>
      <w:r w:rsidR="00467AC7">
        <w:rPr>
          <w:rFonts w:ascii="Arial" w:hAnsi="Arial" w:cs="Arial"/>
        </w:rPr>
        <w:t>annak mellékleteiben</w:t>
      </w:r>
      <w:r w:rsidRPr="00627E01">
        <w:rPr>
          <w:rFonts w:ascii="Arial" w:hAnsi="Arial" w:cs="Arial"/>
        </w:rPr>
        <w:t xml:space="preserve"> is át kell vezetni, valamint a szolgáltatói és a törzskönyvi nyilvántartásba történő bejegyzésükről is gondoskodni szükséges.</w:t>
      </w:r>
    </w:p>
    <w:p w14:paraId="7F03E6F6" w14:textId="77777777" w:rsidR="00993953" w:rsidRPr="00627E01" w:rsidRDefault="00993953" w:rsidP="00993953">
      <w:pPr>
        <w:jc w:val="both"/>
        <w:rPr>
          <w:rFonts w:ascii="Arial" w:hAnsi="Arial" w:cs="Arial"/>
        </w:rPr>
      </w:pPr>
    </w:p>
    <w:p w14:paraId="24A1658B" w14:textId="4CE1B307" w:rsidR="00A7649C" w:rsidRPr="00A7649C" w:rsidRDefault="00993953" w:rsidP="00A764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A7649C" w:rsidRPr="00A7649C">
        <w:rPr>
          <w:rFonts w:ascii="Arial" w:hAnsi="Arial" w:cs="Arial"/>
        </w:rPr>
        <w:t xml:space="preserve">érelmezni kell a Baranya Vármegyei Kormányhivatal Hatósági Főosztály Szociális és Gyámügyi Osztályánál az </w:t>
      </w:r>
      <w:bookmarkStart w:id="8" w:name="_Hlk156483054"/>
      <w:r w:rsidR="00A7649C" w:rsidRPr="00A7649C">
        <w:rPr>
          <w:rFonts w:ascii="Arial" w:hAnsi="Arial" w:cs="Arial"/>
        </w:rPr>
        <w:t xml:space="preserve">Esztergár Lajos Család-és Gyermekjóléti Szolgálat és Központ </w:t>
      </w:r>
      <w:bookmarkEnd w:id="8"/>
      <w:r w:rsidR="00A7649C" w:rsidRPr="00A7649C">
        <w:rPr>
          <w:rFonts w:ascii="Arial" w:hAnsi="Arial" w:cs="Arial"/>
        </w:rPr>
        <w:t xml:space="preserve">szolgáltató nyilvántartásba vételének </w:t>
      </w:r>
      <w:r w:rsidR="004E5C03">
        <w:rPr>
          <w:rFonts w:ascii="Arial" w:hAnsi="Arial" w:cs="Arial"/>
        </w:rPr>
        <w:t xml:space="preserve">- </w:t>
      </w:r>
      <w:r w:rsidR="00A7649C" w:rsidRPr="00A7649C">
        <w:rPr>
          <w:rFonts w:ascii="Arial" w:hAnsi="Arial" w:cs="Arial"/>
        </w:rPr>
        <w:t xml:space="preserve">működési engedélyének </w:t>
      </w:r>
      <w:r w:rsidR="00B27DBA">
        <w:rPr>
          <w:rFonts w:ascii="Arial" w:hAnsi="Arial" w:cs="Arial"/>
        </w:rPr>
        <w:t>–</w:t>
      </w:r>
      <w:r w:rsidR="004E5C03">
        <w:rPr>
          <w:rFonts w:ascii="Arial" w:hAnsi="Arial" w:cs="Arial"/>
        </w:rPr>
        <w:t xml:space="preserve"> </w:t>
      </w:r>
      <w:r w:rsidR="00A7649C" w:rsidRPr="00A7649C">
        <w:rPr>
          <w:rFonts w:ascii="Arial" w:hAnsi="Arial" w:cs="Arial"/>
        </w:rPr>
        <w:t>módosítását</w:t>
      </w:r>
      <w:r w:rsidR="00B27DBA">
        <w:rPr>
          <w:rFonts w:ascii="Arial" w:hAnsi="Arial" w:cs="Arial"/>
        </w:rPr>
        <w:t xml:space="preserve"> is</w:t>
      </w:r>
      <w:r w:rsidR="00A7649C" w:rsidRPr="00A7649C">
        <w:rPr>
          <w:rFonts w:ascii="Arial" w:hAnsi="Arial" w:cs="Arial"/>
        </w:rPr>
        <w:t>.</w:t>
      </w:r>
      <w:r w:rsidR="00A7649C">
        <w:rPr>
          <w:rFonts w:ascii="Arial" w:hAnsi="Arial" w:cs="Arial"/>
        </w:rPr>
        <w:t xml:space="preserve"> </w:t>
      </w:r>
      <w:r w:rsidR="00A7649C" w:rsidRPr="00A7649C">
        <w:rPr>
          <w:rFonts w:ascii="Arial" w:hAnsi="Arial" w:cs="Arial"/>
        </w:rPr>
        <w:t xml:space="preserve">A szolgáltatói nyilvántartásba vételi eljáráshoz a fenntartónak be kell nyújtani az intézmény módosított alapító </w:t>
      </w:r>
      <w:r w:rsidR="00A7649C" w:rsidRPr="007D1CD0">
        <w:rPr>
          <w:rFonts w:ascii="Arial" w:hAnsi="Arial" w:cs="Arial"/>
        </w:rPr>
        <w:t xml:space="preserve">okiratát, a szolgáltatásra vonatkozó szakmai programját, valamint az intézmény szervezeti és működési szabályzatát a működést engedélyező hatósághoz, mely dokumentumokat </w:t>
      </w:r>
      <w:r w:rsidR="007D1CD0" w:rsidRPr="007D1CD0">
        <w:rPr>
          <w:rFonts w:ascii="Arial" w:hAnsi="Arial" w:cs="Arial"/>
        </w:rPr>
        <w:t>a szociális igazgatásról és szociális ellátásokról</w:t>
      </w:r>
      <w:r w:rsidR="00A7649C" w:rsidRPr="007D1CD0">
        <w:rPr>
          <w:rFonts w:ascii="Arial" w:hAnsi="Arial" w:cs="Arial"/>
        </w:rPr>
        <w:t xml:space="preserve"> </w:t>
      </w:r>
      <w:r w:rsidR="007D1CD0" w:rsidRPr="007D1CD0">
        <w:rPr>
          <w:rFonts w:ascii="Arial" w:hAnsi="Arial" w:cs="Arial"/>
        </w:rPr>
        <w:t xml:space="preserve">szóló 1993. évi III. törvény </w:t>
      </w:r>
      <w:r w:rsidR="00A7649C" w:rsidRPr="007D1CD0">
        <w:rPr>
          <w:rFonts w:ascii="Arial" w:hAnsi="Arial" w:cs="Arial"/>
        </w:rPr>
        <w:t>92/B. § (1) bekezdés c) pontja alapján a személyes gondoskodást nyújtó szociális intézmény fenntartójának jóvá kell hagynia.</w:t>
      </w:r>
    </w:p>
    <w:p w14:paraId="5EC1475B" w14:textId="77777777" w:rsidR="00A7649C" w:rsidRPr="00A7649C" w:rsidRDefault="00A7649C" w:rsidP="00A7649C">
      <w:pPr>
        <w:jc w:val="both"/>
        <w:rPr>
          <w:rFonts w:ascii="Arial" w:hAnsi="Arial" w:cs="Arial"/>
        </w:rPr>
      </w:pPr>
    </w:p>
    <w:p w14:paraId="37DB614D" w14:textId="07179690" w:rsidR="00A7649C" w:rsidRPr="00A7649C" w:rsidRDefault="00A7649C" w:rsidP="00A7649C">
      <w:pPr>
        <w:jc w:val="both"/>
        <w:rPr>
          <w:rFonts w:ascii="Arial" w:hAnsi="Arial" w:cs="Arial"/>
        </w:rPr>
      </w:pPr>
      <w:r w:rsidRPr="00A7649C">
        <w:rPr>
          <w:rFonts w:ascii="Arial" w:hAnsi="Arial" w:cs="Arial"/>
        </w:rPr>
        <w:t xml:space="preserve">Az alapító okiratot módosító okirat és az egységes szerkezetű alapító okirat az </w:t>
      </w:r>
      <w:r w:rsidRPr="00524948">
        <w:rPr>
          <w:rFonts w:ascii="Arial" w:hAnsi="Arial" w:cs="Arial"/>
        </w:rPr>
        <w:t>előterjesztés 1. és 2. számú mellékleteként</w:t>
      </w:r>
      <w:r w:rsidR="001F575C" w:rsidRPr="00524948">
        <w:rPr>
          <w:rFonts w:ascii="Arial" w:hAnsi="Arial" w:cs="Arial"/>
        </w:rPr>
        <w:t xml:space="preserve">, </w:t>
      </w:r>
      <w:r w:rsidR="00D31E2E" w:rsidRPr="002D46E2">
        <w:rPr>
          <w:rFonts w:ascii="Arial" w:hAnsi="Arial" w:cs="Arial"/>
        </w:rPr>
        <w:t xml:space="preserve">az intézmény módosított szervezeti és működési szabályzata a 3. számú, a szakmai programja a 4. számú, valamint a </w:t>
      </w:r>
      <w:r w:rsidR="001F575C" w:rsidRPr="002D46E2">
        <w:rPr>
          <w:rFonts w:ascii="Arial" w:hAnsi="Arial" w:cs="Arial"/>
        </w:rPr>
        <w:t>Használati megállapodás módosítás</w:t>
      </w:r>
      <w:r w:rsidR="00FA1550" w:rsidRPr="002D46E2">
        <w:rPr>
          <w:rFonts w:ascii="Arial" w:hAnsi="Arial" w:cs="Arial"/>
        </w:rPr>
        <w:t>ának tervezete</w:t>
      </w:r>
      <w:r w:rsidR="001F575C" w:rsidRPr="002D46E2">
        <w:rPr>
          <w:rFonts w:ascii="Arial" w:hAnsi="Arial" w:cs="Arial"/>
        </w:rPr>
        <w:t xml:space="preserve"> az előterjesztés </w:t>
      </w:r>
      <w:r w:rsidR="00D31E2E" w:rsidRPr="002D46E2">
        <w:rPr>
          <w:rFonts w:ascii="Arial" w:hAnsi="Arial" w:cs="Arial"/>
        </w:rPr>
        <w:t>5</w:t>
      </w:r>
      <w:r w:rsidR="001F575C" w:rsidRPr="002D46E2">
        <w:rPr>
          <w:rFonts w:ascii="Arial" w:hAnsi="Arial" w:cs="Arial"/>
        </w:rPr>
        <w:t>. számú mellékleteként került rögzítésre</w:t>
      </w:r>
      <w:r w:rsidRPr="002D46E2">
        <w:rPr>
          <w:rFonts w:ascii="Arial" w:hAnsi="Arial" w:cs="Arial"/>
        </w:rPr>
        <w:t>.</w:t>
      </w:r>
    </w:p>
    <w:p w14:paraId="1BA78F9F" w14:textId="77777777" w:rsidR="00627E01" w:rsidRPr="00627E01" w:rsidRDefault="00627E01" w:rsidP="00627E01">
      <w:pPr>
        <w:jc w:val="both"/>
        <w:rPr>
          <w:rFonts w:ascii="Arial" w:hAnsi="Arial" w:cs="Arial"/>
        </w:rPr>
      </w:pPr>
    </w:p>
    <w:p w14:paraId="3B437BC1" w14:textId="723EFB38" w:rsidR="007A2581" w:rsidRPr="00A7649C" w:rsidRDefault="007A2581" w:rsidP="007A2581">
      <w:pPr>
        <w:jc w:val="both"/>
        <w:rPr>
          <w:rFonts w:ascii="Arial" w:hAnsi="Arial" w:cs="Arial"/>
        </w:rPr>
      </w:pPr>
      <w:r w:rsidRPr="00A7649C">
        <w:rPr>
          <w:rFonts w:ascii="Arial" w:hAnsi="Arial" w:cs="Arial"/>
        </w:rPr>
        <w:t xml:space="preserve">Kérem a Tisztelt Társulási Tanácsot, hogy </w:t>
      </w:r>
      <w:r w:rsidR="00B60655">
        <w:rPr>
          <w:rFonts w:ascii="Arial" w:hAnsi="Arial" w:cs="Arial"/>
        </w:rPr>
        <w:t xml:space="preserve">döntsön </w:t>
      </w:r>
      <w:r w:rsidRPr="00A7649C">
        <w:rPr>
          <w:rFonts w:ascii="Arial" w:hAnsi="Arial" w:cs="Arial"/>
        </w:rPr>
        <w:t xml:space="preserve">az Esztergár Lajos Család-és Gyermekjóléti Szolgálat és Központ </w:t>
      </w:r>
      <w:r>
        <w:rPr>
          <w:rFonts w:ascii="Arial" w:hAnsi="Arial" w:cs="Arial"/>
        </w:rPr>
        <w:t>székhelyváltozásá</w:t>
      </w:r>
      <w:r w:rsidR="00B60655">
        <w:rPr>
          <w:rFonts w:ascii="Arial" w:hAnsi="Arial" w:cs="Arial"/>
        </w:rPr>
        <w:t xml:space="preserve">ról és az ehhez szükséges, </w:t>
      </w:r>
      <w:r w:rsidR="00193912">
        <w:rPr>
          <w:rFonts w:ascii="Arial" w:hAnsi="Arial" w:cs="Arial"/>
        </w:rPr>
        <w:t xml:space="preserve">jelen </w:t>
      </w:r>
      <w:r w:rsidRPr="007A2581">
        <w:rPr>
          <w:rFonts w:ascii="Arial" w:hAnsi="Arial" w:cs="Arial"/>
        </w:rPr>
        <w:t xml:space="preserve">előterjesztéshez mellékelt </w:t>
      </w:r>
      <w:r w:rsidRPr="00A7649C">
        <w:rPr>
          <w:rFonts w:ascii="Arial" w:hAnsi="Arial" w:cs="Arial"/>
        </w:rPr>
        <w:t>dokumentumok</w:t>
      </w:r>
      <w:r w:rsidR="00193912">
        <w:rPr>
          <w:rFonts w:ascii="Arial" w:hAnsi="Arial" w:cs="Arial"/>
        </w:rPr>
        <w:t>at</w:t>
      </w:r>
      <w:r w:rsidR="00B60655">
        <w:rPr>
          <w:rFonts w:ascii="Arial" w:hAnsi="Arial" w:cs="Arial"/>
        </w:rPr>
        <w:t xml:space="preserve"> hagyja jóvá</w:t>
      </w:r>
      <w:r w:rsidR="00B85E49">
        <w:rPr>
          <w:rFonts w:ascii="Arial" w:hAnsi="Arial" w:cs="Arial"/>
        </w:rPr>
        <w:t>.</w:t>
      </w:r>
    </w:p>
    <w:p w14:paraId="62C6F325" w14:textId="77777777" w:rsidR="00C46E77" w:rsidRDefault="00C46E77" w:rsidP="0040576E">
      <w:pPr>
        <w:jc w:val="both"/>
        <w:rPr>
          <w:rFonts w:ascii="Arial" w:hAnsi="Arial" w:cs="Arial"/>
        </w:rPr>
      </w:pPr>
    </w:p>
    <w:p w14:paraId="0843DC48" w14:textId="77777777" w:rsidR="00256F2E" w:rsidRDefault="00256F2E" w:rsidP="0040576E">
      <w:pPr>
        <w:jc w:val="both"/>
        <w:rPr>
          <w:rFonts w:ascii="Arial" w:hAnsi="Arial" w:cs="Arial"/>
        </w:rPr>
      </w:pPr>
    </w:p>
    <w:p w14:paraId="489CBB2C" w14:textId="34E3712A" w:rsidR="00256F2E" w:rsidRDefault="00256F2E" w:rsidP="00256F2E">
      <w:pPr>
        <w:jc w:val="both"/>
        <w:rPr>
          <w:rFonts w:ascii="Arial" w:hAnsi="Arial" w:cs="Arial"/>
        </w:rPr>
      </w:pPr>
      <w:r w:rsidRPr="00524948">
        <w:rPr>
          <w:rFonts w:ascii="Arial" w:hAnsi="Arial" w:cs="Arial"/>
        </w:rPr>
        <w:t xml:space="preserve">Pécs, 2024. </w:t>
      </w:r>
      <w:r w:rsidR="00B3561A" w:rsidRPr="00524948">
        <w:rPr>
          <w:rFonts w:ascii="Arial" w:hAnsi="Arial" w:cs="Arial"/>
        </w:rPr>
        <w:t>február</w:t>
      </w:r>
      <w:r w:rsidR="00524948" w:rsidRPr="00524948">
        <w:rPr>
          <w:rFonts w:ascii="Arial" w:hAnsi="Arial" w:cs="Arial"/>
        </w:rPr>
        <w:t xml:space="preserve"> 5.</w:t>
      </w:r>
    </w:p>
    <w:p w14:paraId="3FC5719C" w14:textId="77777777" w:rsidR="00256F2E" w:rsidRDefault="00256F2E" w:rsidP="00256F2E">
      <w:pPr>
        <w:jc w:val="both"/>
        <w:rPr>
          <w:rFonts w:ascii="Arial" w:hAnsi="Arial" w:cs="Arial"/>
        </w:rPr>
      </w:pPr>
    </w:p>
    <w:p w14:paraId="14A4335C" w14:textId="77777777" w:rsidR="00256F2E" w:rsidRDefault="00256F2E" w:rsidP="00256F2E">
      <w:pPr>
        <w:jc w:val="both"/>
        <w:rPr>
          <w:rFonts w:ascii="Arial" w:hAnsi="Arial" w:cs="Arial"/>
        </w:rPr>
      </w:pPr>
    </w:p>
    <w:p w14:paraId="7A53010C" w14:textId="77777777" w:rsidR="00256F2E" w:rsidRDefault="00256F2E" w:rsidP="00256F2E">
      <w:pPr>
        <w:jc w:val="both"/>
        <w:rPr>
          <w:rFonts w:ascii="Arial" w:hAnsi="Arial" w:cs="Arial"/>
        </w:rPr>
      </w:pPr>
    </w:p>
    <w:p w14:paraId="5D5C2524" w14:textId="77777777" w:rsidR="00256F2E" w:rsidRPr="00A221AD" w:rsidRDefault="00256F2E" w:rsidP="00256F2E">
      <w:pPr>
        <w:jc w:val="both"/>
        <w:rPr>
          <w:rFonts w:ascii="Arial" w:hAnsi="Arial" w:cs="Arial"/>
          <w:b/>
          <w:bCs/>
        </w:rPr>
      </w:pPr>
      <w:r w:rsidRPr="00A221AD">
        <w:rPr>
          <w:rFonts w:ascii="Arial" w:hAnsi="Arial" w:cs="Arial"/>
          <w:b/>
          <w:bCs/>
        </w:rPr>
        <w:t xml:space="preserve">Pfeffer József </w:t>
      </w:r>
    </w:p>
    <w:p w14:paraId="3309B29E" w14:textId="77777777" w:rsidR="00256F2E" w:rsidRPr="004A7522" w:rsidRDefault="00256F2E" w:rsidP="00256F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 elnöke</w:t>
      </w:r>
    </w:p>
    <w:sectPr w:rsidR="00256F2E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156298">
    <w:abstractNumId w:val="0"/>
  </w:num>
  <w:num w:numId="2" w16cid:durableId="1543135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07CF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14B1"/>
    <w:rsid w:val="0008321A"/>
    <w:rsid w:val="000857E5"/>
    <w:rsid w:val="00086B5D"/>
    <w:rsid w:val="00090763"/>
    <w:rsid w:val="000915A4"/>
    <w:rsid w:val="000934AC"/>
    <w:rsid w:val="000A076B"/>
    <w:rsid w:val="000A4364"/>
    <w:rsid w:val="000A4F3A"/>
    <w:rsid w:val="000A5258"/>
    <w:rsid w:val="000B4CDB"/>
    <w:rsid w:val="000B7144"/>
    <w:rsid w:val="000C1A18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04BA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2260"/>
    <w:rsid w:val="00183736"/>
    <w:rsid w:val="00185452"/>
    <w:rsid w:val="00186203"/>
    <w:rsid w:val="00191191"/>
    <w:rsid w:val="00193912"/>
    <w:rsid w:val="00195539"/>
    <w:rsid w:val="00196067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1F575C"/>
    <w:rsid w:val="00201B3C"/>
    <w:rsid w:val="002064E9"/>
    <w:rsid w:val="00211AE7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56F2E"/>
    <w:rsid w:val="0026062A"/>
    <w:rsid w:val="00264DE0"/>
    <w:rsid w:val="00267C53"/>
    <w:rsid w:val="00270A6A"/>
    <w:rsid w:val="00273F9F"/>
    <w:rsid w:val="002804E3"/>
    <w:rsid w:val="002841EF"/>
    <w:rsid w:val="002843C4"/>
    <w:rsid w:val="00291E6B"/>
    <w:rsid w:val="00294236"/>
    <w:rsid w:val="00294E2B"/>
    <w:rsid w:val="00295BEF"/>
    <w:rsid w:val="0029617D"/>
    <w:rsid w:val="002A1576"/>
    <w:rsid w:val="002A6389"/>
    <w:rsid w:val="002B21FA"/>
    <w:rsid w:val="002B5613"/>
    <w:rsid w:val="002C0FCC"/>
    <w:rsid w:val="002C1549"/>
    <w:rsid w:val="002C271C"/>
    <w:rsid w:val="002C28D4"/>
    <w:rsid w:val="002C2D00"/>
    <w:rsid w:val="002C67B6"/>
    <w:rsid w:val="002C71E0"/>
    <w:rsid w:val="002C786B"/>
    <w:rsid w:val="002C7E6B"/>
    <w:rsid w:val="002D0DB1"/>
    <w:rsid w:val="002D1A6B"/>
    <w:rsid w:val="002D3C95"/>
    <w:rsid w:val="002D46E2"/>
    <w:rsid w:val="002D7721"/>
    <w:rsid w:val="002E21B4"/>
    <w:rsid w:val="002E3EAF"/>
    <w:rsid w:val="002E5BF5"/>
    <w:rsid w:val="002E6A65"/>
    <w:rsid w:val="002F0528"/>
    <w:rsid w:val="002F1CEA"/>
    <w:rsid w:val="002F1D2C"/>
    <w:rsid w:val="002F22B1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65C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62C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2A46"/>
    <w:rsid w:val="00464200"/>
    <w:rsid w:val="00464CA9"/>
    <w:rsid w:val="00467AC7"/>
    <w:rsid w:val="00470722"/>
    <w:rsid w:val="00470DE9"/>
    <w:rsid w:val="00471F38"/>
    <w:rsid w:val="00472056"/>
    <w:rsid w:val="004757A5"/>
    <w:rsid w:val="00483C4D"/>
    <w:rsid w:val="00492361"/>
    <w:rsid w:val="00496DB0"/>
    <w:rsid w:val="00496DBC"/>
    <w:rsid w:val="004A06C8"/>
    <w:rsid w:val="004A73FE"/>
    <w:rsid w:val="004A7522"/>
    <w:rsid w:val="004B3EE2"/>
    <w:rsid w:val="004C0C65"/>
    <w:rsid w:val="004C2282"/>
    <w:rsid w:val="004C5832"/>
    <w:rsid w:val="004D2E53"/>
    <w:rsid w:val="004D56D0"/>
    <w:rsid w:val="004D6186"/>
    <w:rsid w:val="004D751C"/>
    <w:rsid w:val="004E26CB"/>
    <w:rsid w:val="004E5945"/>
    <w:rsid w:val="004E5C03"/>
    <w:rsid w:val="004F06DF"/>
    <w:rsid w:val="004F1A01"/>
    <w:rsid w:val="004F648B"/>
    <w:rsid w:val="004F64FE"/>
    <w:rsid w:val="00502C00"/>
    <w:rsid w:val="005037F5"/>
    <w:rsid w:val="00506A33"/>
    <w:rsid w:val="005118AC"/>
    <w:rsid w:val="00511DB3"/>
    <w:rsid w:val="00515715"/>
    <w:rsid w:val="005162B0"/>
    <w:rsid w:val="00523AD6"/>
    <w:rsid w:val="00524948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81503"/>
    <w:rsid w:val="0059191B"/>
    <w:rsid w:val="00595C02"/>
    <w:rsid w:val="00597377"/>
    <w:rsid w:val="005A02C6"/>
    <w:rsid w:val="005A0826"/>
    <w:rsid w:val="005A0FB2"/>
    <w:rsid w:val="005A2585"/>
    <w:rsid w:val="005A40B9"/>
    <w:rsid w:val="005B262F"/>
    <w:rsid w:val="005B6EC7"/>
    <w:rsid w:val="005C2434"/>
    <w:rsid w:val="005C2E19"/>
    <w:rsid w:val="005C4E97"/>
    <w:rsid w:val="005C6563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16EF"/>
    <w:rsid w:val="0062367D"/>
    <w:rsid w:val="006250E8"/>
    <w:rsid w:val="00626888"/>
    <w:rsid w:val="006274BE"/>
    <w:rsid w:val="00627E01"/>
    <w:rsid w:val="00636896"/>
    <w:rsid w:val="00640568"/>
    <w:rsid w:val="00645825"/>
    <w:rsid w:val="006509D7"/>
    <w:rsid w:val="00650A0B"/>
    <w:rsid w:val="00650EC7"/>
    <w:rsid w:val="00652D76"/>
    <w:rsid w:val="006622E9"/>
    <w:rsid w:val="00674796"/>
    <w:rsid w:val="00675003"/>
    <w:rsid w:val="00675227"/>
    <w:rsid w:val="00681214"/>
    <w:rsid w:val="006851D2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D0B93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3EC5"/>
    <w:rsid w:val="00715B10"/>
    <w:rsid w:val="00721290"/>
    <w:rsid w:val="00723403"/>
    <w:rsid w:val="00725214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2F63"/>
    <w:rsid w:val="00787F2D"/>
    <w:rsid w:val="0079463D"/>
    <w:rsid w:val="007A2581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D1CD0"/>
    <w:rsid w:val="007E48FE"/>
    <w:rsid w:val="007F0642"/>
    <w:rsid w:val="007F07A1"/>
    <w:rsid w:val="007F36ED"/>
    <w:rsid w:val="007F7517"/>
    <w:rsid w:val="008008A3"/>
    <w:rsid w:val="00801297"/>
    <w:rsid w:val="00802505"/>
    <w:rsid w:val="00803A33"/>
    <w:rsid w:val="00805E83"/>
    <w:rsid w:val="00806D05"/>
    <w:rsid w:val="00807F52"/>
    <w:rsid w:val="00810898"/>
    <w:rsid w:val="0081191D"/>
    <w:rsid w:val="008159BA"/>
    <w:rsid w:val="00816538"/>
    <w:rsid w:val="00816AE1"/>
    <w:rsid w:val="00820CB2"/>
    <w:rsid w:val="008224BB"/>
    <w:rsid w:val="00831012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1781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0902"/>
    <w:rsid w:val="008E188C"/>
    <w:rsid w:val="008E3981"/>
    <w:rsid w:val="008F0015"/>
    <w:rsid w:val="008F03F4"/>
    <w:rsid w:val="008F1A89"/>
    <w:rsid w:val="008F1BE2"/>
    <w:rsid w:val="008F23F5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6170C"/>
    <w:rsid w:val="00976036"/>
    <w:rsid w:val="00977992"/>
    <w:rsid w:val="00977EEB"/>
    <w:rsid w:val="00982E9B"/>
    <w:rsid w:val="009843B9"/>
    <w:rsid w:val="009917C4"/>
    <w:rsid w:val="00993124"/>
    <w:rsid w:val="00993953"/>
    <w:rsid w:val="009A2445"/>
    <w:rsid w:val="009A2E61"/>
    <w:rsid w:val="009B5014"/>
    <w:rsid w:val="009B6546"/>
    <w:rsid w:val="009B677F"/>
    <w:rsid w:val="009C59C0"/>
    <w:rsid w:val="009C74BC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47F72"/>
    <w:rsid w:val="00A50573"/>
    <w:rsid w:val="00A52F6C"/>
    <w:rsid w:val="00A535C7"/>
    <w:rsid w:val="00A55683"/>
    <w:rsid w:val="00A5640B"/>
    <w:rsid w:val="00A61644"/>
    <w:rsid w:val="00A62744"/>
    <w:rsid w:val="00A634F0"/>
    <w:rsid w:val="00A70AAE"/>
    <w:rsid w:val="00A71C1F"/>
    <w:rsid w:val="00A725C2"/>
    <w:rsid w:val="00A7288F"/>
    <w:rsid w:val="00A73BFB"/>
    <w:rsid w:val="00A753FD"/>
    <w:rsid w:val="00A75FA6"/>
    <w:rsid w:val="00A7649C"/>
    <w:rsid w:val="00A86D5D"/>
    <w:rsid w:val="00A87060"/>
    <w:rsid w:val="00A93AC5"/>
    <w:rsid w:val="00A9548D"/>
    <w:rsid w:val="00AA3249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27DBA"/>
    <w:rsid w:val="00B3561A"/>
    <w:rsid w:val="00B403E1"/>
    <w:rsid w:val="00B405A1"/>
    <w:rsid w:val="00B430C9"/>
    <w:rsid w:val="00B51028"/>
    <w:rsid w:val="00B52EFC"/>
    <w:rsid w:val="00B54F02"/>
    <w:rsid w:val="00B56744"/>
    <w:rsid w:val="00B60655"/>
    <w:rsid w:val="00B60D4F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85E49"/>
    <w:rsid w:val="00B90256"/>
    <w:rsid w:val="00B92738"/>
    <w:rsid w:val="00B93882"/>
    <w:rsid w:val="00B953B3"/>
    <w:rsid w:val="00BB0E52"/>
    <w:rsid w:val="00BB307B"/>
    <w:rsid w:val="00BB4633"/>
    <w:rsid w:val="00BB6EF8"/>
    <w:rsid w:val="00BC4AFC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453E"/>
    <w:rsid w:val="00C07324"/>
    <w:rsid w:val="00C07533"/>
    <w:rsid w:val="00C07C8D"/>
    <w:rsid w:val="00C14A51"/>
    <w:rsid w:val="00C17BAA"/>
    <w:rsid w:val="00C249A5"/>
    <w:rsid w:val="00C3486A"/>
    <w:rsid w:val="00C378F5"/>
    <w:rsid w:val="00C427D5"/>
    <w:rsid w:val="00C46E77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2AB8"/>
    <w:rsid w:val="00C85147"/>
    <w:rsid w:val="00C8600E"/>
    <w:rsid w:val="00C94A00"/>
    <w:rsid w:val="00CA4FB9"/>
    <w:rsid w:val="00CB0052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2A9"/>
    <w:rsid w:val="00D10E2D"/>
    <w:rsid w:val="00D110E3"/>
    <w:rsid w:val="00D12E96"/>
    <w:rsid w:val="00D166AF"/>
    <w:rsid w:val="00D213BB"/>
    <w:rsid w:val="00D27D37"/>
    <w:rsid w:val="00D27D88"/>
    <w:rsid w:val="00D31E2E"/>
    <w:rsid w:val="00D3439F"/>
    <w:rsid w:val="00D357C6"/>
    <w:rsid w:val="00D4012C"/>
    <w:rsid w:val="00D446A0"/>
    <w:rsid w:val="00D45338"/>
    <w:rsid w:val="00D45864"/>
    <w:rsid w:val="00D50DB7"/>
    <w:rsid w:val="00D5366F"/>
    <w:rsid w:val="00D55887"/>
    <w:rsid w:val="00D575F5"/>
    <w:rsid w:val="00D60A86"/>
    <w:rsid w:val="00D61257"/>
    <w:rsid w:val="00D641ED"/>
    <w:rsid w:val="00D7048E"/>
    <w:rsid w:val="00D72CF6"/>
    <w:rsid w:val="00D739A2"/>
    <w:rsid w:val="00D76DB7"/>
    <w:rsid w:val="00D77F06"/>
    <w:rsid w:val="00D83C75"/>
    <w:rsid w:val="00D8467B"/>
    <w:rsid w:val="00D85152"/>
    <w:rsid w:val="00D8785B"/>
    <w:rsid w:val="00D92777"/>
    <w:rsid w:val="00D92E9C"/>
    <w:rsid w:val="00D95161"/>
    <w:rsid w:val="00DA22E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502C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3D81"/>
    <w:rsid w:val="00E14CDD"/>
    <w:rsid w:val="00E15CEC"/>
    <w:rsid w:val="00E21B5A"/>
    <w:rsid w:val="00E22CDF"/>
    <w:rsid w:val="00E27191"/>
    <w:rsid w:val="00E27CB9"/>
    <w:rsid w:val="00E36FC4"/>
    <w:rsid w:val="00E43075"/>
    <w:rsid w:val="00E50682"/>
    <w:rsid w:val="00E568A2"/>
    <w:rsid w:val="00E66808"/>
    <w:rsid w:val="00E66E19"/>
    <w:rsid w:val="00E80EFE"/>
    <w:rsid w:val="00E80FE3"/>
    <w:rsid w:val="00E81A17"/>
    <w:rsid w:val="00E834AF"/>
    <w:rsid w:val="00E86B48"/>
    <w:rsid w:val="00E87BF2"/>
    <w:rsid w:val="00E95892"/>
    <w:rsid w:val="00E958D3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149B1"/>
    <w:rsid w:val="00F212C4"/>
    <w:rsid w:val="00F22480"/>
    <w:rsid w:val="00F254A9"/>
    <w:rsid w:val="00F25646"/>
    <w:rsid w:val="00F31B81"/>
    <w:rsid w:val="00F3350B"/>
    <w:rsid w:val="00F3415D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86592"/>
    <w:rsid w:val="00F938BA"/>
    <w:rsid w:val="00FA1356"/>
    <w:rsid w:val="00FA1550"/>
    <w:rsid w:val="00FA31E4"/>
    <w:rsid w:val="00FB0171"/>
    <w:rsid w:val="00FB0219"/>
    <w:rsid w:val="00FB0515"/>
    <w:rsid w:val="00FB4531"/>
    <w:rsid w:val="00FC7C24"/>
    <w:rsid w:val="00FD291C"/>
    <w:rsid w:val="00FD6253"/>
    <w:rsid w:val="00FE1F40"/>
    <w:rsid w:val="00FE442C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styleId="Feloldatlanmegemlts">
    <w:name w:val="Unresolved Mention"/>
    <w:basedOn w:val="Bekezdsalapbettpusa"/>
    <w:uiPriority w:val="99"/>
    <w:semiHidden/>
    <w:unhideWhenUsed/>
    <w:rsid w:val="002C6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  <w:docPart>
      <w:docPartPr>
        <w:name w:val="F90B7F22B0DA4300A2FBE3A9019E59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01EB9-6D67-4AC8-AC8E-15C4FC377D50}"/>
      </w:docPartPr>
      <w:docPartBody>
        <w:p w:rsidR="003D5377" w:rsidRDefault="003D5377" w:rsidP="003D5377">
          <w:pPr>
            <w:pStyle w:val="F90B7F22B0DA4300A2FBE3A9019E594F"/>
          </w:pPr>
          <w:r w:rsidRPr="004A7522">
            <w:rPr>
              <w:rStyle w:val="Helyrzszveg"/>
              <w:rFonts w:ascii="Arial" w:hAnsi="Arial" w:cs="Arial"/>
              <w:color w:val="0070C0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</w:rPr>
            <w:t xml:space="preserve"> kitöltése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3D5377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D5377"/>
    <w:rPr>
      <w:color w:val="808080"/>
    </w:rPr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  <w:style w:type="paragraph" w:customStyle="1" w:styleId="F90B7F22B0DA4300A2FBE3A9019E594F">
    <w:name w:val="F90B7F22B0DA4300A2FBE3A9019E594F"/>
    <w:rsid w:val="003D5377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0</TotalTime>
  <Pages>3</Pages>
  <Words>795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Scheich Eszter</cp:lastModifiedBy>
  <cp:revision>2</cp:revision>
  <cp:lastPrinted>2015-02-25T09:17:00Z</cp:lastPrinted>
  <dcterms:created xsi:type="dcterms:W3CDTF">2024-02-05T14:44:00Z</dcterms:created>
  <dcterms:modified xsi:type="dcterms:W3CDTF">2024-02-05T14:44:00Z</dcterms:modified>
</cp:coreProperties>
</file>